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D1825" w:rsidRPr="00CD1825" w:rsidP="00CD182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8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5-58-246/2018</w:t>
      </w:r>
    </w:p>
    <w:p w:rsidR="00CD1825" w:rsidRPr="00CD1825" w:rsidP="00CD1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CD1825" w:rsidRPr="00CD1825" w:rsidP="00CD1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CD1825" w:rsidRPr="00CD1825" w:rsidP="00CD1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825" w:rsidRPr="00CD1825" w:rsidP="00CD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июля 2018 года   </w:t>
      </w: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Красноперекопск</w:t>
      </w:r>
    </w:p>
    <w:p w:rsidR="00CD1825" w:rsidRPr="00CD1825" w:rsidP="00CD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825" w:rsidRPr="00CD1825" w:rsidP="00CD182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D18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Мировой судья судебного участка № 58 Красноперекопского судебного района Республики Крым</w:t>
      </w: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CD18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административный материал по ч. 1 ст. 20.25 Кодекса РФ об административных правонарушениях в отношении </w:t>
      </w:r>
    </w:p>
    <w:p w:rsidR="00CD1825" w:rsidRPr="00320EC9" w:rsidP="00CD1825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Исмаилова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 Ю.</w:t>
      </w:r>
      <w:r w:rsidRPr="00CD18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320EC9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320EC9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</w:p>
    <w:p w:rsidR="00CD1825" w:rsidRPr="00CD1825" w:rsidP="00CD182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825">
        <w:rPr>
          <w:rFonts w:ascii="Times New Roman" w:eastAsia="Arial Unicode MS" w:hAnsi="Times New Roman" w:cs="Times New Roman"/>
          <w:sz w:val="24"/>
          <w:szCs w:val="24"/>
          <w:lang w:eastAsia="ru-RU"/>
        </w:rPr>
        <w:t> </w:t>
      </w:r>
    </w:p>
    <w:p w:rsidR="00CD1825" w:rsidRPr="00CD1825" w:rsidP="00CD1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CD1825" w:rsidRPr="00CD1825" w:rsidP="00CD1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825" w:rsidRPr="00CD1825" w:rsidP="00CD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Исмаилов Д.Ю. не уплатил административный штраф в сроки, предусмотренные ч.1 ст. 32.2 КоАП РФ при следующих обстоятельствах.</w:t>
      </w:r>
    </w:p>
    <w:p w:rsidR="00CD1825" w:rsidRPr="00CD1825" w:rsidP="00CD1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от 7 мая </w:t>
      </w:r>
      <w:r w:rsidR="0032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года № </w:t>
      </w:r>
      <w:r w:rsidRPr="00320EC9" w:rsidR="00320EC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20E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320EC9" w:rsidR="00320EC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32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Исмаилов Д. Ю.</w:t>
      </w: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предусмотренного ч. 1 ст. 12.5 КоАП РФ, и ему назначено наказание в виде штрафа в размере 500,00 рублей, постановление вступило в законную силу 18.05.2018 года.</w:t>
      </w:r>
    </w:p>
    <w:p w:rsidR="00CD1825" w:rsidRPr="00CD1825" w:rsidP="00CD1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Правонарушителю было разъяснено, что административный штраф должен быть уплачен лицом, совершим административное правонарушение, в шестидесятидневный срок с момента вступления постановления по делу об административном правонарушении в законную силу, однако, Исмаилов Д.Ю.  в установленный законом </w:t>
      </w: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 штраф</w:t>
      </w: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оплатил.</w:t>
      </w:r>
    </w:p>
    <w:p w:rsidR="00CD1825" w:rsidRPr="00CD1825" w:rsidP="00CD1825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Исмаилову</w:t>
      </w: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Д.Ю. были разъяснены положения ст. 51 Конституции РФ, а также права, предусмотренные ст. 25.1 КоАП РФ, выяснено, что в услугах переводчика и защитника Исмаилов Д.Ю. не нуждается, отводов мировому судье не заявлено. Вину в совершении правонарушения признает, раскаивается в содеянном, пояснил, что штраф не оплатил вовремя, так как потерял копию постановления.</w:t>
      </w:r>
    </w:p>
    <w:p w:rsidR="00CD1825" w:rsidRPr="00CD1825" w:rsidP="00CD1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правонарушителя, исследовав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</w:t>
      </w:r>
      <w:r w:rsidR="0032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21.07.2018 года </w:t>
      </w:r>
      <w:r w:rsidRPr="00320EC9" w:rsidR="00320EC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20E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320EC9" w:rsidR="00320EC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(л.д.3); копия постановления по делу об административном правонарушении от 07.05.2018 года (л.д.4); справка ГИБДД (</w:t>
      </w: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>. 5-6).</w:t>
      </w:r>
    </w:p>
    <w:p w:rsidR="00CD1825" w:rsidRPr="00CD1825" w:rsidP="00CD1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Исмаилова</w:t>
      </w: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Д.Ю.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CD1825" w:rsidRPr="00CD1825" w:rsidP="00CD1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18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CD1825" w:rsidRPr="00CD1825" w:rsidP="00CD1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18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CD1825" w:rsidRPr="00CD1825" w:rsidP="00CD18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8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Обстоятельствами, в соответствии со ст. 4.2 КоАП Российской Федерации, смягчающими ответственность </w:t>
      </w: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Исмаилова</w:t>
      </w: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Д.Ю., мировой судья признает признание вины, раскаяние в содеянном, наличие одного малолетнего ребенка. </w:t>
      </w:r>
    </w:p>
    <w:p w:rsidR="00CD1825" w:rsidRPr="00CD1825" w:rsidP="00CD18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182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Исмаилова</w:t>
      </w: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Д.Ю., </w:t>
      </w:r>
      <w:r w:rsidRPr="00CD1825">
        <w:rPr>
          <w:rFonts w:ascii="Times New Roman" w:eastAsia="Calibri" w:hAnsi="Times New Roman" w:cs="Times New Roman"/>
          <w:sz w:val="24"/>
          <w:szCs w:val="24"/>
          <w:lang w:eastAsia="ru-RU"/>
        </w:rPr>
        <w:t>мировым судьей не установлено.</w:t>
      </w:r>
    </w:p>
    <w:p w:rsidR="00CD1825" w:rsidRPr="00CD1825" w:rsidP="00CD18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CD18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назначении административного наказания в виде штрафа мировой судья учитывает характер совершенного </w:t>
      </w:r>
      <w:r w:rsidRPr="00CD1825">
        <w:rPr>
          <w:rFonts w:ascii="Times New Roman" w:eastAsia="Calibri" w:hAnsi="Times New Roman" w:cs="Times New Roman"/>
          <w:sz w:val="24"/>
          <w:szCs w:val="24"/>
          <w:lang w:eastAsia="ru-RU"/>
        </w:rPr>
        <w:t>Исмаиловым</w:t>
      </w:r>
      <w:r w:rsidRPr="00CD18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Д.Ю.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CD1825" w:rsidRPr="00CD1825" w:rsidP="00CD1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18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CD1825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CD1825" w:rsidRPr="00CD1825" w:rsidP="00CD1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изложенного, руководствуясь ст. 4.1, ч. 1 ст. 20.25, </w:t>
      </w: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</w:t>
      </w:r>
      <w:r w:rsidRPr="00CD1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D1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29.9-29.11 Кодекса</w:t>
      </w: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мировой судья</w:t>
      </w:r>
    </w:p>
    <w:p w:rsidR="00CD1825" w:rsidRPr="00CD1825" w:rsidP="00CD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825" w:rsidRPr="00CD1825" w:rsidP="00CD1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CD1825" w:rsidRPr="00CD1825" w:rsidP="00CD1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825" w:rsidRPr="00CD1825" w:rsidP="00CD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320EC9">
        <w:rPr>
          <w:rFonts w:ascii="Times New Roman" w:eastAsia="Arial Unicode MS" w:hAnsi="Times New Roman" w:cs="Times New Roman"/>
          <w:sz w:val="24"/>
          <w:szCs w:val="24"/>
          <w:lang w:eastAsia="ru-RU"/>
        </w:rPr>
        <w:t>Исмаилова</w:t>
      </w:r>
      <w:r w:rsidR="00320E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 Ю.</w:t>
      </w:r>
      <w:r w:rsidRPr="00CD1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признать </w:t>
      </w: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 по ч. 1 ст. 20.25 Кодекса РФ об административных правонарушениях и назначить ему наказание в виде административного штрафа в размере 1 000,00 (одной тысячи) рублей.</w:t>
      </w:r>
    </w:p>
    <w:p w:rsidR="00CD1825" w:rsidRPr="00CD1825" w:rsidP="00CD1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</w:pPr>
      <w:r w:rsidRPr="00CD1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Реквизиты для уплаты административного штрафа: Получатель платежа – УФК по Республике Крым (МО МВД России Красноперекопский), Л/С04751А92390, КПП </w:t>
      </w:r>
      <w:r w:rsidRPr="00CD1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910601001,  ИНН</w:t>
      </w:r>
      <w:r w:rsidRPr="00CD1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9106000078, ОКТМО 35718000, номер счета получателя 40101810335100010001 в Отделении по Республике Крым ЮГУ ЦБ РФ, БИК 043510001, КБК 188 1 16 43000 01 6000 140, УИН 18810491182100002846.</w:t>
      </w:r>
    </w:p>
    <w:p w:rsidR="00CD1825" w:rsidRPr="00CD1825" w:rsidP="00CD1825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</w:t>
      </w: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>58  Красноперекопского</w:t>
      </w: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  до истечения срока уплаты штрафа.</w:t>
      </w:r>
    </w:p>
    <w:p w:rsidR="00CD1825" w:rsidRPr="00CD1825" w:rsidP="00CD1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D1825" w:rsidRPr="00CD1825" w:rsidP="00CD1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D1825" w:rsidRPr="00CD1825" w:rsidP="00CD1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CD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Красноперекопский районный суд Республики Крым.</w:t>
      </w:r>
    </w:p>
    <w:p w:rsidR="00CD1825" w:rsidRPr="00CD1825" w:rsidP="00CD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825" w:rsidRPr="00CD1825" w:rsidP="00CD1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</w:t>
      </w:r>
      <w:r w:rsidRPr="00CD1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судья:  </w:t>
      </w:r>
      <w:r w:rsidRPr="00CD1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D1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D1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D1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D1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</w:t>
      </w:r>
      <w:r w:rsidRPr="00CD1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М.В. Матюшенко</w:t>
      </w:r>
    </w:p>
    <w:p w:rsidR="00CD1825" w:rsidRPr="00CD1825" w:rsidP="00CD182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E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F5E99"/>
    <w:rsid w:val="002239C5"/>
    <w:rsid w:val="0025247F"/>
    <w:rsid w:val="00312F5F"/>
    <w:rsid w:val="00320EC9"/>
    <w:rsid w:val="004620E7"/>
    <w:rsid w:val="004D1148"/>
    <w:rsid w:val="004F3984"/>
    <w:rsid w:val="00900C51"/>
    <w:rsid w:val="00916455"/>
    <w:rsid w:val="00AE380A"/>
    <w:rsid w:val="00CD1825"/>
    <w:rsid w:val="00D57B77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