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8A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58-261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734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0059-01-2020-001052-21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25</w:t>
      </w:r>
      <w:r w:rsidR="0061281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августа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</w:t>
      </w:r>
      <w:r w:rsidRPr="005F49E4">
        <w:rPr>
          <w:rFonts w:eastAsia="Arial Unicode MS"/>
          <w:sz w:val="28"/>
          <w:szCs w:val="28"/>
        </w:rPr>
        <w:t xml:space="preserve">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037DB3" w:rsidRPr="009611C7" w:rsidP="008A13D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3475B" w:rsidR="0073475B">
        <w:rPr>
          <w:rFonts w:ascii="Times New Roman" w:hAnsi="Times New Roman" w:cs="Times New Roman"/>
          <w:bCs/>
          <w:sz w:val="28"/>
          <w:szCs w:val="28"/>
        </w:rPr>
        <w:t>Гнатущенко</w:t>
      </w:r>
      <w:r w:rsidRPr="0073475B" w:rsidR="00734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61C">
        <w:rPr>
          <w:rFonts w:ascii="Times New Roman" w:hAnsi="Times New Roman" w:cs="Times New Roman"/>
          <w:bCs/>
          <w:sz w:val="28"/>
          <w:szCs w:val="28"/>
        </w:rPr>
        <w:t>А.И., персональные данные</w:t>
      </w:r>
      <w:r w:rsidR="008A13DF">
        <w:rPr>
          <w:rFonts w:ascii="Times New Roman" w:hAnsi="Times New Roman" w:cs="Times New Roman"/>
          <w:sz w:val="28"/>
          <w:szCs w:val="28"/>
        </w:rPr>
        <w:t>,</w:t>
      </w:r>
    </w:p>
    <w:p w:rsidR="00735AE9" w:rsidRPr="008A13DF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8A13DF" w:rsidR="00037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B3" w:rsidRPr="00420AFD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13DF">
        <w:rPr>
          <w:rFonts w:ascii="Times New Roman" w:hAnsi="Times New Roman" w:cs="Times New Roman"/>
          <w:sz w:val="28"/>
          <w:szCs w:val="28"/>
        </w:rPr>
        <w:t>1</w:t>
      </w:r>
      <w:r w:rsidR="00612818">
        <w:rPr>
          <w:rFonts w:ascii="Times New Roman" w:hAnsi="Times New Roman" w:cs="Times New Roman"/>
          <w:sz w:val="28"/>
          <w:szCs w:val="28"/>
        </w:rPr>
        <w:t xml:space="preserve">6 августа 2020 </w:t>
      </w:r>
      <w:r w:rsidR="008A13DF">
        <w:rPr>
          <w:rFonts w:ascii="Times New Roman" w:hAnsi="Times New Roman" w:cs="Times New Roman"/>
          <w:sz w:val="28"/>
          <w:szCs w:val="28"/>
        </w:rPr>
        <w:t>года в 14 ч 28 мин</w:t>
      </w:r>
      <w:r w:rsidR="003C4B0B">
        <w:rPr>
          <w:rFonts w:ascii="Times New Roman" w:hAnsi="Times New Roman" w:cs="Times New Roman"/>
          <w:sz w:val="28"/>
          <w:szCs w:val="28"/>
        </w:rPr>
        <w:t xml:space="preserve"> </w:t>
      </w:r>
      <w:r w:rsidR="008A13DF">
        <w:rPr>
          <w:rFonts w:ascii="Times New Roman" w:hAnsi="Times New Roman" w:cs="Times New Roman"/>
          <w:sz w:val="28"/>
          <w:szCs w:val="28"/>
        </w:rPr>
        <w:t>на 110 км</w:t>
      </w:r>
      <w:r w:rsidR="00612818">
        <w:rPr>
          <w:rFonts w:ascii="Times New Roman" w:hAnsi="Times New Roman" w:cs="Times New Roman"/>
          <w:sz w:val="28"/>
          <w:szCs w:val="28"/>
        </w:rPr>
        <w:t xml:space="preserve"> автодо</w:t>
      </w:r>
      <w:r w:rsidR="008A13DF">
        <w:rPr>
          <w:rFonts w:ascii="Times New Roman" w:hAnsi="Times New Roman" w:cs="Times New Roman"/>
          <w:sz w:val="28"/>
          <w:szCs w:val="28"/>
        </w:rPr>
        <w:t>роги Черноморское-</w:t>
      </w:r>
      <w:r w:rsidR="008A13DF">
        <w:rPr>
          <w:rFonts w:ascii="Times New Roman" w:hAnsi="Times New Roman" w:cs="Times New Roman"/>
          <w:sz w:val="28"/>
          <w:szCs w:val="28"/>
        </w:rPr>
        <w:t>Воинка</w:t>
      </w:r>
      <w:r w:rsidR="008A13DF">
        <w:rPr>
          <w:rFonts w:ascii="Times New Roman" w:hAnsi="Times New Roman" w:cs="Times New Roman"/>
          <w:sz w:val="28"/>
          <w:szCs w:val="28"/>
        </w:rPr>
        <w:t xml:space="preserve"> возле села Привольное Красноперекопского района </w:t>
      </w:r>
      <w:r w:rsidR="008A13DF">
        <w:rPr>
          <w:rFonts w:ascii="Times New Roman" w:hAnsi="Times New Roman" w:cs="Times New Roman"/>
          <w:sz w:val="28"/>
          <w:szCs w:val="28"/>
        </w:rPr>
        <w:t>Гнатущенко</w:t>
      </w:r>
      <w:r w:rsidR="008A13DF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8A13DF">
        <w:rPr>
          <w:rFonts w:ascii="Times New Roman" w:hAnsi="Times New Roman" w:cs="Times New Roman"/>
          <w:sz w:val="28"/>
          <w:szCs w:val="28"/>
        </w:rPr>
        <w:t>– автомобилем «</w:t>
      </w:r>
      <w:r w:rsidR="007E661C">
        <w:rPr>
          <w:rFonts w:ascii="Times New Roman" w:hAnsi="Times New Roman" w:cs="Times New Roman"/>
          <w:sz w:val="28"/>
          <w:szCs w:val="28"/>
        </w:rPr>
        <w:t>марка</w:t>
      </w:r>
      <w:r w:rsidR="003C4B0B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20AFD">
        <w:rPr>
          <w:rFonts w:ascii="Times New Roman" w:hAnsi="Times New Roman" w:cs="Times New Roman"/>
          <w:sz w:val="28"/>
          <w:szCs w:val="28"/>
        </w:rPr>
        <w:t>осударств</w:t>
      </w:r>
      <w:r w:rsidR="003C4B0B">
        <w:rPr>
          <w:rFonts w:ascii="Times New Roman" w:hAnsi="Times New Roman" w:cs="Times New Roman"/>
          <w:sz w:val="28"/>
          <w:szCs w:val="28"/>
        </w:rPr>
        <w:t>енным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р</w:t>
      </w:r>
      <w:r w:rsidR="003C4B0B">
        <w:rPr>
          <w:rFonts w:ascii="Times New Roman" w:hAnsi="Times New Roman" w:cs="Times New Roman"/>
          <w:sz w:val="28"/>
          <w:szCs w:val="28"/>
        </w:rPr>
        <w:t>егистрационным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знак</w:t>
      </w:r>
      <w:r w:rsidR="003C4B0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1C">
        <w:rPr>
          <w:rFonts w:ascii="Times New Roman" w:hAnsi="Times New Roman" w:cs="Times New Roman"/>
          <w:sz w:val="28"/>
          <w:szCs w:val="28"/>
        </w:rPr>
        <w:t>номер</w:t>
      </w:r>
      <w:r w:rsidR="0061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(принадлежит</w:t>
      </w:r>
      <w:r w:rsidR="008A13DF">
        <w:rPr>
          <w:rFonts w:ascii="Times New Roman" w:hAnsi="Times New Roman" w:cs="Times New Roman"/>
          <w:sz w:val="28"/>
          <w:szCs w:val="28"/>
        </w:rPr>
        <w:t xml:space="preserve"> </w:t>
      </w:r>
      <w:r w:rsidR="007E661C">
        <w:rPr>
          <w:rFonts w:ascii="Times New Roman" w:hAnsi="Times New Roman" w:cs="Times New Roman"/>
          <w:sz w:val="28"/>
          <w:szCs w:val="28"/>
        </w:rPr>
        <w:t>ФИО, адрес</w:t>
      </w:r>
      <w:r w:rsidRPr="00420AFD">
        <w:rPr>
          <w:rFonts w:ascii="Times New Roman" w:hAnsi="Times New Roman" w:cs="Times New Roman"/>
          <w:sz w:val="28"/>
          <w:szCs w:val="28"/>
        </w:rPr>
        <w:t xml:space="preserve">), будучи </w:t>
      </w:r>
      <w:r w:rsidRPr="00420AFD">
        <w:rPr>
          <w:rFonts w:ascii="Times New Roman" w:hAnsi="Times New Roman" w:cs="Times New Roman"/>
          <w:sz w:val="28"/>
          <w:szCs w:val="28"/>
        </w:rPr>
        <w:t>лишенным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 w:rsidR="00037DB3" w:rsidRPr="00420AFD" w:rsidP="00037DB3">
      <w:pPr>
        <w:pStyle w:val="BodyText"/>
        <w:ind w:firstLine="36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В с</w:t>
      </w:r>
      <w:r w:rsidR="008A13DF">
        <w:rPr>
          <w:sz w:val="28"/>
          <w:szCs w:val="28"/>
        </w:rPr>
        <w:t xml:space="preserve">удебном заседании </w:t>
      </w:r>
      <w:r w:rsidR="008A13DF">
        <w:rPr>
          <w:sz w:val="28"/>
          <w:szCs w:val="28"/>
        </w:rPr>
        <w:t>Гнатущенко</w:t>
      </w:r>
      <w:r w:rsidR="008A13DF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были разъяснены процессуальные права, предусмотренные ст. 25.1 КоАП РФ, </w:t>
      </w:r>
      <w:r w:rsidRPr="00420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="008A13DF">
        <w:rPr>
          <w:sz w:val="28"/>
          <w:szCs w:val="28"/>
        </w:rPr>
        <w:t>фактические обстоятельства по делу не оспаривал.</w:t>
      </w:r>
    </w:p>
    <w:p w:rsidR="00037DB3" w:rsidRPr="00420AFD" w:rsidP="00037DB3">
      <w:pPr>
        <w:pStyle w:val="BodyTex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Выслушав</w:t>
      </w:r>
      <w:r w:rsidR="008A13DF">
        <w:rPr>
          <w:rFonts w:eastAsia="Calibri"/>
          <w:sz w:val="28"/>
          <w:szCs w:val="28"/>
        </w:rPr>
        <w:t xml:space="preserve"> </w:t>
      </w:r>
      <w:r w:rsidR="008A13DF">
        <w:rPr>
          <w:rFonts w:eastAsia="Calibri"/>
          <w:sz w:val="28"/>
          <w:szCs w:val="28"/>
        </w:rPr>
        <w:t>Гнатущенко</w:t>
      </w:r>
      <w:r w:rsidR="008A13DF">
        <w:rPr>
          <w:rFonts w:eastAsia="Calibri"/>
          <w:sz w:val="28"/>
          <w:szCs w:val="28"/>
        </w:rPr>
        <w:t xml:space="preserve"> А.И.</w:t>
      </w:r>
      <w:r w:rsidRPr="00420AFD">
        <w:rPr>
          <w:rFonts w:eastAsia="Calibri"/>
          <w:sz w:val="28"/>
          <w:szCs w:val="28"/>
        </w:rPr>
        <w:t>, исследовав материалы дела, при</w:t>
      </w:r>
      <w:r w:rsidRPr="00420AFD">
        <w:rPr>
          <w:rFonts w:eastAsia="Calibri"/>
          <w:sz w:val="28"/>
          <w:szCs w:val="28"/>
        </w:rPr>
        <w:t>хожу к следующим выводам.</w:t>
      </w:r>
    </w:p>
    <w:p w:rsidR="00037DB3" w:rsidRPr="00420AFD" w:rsidP="00037DB3">
      <w:pPr>
        <w:pStyle w:val="BodyText"/>
        <w:rPr>
          <w:sz w:val="28"/>
          <w:szCs w:val="28"/>
        </w:rPr>
      </w:pPr>
      <w:r w:rsidRPr="00420AFD">
        <w:rPr>
          <w:rFonts w:eastAsia="Calibri"/>
          <w:sz w:val="28"/>
          <w:szCs w:val="28"/>
        </w:rPr>
        <w:t xml:space="preserve">       </w:t>
      </w:r>
      <w:r w:rsidRPr="00420AFD">
        <w:rPr>
          <w:sz w:val="28"/>
          <w:szCs w:val="28"/>
        </w:rPr>
        <w:t xml:space="preserve">В соответствии с </w:t>
      </w:r>
      <w:hyperlink r:id="rId5" w:history="1">
        <w:r w:rsidRPr="00420AFD">
          <w:rPr>
            <w:sz w:val="28"/>
            <w:szCs w:val="28"/>
          </w:rPr>
          <w:t>пунктом 2.1.1</w:t>
        </w:r>
      </w:hyperlink>
      <w:r w:rsidRPr="00420AFD">
        <w:rPr>
          <w:sz w:val="28"/>
          <w:szCs w:val="28"/>
        </w:rPr>
        <w:t xml:space="preserve"> Правил дорожного движения Российско</w:t>
      </w:r>
      <w:r w:rsidRPr="00420AFD">
        <w:rPr>
          <w:sz w:val="28"/>
          <w:szCs w:val="28"/>
        </w:rPr>
        <w:t>й Федерации водитель механического транспортного средства обязан иметь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разрешение на право управления транспортным средством соответствующей к</w:t>
      </w:r>
      <w:r w:rsidRPr="00420AFD">
        <w:rPr>
          <w:sz w:val="28"/>
          <w:szCs w:val="28"/>
        </w:rPr>
        <w:t>атегории.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нарушившие </w:t>
      </w:r>
      <w:hyperlink r:id="rId6" w:history="1">
        <w:r w:rsidRPr="00420AFD">
          <w:rPr>
            <w:sz w:val="28"/>
            <w:szCs w:val="28"/>
          </w:rPr>
          <w:t>Правила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037DB3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85">
        <w:rPr>
          <w:rFonts w:ascii="Times New Roman" w:hAnsi="Times New Roman" w:cs="Times New Roman"/>
          <w:sz w:val="28"/>
          <w:szCs w:val="28"/>
        </w:rPr>
        <w:t xml:space="preserve">Объективная сторона административного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7B3AC3" w:rsidRPr="00283D85" w:rsidP="003C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4.6 КоАП РФ лицо, которому назначено адм</w:t>
      </w:r>
      <w:r>
        <w:rPr>
          <w:rFonts w:ascii="Times New Roman" w:hAnsi="Times New Roman" w:cs="Times New Roman"/>
          <w:sz w:val="28"/>
          <w:szCs w:val="28"/>
        </w:rPr>
        <w:t>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</w:t>
      </w:r>
      <w:r>
        <w:rPr>
          <w:rFonts w:ascii="Times New Roman" w:hAnsi="Times New Roman" w:cs="Times New Roman"/>
          <w:sz w:val="28"/>
          <w:szCs w:val="28"/>
        </w:rPr>
        <w:t>анного постановления.</w:t>
      </w:r>
    </w:p>
    <w:p w:rsidR="007B3AC3" w:rsidRPr="00283D85" w:rsidP="007B3AC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85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8" w:history="1">
        <w:r w:rsidRPr="00283D85">
          <w:rPr>
            <w:rFonts w:ascii="Times New Roman" w:hAnsi="Times New Roman" w:cs="Times New Roman"/>
            <w:sz w:val="28"/>
            <w:szCs w:val="28"/>
          </w:rPr>
          <w:t>п. 8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Постановления Пленума Ве</w:t>
      </w:r>
      <w:r>
        <w:rPr>
          <w:rFonts w:ascii="Times New Roman" w:hAnsi="Times New Roman" w:cs="Times New Roman"/>
          <w:sz w:val="28"/>
          <w:szCs w:val="28"/>
        </w:rPr>
        <w:t>рхов</w:t>
      </w:r>
      <w:r>
        <w:rPr>
          <w:rFonts w:ascii="Times New Roman" w:hAnsi="Times New Roman" w:cs="Times New Roman"/>
          <w:sz w:val="28"/>
          <w:szCs w:val="28"/>
        </w:rPr>
        <w:t>ного Суда РФ от 25.06.2019 № 20 «</w:t>
      </w:r>
      <w:r w:rsidRPr="00283D85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правонарушениях» </w:t>
      </w:r>
      <w:r w:rsidRPr="00283D85">
        <w:rPr>
          <w:rFonts w:ascii="Times New Roman" w:hAnsi="Times New Roman" w:cs="Times New Roman"/>
          <w:sz w:val="28"/>
          <w:szCs w:val="28"/>
        </w:rPr>
        <w:t>лишенным права упра</w:t>
      </w:r>
      <w:r w:rsidRPr="00283D85">
        <w:rPr>
          <w:rFonts w:ascii="Times New Roman" w:hAnsi="Times New Roman" w:cs="Times New Roman"/>
          <w:sz w:val="28"/>
          <w:szCs w:val="28"/>
        </w:rPr>
        <w:t>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283D85">
        <w:rPr>
          <w:rFonts w:ascii="Times New Roman" w:hAnsi="Times New Roman" w:cs="Times New Roman"/>
          <w:sz w:val="28"/>
          <w:szCs w:val="28"/>
        </w:rPr>
        <w:t xml:space="preserve"> виде лишения права управления транспортными средствами (</w:t>
      </w:r>
      <w:hyperlink r:id="rId9" w:history="1">
        <w:r w:rsidRPr="00283D85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РФ) либо в </w:t>
      </w:r>
      <w:r w:rsidRPr="00283D85">
        <w:rPr>
          <w:rFonts w:ascii="Times New Roman" w:hAnsi="Times New Roman" w:cs="Times New Roman"/>
          <w:sz w:val="28"/>
          <w:szCs w:val="28"/>
        </w:rPr>
        <w:t>отношении</w:t>
      </w:r>
      <w:r w:rsidRPr="00283D85">
        <w:rPr>
          <w:rFonts w:ascii="Times New Roman" w:hAnsi="Times New Roman" w:cs="Times New Roman"/>
          <w:sz w:val="28"/>
          <w:szCs w:val="28"/>
        </w:rPr>
        <w:t xml:space="preserve"> которого имеется вступивший в законную силу приговор суда о наз</w:t>
      </w:r>
      <w:r w:rsidRPr="00283D85">
        <w:rPr>
          <w:rFonts w:ascii="Times New Roman" w:hAnsi="Times New Roman" w:cs="Times New Roman"/>
          <w:sz w:val="28"/>
          <w:szCs w:val="28"/>
        </w:rPr>
        <w:t>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283D85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 </w:t>
      </w:r>
      <w:r w:rsidRPr="00420AFD">
        <w:rPr>
          <w:sz w:val="28"/>
          <w:szCs w:val="28"/>
        </w:rPr>
        <w:t>Событие административного правон</w:t>
      </w:r>
      <w:r w:rsidR="008A13DF">
        <w:rPr>
          <w:sz w:val="28"/>
          <w:szCs w:val="28"/>
        </w:rPr>
        <w:t xml:space="preserve">арушения и вина </w:t>
      </w:r>
      <w:r w:rsidR="008A13DF">
        <w:rPr>
          <w:sz w:val="28"/>
          <w:szCs w:val="28"/>
        </w:rPr>
        <w:t>Гнатущенко</w:t>
      </w:r>
      <w:r w:rsidR="008A13DF">
        <w:rPr>
          <w:sz w:val="28"/>
          <w:szCs w:val="28"/>
        </w:rPr>
        <w:t xml:space="preserve"> А.И.</w:t>
      </w:r>
      <w:r w:rsidRPr="00420AFD">
        <w:rPr>
          <w:sz w:val="28"/>
          <w:szCs w:val="28"/>
        </w:rPr>
        <w:t xml:space="preserve"> в совершении правонарушения подтверждается следующими доказательствами: протоколом об администрати</w:t>
      </w:r>
      <w:r w:rsidR="005B45A6">
        <w:rPr>
          <w:sz w:val="28"/>
          <w:szCs w:val="28"/>
        </w:rPr>
        <w:t>вн</w:t>
      </w:r>
      <w:r w:rsidR="008A13DF">
        <w:rPr>
          <w:sz w:val="28"/>
          <w:szCs w:val="28"/>
        </w:rPr>
        <w:t xml:space="preserve">ом правонарушении </w:t>
      </w:r>
      <w:r w:rsidR="007E661C">
        <w:rPr>
          <w:sz w:val="28"/>
          <w:szCs w:val="28"/>
        </w:rPr>
        <w:t>номер</w:t>
      </w:r>
      <w:r w:rsidR="008A13DF">
        <w:rPr>
          <w:sz w:val="28"/>
          <w:szCs w:val="28"/>
        </w:rPr>
        <w:t xml:space="preserve"> от </w:t>
      </w:r>
      <w:r w:rsidR="007E661C">
        <w:rPr>
          <w:sz w:val="28"/>
          <w:szCs w:val="28"/>
        </w:rPr>
        <w:t>дата</w:t>
      </w:r>
      <w:r w:rsidR="003C4B0B">
        <w:rPr>
          <w:sz w:val="28"/>
          <w:szCs w:val="28"/>
        </w:rPr>
        <w:t xml:space="preserve"> </w:t>
      </w:r>
      <w:r w:rsidRPr="00420AFD">
        <w:rPr>
          <w:sz w:val="28"/>
          <w:szCs w:val="28"/>
        </w:rPr>
        <w:t>(</w:t>
      </w:r>
      <w:r w:rsidRPr="00420AFD">
        <w:rPr>
          <w:sz w:val="28"/>
          <w:szCs w:val="28"/>
        </w:rPr>
        <w:t>л.д</w:t>
      </w:r>
      <w:r w:rsidRPr="00420AFD">
        <w:rPr>
          <w:sz w:val="28"/>
          <w:szCs w:val="28"/>
        </w:rPr>
        <w:t xml:space="preserve">. 3), </w:t>
      </w:r>
      <w:r w:rsidR="008A13DF">
        <w:rPr>
          <w:sz w:val="28"/>
          <w:szCs w:val="28"/>
        </w:rPr>
        <w:t xml:space="preserve">копией </w:t>
      </w:r>
      <w:r w:rsidR="003C4B0B">
        <w:rPr>
          <w:sz w:val="28"/>
          <w:szCs w:val="28"/>
        </w:rPr>
        <w:t>проток</w:t>
      </w:r>
      <w:r w:rsidR="008A13DF">
        <w:rPr>
          <w:sz w:val="28"/>
          <w:szCs w:val="28"/>
        </w:rPr>
        <w:t xml:space="preserve">ола об отстранении </w:t>
      </w:r>
      <w:r w:rsidR="008A13DF">
        <w:rPr>
          <w:sz w:val="28"/>
          <w:szCs w:val="28"/>
        </w:rPr>
        <w:t>Гнатущенко</w:t>
      </w:r>
      <w:r w:rsidR="008A13DF">
        <w:rPr>
          <w:sz w:val="28"/>
          <w:szCs w:val="28"/>
        </w:rPr>
        <w:t xml:space="preserve"> А.И.</w:t>
      </w:r>
      <w:r w:rsidR="003C4B0B">
        <w:rPr>
          <w:sz w:val="28"/>
          <w:szCs w:val="28"/>
        </w:rPr>
        <w:t xml:space="preserve"> от управле</w:t>
      </w:r>
      <w:r w:rsidR="008A13DF">
        <w:rPr>
          <w:sz w:val="28"/>
          <w:szCs w:val="28"/>
        </w:rPr>
        <w:t xml:space="preserve">ния транспортным средством от </w:t>
      </w:r>
      <w:r w:rsidR="007E661C">
        <w:rPr>
          <w:sz w:val="28"/>
          <w:szCs w:val="28"/>
        </w:rPr>
        <w:t>дата</w:t>
      </w:r>
      <w:r w:rsidR="005B45A6">
        <w:rPr>
          <w:sz w:val="28"/>
          <w:szCs w:val="28"/>
        </w:rPr>
        <w:t xml:space="preserve"> (</w:t>
      </w:r>
      <w:r w:rsidR="005B45A6">
        <w:rPr>
          <w:sz w:val="28"/>
          <w:szCs w:val="28"/>
        </w:rPr>
        <w:t>л.д</w:t>
      </w:r>
      <w:r w:rsidR="005B45A6">
        <w:rPr>
          <w:sz w:val="28"/>
          <w:szCs w:val="28"/>
        </w:rPr>
        <w:t>. 4),</w:t>
      </w:r>
      <w:r w:rsidR="008A13DF">
        <w:rPr>
          <w:sz w:val="28"/>
          <w:szCs w:val="28"/>
        </w:rPr>
        <w:t xml:space="preserve"> </w:t>
      </w:r>
      <w:r w:rsidR="007B3AC3">
        <w:rPr>
          <w:sz w:val="28"/>
          <w:szCs w:val="28"/>
        </w:rPr>
        <w:t xml:space="preserve">копией постановления мирового судьи </w:t>
      </w:r>
      <w:r w:rsidR="008A13DF">
        <w:rPr>
          <w:sz w:val="28"/>
          <w:szCs w:val="28"/>
        </w:rPr>
        <w:t>судебного участка № 60 Красноперекопского</w:t>
      </w:r>
      <w:r w:rsidR="005B45A6">
        <w:rPr>
          <w:sz w:val="28"/>
          <w:szCs w:val="28"/>
        </w:rPr>
        <w:t xml:space="preserve"> </w:t>
      </w:r>
      <w:r w:rsidR="003C4B0B">
        <w:rPr>
          <w:sz w:val="28"/>
          <w:szCs w:val="28"/>
        </w:rPr>
        <w:t>судебного райо</w:t>
      </w:r>
      <w:r w:rsidR="008A13DF">
        <w:rPr>
          <w:sz w:val="28"/>
          <w:szCs w:val="28"/>
        </w:rPr>
        <w:t xml:space="preserve">на Республики Крым от </w:t>
      </w:r>
      <w:r w:rsidR="007E661C">
        <w:rPr>
          <w:sz w:val="28"/>
          <w:szCs w:val="28"/>
        </w:rPr>
        <w:t>дата</w:t>
      </w:r>
      <w:r w:rsidR="008A13DF">
        <w:rPr>
          <w:sz w:val="28"/>
          <w:szCs w:val="28"/>
        </w:rPr>
        <w:t xml:space="preserve">, вступившего в законную силу </w:t>
      </w:r>
      <w:r w:rsidR="007E661C">
        <w:rPr>
          <w:sz w:val="28"/>
          <w:szCs w:val="28"/>
        </w:rPr>
        <w:t>дата</w:t>
      </w:r>
      <w:r w:rsidR="003C4B0B">
        <w:rPr>
          <w:sz w:val="28"/>
          <w:szCs w:val="28"/>
        </w:rPr>
        <w:t>,</w:t>
      </w:r>
      <w:r w:rsidR="005B45A6">
        <w:rPr>
          <w:sz w:val="28"/>
          <w:szCs w:val="28"/>
        </w:rPr>
        <w:t xml:space="preserve"> о</w:t>
      </w:r>
      <w:r w:rsidR="008A13DF">
        <w:rPr>
          <w:sz w:val="28"/>
          <w:szCs w:val="28"/>
        </w:rPr>
        <w:t xml:space="preserve"> </w:t>
      </w:r>
      <w:r w:rsidR="008A13DF">
        <w:rPr>
          <w:sz w:val="28"/>
          <w:szCs w:val="28"/>
        </w:rPr>
        <w:t xml:space="preserve">привлечении </w:t>
      </w:r>
      <w:r w:rsidR="008A13DF">
        <w:rPr>
          <w:sz w:val="28"/>
          <w:szCs w:val="28"/>
        </w:rPr>
        <w:t>Гнатущенко</w:t>
      </w:r>
      <w:r w:rsidR="008A13DF">
        <w:rPr>
          <w:sz w:val="28"/>
          <w:szCs w:val="28"/>
        </w:rPr>
        <w:t xml:space="preserve"> А.И.</w:t>
      </w:r>
      <w:r w:rsidR="00576B4F">
        <w:rPr>
          <w:sz w:val="28"/>
          <w:szCs w:val="28"/>
        </w:rPr>
        <w:t xml:space="preserve"> к административной </w:t>
      </w:r>
      <w:r w:rsidR="008A13DF">
        <w:rPr>
          <w:sz w:val="28"/>
          <w:szCs w:val="28"/>
        </w:rPr>
        <w:t>ответственности по ч. 1 ст. 12.26</w:t>
      </w:r>
      <w:r w:rsidR="00576B4F">
        <w:rPr>
          <w:sz w:val="28"/>
          <w:szCs w:val="28"/>
        </w:rPr>
        <w:t xml:space="preserve"> КоАП РФ</w:t>
      </w:r>
      <w:r w:rsidR="003C4B0B">
        <w:rPr>
          <w:sz w:val="28"/>
          <w:szCs w:val="28"/>
        </w:rPr>
        <w:t xml:space="preserve"> с назначением наказания в виде штрафа 30000 рублей с лишением права управления транспортными средствами на срок 1 год 6 месяцев </w:t>
      </w:r>
      <w:r w:rsidR="008A13DF">
        <w:rPr>
          <w:sz w:val="28"/>
          <w:szCs w:val="28"/>
        </w:rPr>
        <w:t>(</w:t>
      </w:r>
      <w:r w:rsidR="008A13DF">
        <w:rPr>
          <w:sz w:val="28"/>
          <w:szCs w:val="28"/>
        </w:rPr>
        <w:t>л.д</w:t>
      </w:r>
      <w:r w:rsidR="008A13DF">
        <w:rPr>
          <w:sz w:val="28"/>
          <w:szCs w:val="28"/>
        </w:rPr>
        <w:t>. 5-6</w:t>
      </w:r>
      <w:r w:rsidR="007B3AC3">
        <w:rPr>
          <w:sz w:val="28"/>
          <w:szCs w:val="28"/>
        </w:rPr>
        <w:t>)</w:t>
      </w:r>
      <w:r w:rsidR="005B45A6">
        <w:rPr>
          <w:sz w:val="28"/>
          <w:szCs w:val="28"/>
        </w:rPr>
        <w:t>, видеозаписью</w:t>
      </w:r>
      <w:r w:rsidR="008A13DF">
        <w:rPr>
          <w:sz w:val="28"/>
          <w:szCs w:val="28"/>
        </w:rPr>
        <w:t xml:space="preserve">, просмотренной в судебном  заседании (диск, </w:t>
      </w:r>
      <w:r w:rsidR="008A13DF">
        <w:rPr>
          <w:sz w:val="28"/>
          <w:szCs w:val="28"/>
        </w:rPr>
        <w:t>л.д</w:t>
      </w:r>
      <w:r w:rsidR="008A13DF">
        <w:rPr>
          <w:sz w:val="28"/>
          <w:szCs w:val="28"/>
        </w:rPr>
        <w:t>. 7</w:t>
      </w:r>
      <w:r w:rsidR="00576B4F">
        <w:rPr>
          <w:sz w:val="28"/>
          <w:szCs w:val="28"/>
        </w:rPr>
        <w:t>), сведен</w:t>
      </w:r>
      <w:r w:rsidR="008A13DF">
        <w:rPr>
          <w:sz w:val="28"/>
          <w:szCs w:val="28"/>
        </w:rPr>
        <w:t>иями по правонарушениям (</w:t>
      </w:r>
      <w:r w:rsidR="008A13DF">
        <w:rPr>
          <w:sz w:val="28"/>
          <w:szCs w:val="28"/>
        </w:rPr>
        <w:t>л.д</w:t>
      </w:r>
      <w:r w:rsidR="008A13DF">
        <w:rPr>
          <w:sz w:val="28"/>
          <w:szCs w:val="28"/>
        </w:rPr>
        <w:t>. 8</w:t>
      </w:r>
      <w:r w:rsidR="00576B4F">
        <w:rPr>
          <w:sz w:val="28"/>
          <w:szCs w:val="28"/>
        </w:rPr>
        <w:t>)</w:t>
      </w:r>
      <w:r w:rsidR="007B3AC3">
        <w:rPr>
          <w:sz w:val="28"/>
          <w:szCs w:val="28"/>
        </w:rPr>
        <w:t>.</w:t>
      </w:r>
    </w:p>
    <w:p w:rsidR="00037DB3" w:rsidRPr="004E74A0" w:rsidP="00037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>Совокупно</w:t>
      </w:r>
      <w:r w:rsidRPr="002B60B1">
        <w:rPr>
          <w:rFonts w:ascii="Times New Roman" w:hAnsi="Times New Roman" w:cs="Times New Roman"/>
          <w:sz w:val="28"/>
          <w:szCs w:val="28"/>
        </w:rPr>
        <w:t>сть вышеуказанных доказательств мировым судьей признается достоверной и достаточной для разрешения настоящего дела.</w:t>
      </w:r>
    </w:p>
    <w:p w:rsidR="00037DB3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Дейст</w:t>
      </w:r>
      <w:r w:rsidR="007B3AC3">
        <w:rPr>
          <w:rFonts w:ascii="Times New Roman" w:hAnsi="Times New Roman" w:cs="Times New Roman"/>
          <w:sz w:val="28"/>
          <w:szCs w:val="28"/>
        </w:rPr>
        <w:t>в</w:t>
      </w:r>
      <w:r w:rsidR="005B45A6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3DF">
        <w:rPr>
          <w:rFonts w:ascii="Times New Roman" w:hAnsi="Times New Roman" w:cs="Times New Roman"/>
          <w:sz w:val="28"/>
          <w:szCs w:val="28"/>
        </w:rPr>
        <w:t>Гнатущенко</w:t>
      </w:r>
      <w:r w:rsidR="008A13DF">
        <w:rPr>
          <w:rFonts w:ascii="Times New Roman" w:hAnsi="Times New Roman" w:cs="Times New Roman"/>
          <w:sz w:val="28"/>
          <w:szCs w:val="28"/>
        </w:rPr>
        <w:t xml:space="preserve"> </w:t>
      </w:r>
      <w:r w:rsidR="007E661C">
        <w:rPr>
          <w:rFonts w:ascii="Times New Roman" w:hAnsi="Times New Roman" w:cs="Times New Roman"/>
          <w:sz w:val="28"/>
          <w:szCs w:val="28"/>
        </w:rPr>
        <w:t>А.И.</w:t>
      </w:r>
      <w:r w:rsidR="005B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20AFD">
        <w:rPr>
          <w:rFonts w:ascii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 по ч. 2 ст. 12.7 КоАП РФ, как управление транспортным средством вод</w:t>
      </w:r>
      <w:r w:rsidRPr="00420AFD">
        <w:rPr>
          <w:rFonts w:ascii="Times New Roman" w:hAnsi="Times New Roman" w:cs="Times New Roman"/>
          <w:sz w:val="28"/>
          <w:szCs w:val="28"/>
        </w:rPr>
        <w:t>ителем, лишенным права управления транспортными средствами.</w:t>
      </w:r>
    </w:p>
    <w:p w:rsidR="00037DB3" w:rsidP="00037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037DB3" w:rsidRPr="00F05512" w:rsidP="00037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37DB3" w:rsidRPr="00106C14" w:rsidP="00037DB3">
      <w:pPr>
        <w:pStyle w:val="ConsPlusNormal"/>
        <w:ind w:firstLine="540"/>
        <w:jc w:val="both"/>
      </w:pPr>
      <w:r w:rsidRPr="00106C14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106C14">
        <w:t xml:space="preserve">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37DB3" w:rsidRPr="00106C14" w:rsidP="00037DB3">
      <w:pPr>
        <w:pStyle w:val="ConsPlusNormal"/>
        <w:jc w:val="both"/>
      </w:pPr>
      <w:r>
        <w:rPr>
          <w:rFonts w:eastAsiaTheme="minorEastAsia"/>
        </w:rPr>
        <w:t xml:space="preserve">        </w:t>
      </w:r>
      <w:r w:rsidRPr="00106C14">
        <w:t>Законодатель, установив названные положения в Кодексе Российской Федерации об административных правонарушениях, тем сам</w:t>
      </w:r>
      <w:r w:rsidRPr="00106C14">
        <w:t>ым предоставил возможность индивидуализировать наказание в каждом конкретном случае.</w:t>
      </w:r>
    </w:p>
    <w:p w:rsidR="00037DB3" w:rsidRPr="00106C14" w:rsidP="00037DB3">
      <w:pPr>
        <w:pStyle w:val="ConsPlusNormal"/>
        <w:ind w:firstLine="540"/>
        <w:jc w:val="both"/>
      </w:pPr>
      <w:r w:rsidRPr="00106C14"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 w:rsidRPr="00106C14">
        <w:t xml:space="preserve">производство по делу об административном </w:t>
      </w:r>
      <w:r w:rsidRPr="00106C14">
        <w:t>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 w:rsidRPr="00106C14">
        <w:t>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106C14">
        <w:t xml:space="preserve"> в качестве единственно возможного способа достижения справедливого баланса публичных и частных интересов в рамках админи</w:t>
      </w:r>
      <w:r w:rsidRPr="00106C14">
        <w:t>стративного судопроизводства.</w:t>
      </w:r>
    </w:p>
    <w:p w:rsidR="00037DB3" w:rsidRPr="00420AFD" w:rsidP="00037D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FD">
        <w:rPr>
          <w:rFonts w:ascii="Times New Roman" w:hAnsi="Times New Roman" w:cs="Times New Roman"/>
          <w:sz w:val="28"/>
          <w:szCs w:val="28"/>
        </w:rPr>
        <w:t xml:space="preserve">           В качестве обстоятельств</w:t>
      </w:r>
      <w:r w:rsidR="008A13DF">
        <w:rPr>
          <w:rFonts w:ascii="Times New Roman" w:hAnsi="Times New Roman" w:cs="Times New Roman"/>
          <w:sz w:val="28"/>
          <w:szCs w:val="28"/>
        </w:rPr>
        <w:t>а, смягчающего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</w:t>
      </w:r>
      <w:r w:rsidR="008A13DF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8A13DF">
        <w:rPr>
          <w:rFonts w:ascii="Times New Roman" w:hAnsi="Times New Roman" w:cs="Times New Roman"/>
          <w:sz w:val="28"/>
          <w:szCs w:val="28"/>
        </w:rPr>
        <w:t>Гнатущенко</w:t>
      </w:r>
      <w:r w:rsidR="008A13DF">
        <w:rPr>
          <w:rFonts w:ascii="Times New Roman" w:hAnsi="Times New Roman" w:cs="Times New Roman"/>
          <w:sz w:val="28"/>
          <w:szCs w:val="28"/>
        </w:rPr>
        <w:t xml:space="preserve"> А.И.</w:t>
      </w:r>
      <w:r w:rsidRPr="00420AFD">
        <w:rPr>
          <w:rFonts w:ascii="Times New Roman" w:hAnsi="Times New Roman" w:cs="Times New Roman"/>
          <w:sz w:val="28"/>
          <w:szCs w:val="28"/>
        </w:rPr>
        <w:t xml:space="preserve"> мировой </w:t>
      </w:r>
      <w:r>
        <w:rPr>
          <w:rFonts w:ascii="Times New Roman" w:hAnsi="Times New Roman" w:cs="Times New Roman"/>
          <w:sz w:val="28"/>
          <w:szCs w:val="28"/>
        </w:rPr>
        <w:t>судья признает</w:t>
      </w:r>
      <w:r w:rsidRPr="00420AFD">
        <w:rPr>
          <w:rFonts w:ascii="Times New Roman" w:hAnsi="Times New Roman" w:cs="Times New Roman"/>
          <w:sz w:val="28"/>
          <w:szCs w:val="28"/>
        </w:rPr>
        <w:t xml:space="preserve"> </w:t>
      </w:r>
      <w:r w:rsidR="008A13DF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420AFD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ание вины</w:t>
      </w:r>
      <w:r w:rsidRPr="00420AFD">
        <w:rPr>
          <w:rFonts w:ascii="Times New Roman" w:hAnsi="Times New Roman" w:cs="Times New Roman"/>
          <w:sz w:val="28"/>
          <w:szCs w:val="28"/>
        </w:rPr>
        <w:t>.</w:t>
      </w:r>
    </w:p>
    <w:p w:rsidR="00037DB3" w:rsidRPr="00420AFD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FD">
        <w:rPr>
          <w:rFonts w:ascii="Times New Roman" w:hAnsi="Times New Roman" w:cs="Times New Roman"/>
          <w:sz w:val="28"/>
          <w:szCs w:val="28"/>
        </w:rPr>
        <w:t xml:space="preserve">          Обстоятельств, отягчающих административную ответственность</w:t>
      </w:r>
      <w:r w:rsidR="008A13DF">
        <w:rPr>
          <w:rFonts w:ascii="Times New Roman" w:hAnsi="Times New Roman" w:cs="Times New Roman"/>
          <w:sz w:val="28"/>
          <w:szCs w:val="28"/>
        </w:rPr>
        <w:t xml:space="preserve"> </w:t>
      </w:r>
      <w:r w:rsidR="008A13DF">
        <w:rPr>
          <w:rFonts w:ascii="Times New Roman" w:hAnsi="Times New Roman" w:cs="Times New Roman"/>
          <w:sz w:val="28"/>
          <w:szCs w:val="28"/>
        </w:rPr>
        <w:t>Гнатущенко</w:t>
      </w:r>
      <w:r w:rsidR="008A13DF">
        <w:rPr>
          <w:rFonts w:ascii="Times New Roman" w:hAnsi="Times New Roman" w:cs="Times New Roman"/>
          <w:sz w:val="28"/>
          <w:szCs w:val="28"/>
        </w:rPr>
        <w:t xml:space="preserve"> А.И.</w:t>
      </w:r>
      <w:r w:rsidRPr="00420AFD">
        <w:rPr>
          <w:rFonts w:ascii="Times New Roman" w:hAnsi="Times New Roman" w:cs="Times New Roman"/>
          <w:sz w:val="28"/>
          <w:szCs w:val="28"/>
        </w:rPr>
        <w:t>, мировым судьей не установлено.</w:t>
      </w:r>
    </w:p>
    <w:p w:rsidR="00037DB3" w:rsidP="00037D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AFD">
        <w:rPr>
          <w:rFonts w:ascii="Times New Roman" w:hAnsi="Times New Roman" w:cs="Times New Roman"/>
          <w:sz w:val="28"/>
          <w:szCs w:val="28"/>
        </w:rPr>
        <w:t>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</w:t>
      </w:r>
      <w:r w:rsidR="008A7E5D">
        <w:rPr>
          <w:rFonts w:ascii="Times New Roman" w:hAnsi="Times New Roman" w:cs="Times New Roman"/>
          <w:sz w:val="28"/>
          <w:szCs w:val="28"/>
        </w:rPr>
        <w:t>а, смягчающего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</w:t>
      </w:r>
      <w:r w:rsidRPr="00420AFD">
        <w:rPr>
          <w:rFonts w:ascii="Times New Roman" w:hAnsi="Times New Roman" w:cs="Times New Roman"/>
          <w:sz w:val="28"/>
          <w:szCs w:val="28"/>
        </w:rPr>
        <w:t xml:space="preserve">ответственность и отсутствие обстоятельств, отягчающих административную ответственность, считаю </w:t>
      </w:r>
      <w:r w:rsidRPr="00420AFD">
        <w:rPr>
          <w:rFonts w:ascii="Times New Roman" w:hAnsi="Times New Roman" w:cs="Times New Roman"/>
          <w:sz w:val="28"/>
          <w:szCs w:val="28"/>
        </w:rPr>
        <w:t>возможным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8A7E5D">
        <w:rPr>
          <w:rFonts w:ascii="Times New Roman" w:hAnsi="Times New Roman" w:cs="Times New Roman"/>
          <w:sz w:val="28"/>
          <w:szCs w:val="28"/>
        </w:rPr>
        <w:t xml:space="preserve"> </w:t>
      </w:r>
      <w:r w:rsidR="008A7E5D">
        <w:rPr>
          <w:rFonts w:ascii="Times New Roman" w:hAnsi="Times New Roman" w:cs="Times New Roman"/>
          <w:sz w:val="28"/>
          <w:szCs w:val="28"/>
        </w:rPr>
        <w:t>Гнатущенко</w:t>
      </w:r>
      <w:r w:rsidR="008A7E5D">
        <w:rPr>
          <w:rFonts w:ascii="Times New Roman" w:hAnsi="Times New Roman" w:cs="Times New Roman"/>
          <w:sz w:val="28"/>
          <w:szCs w:val="28"/>
        </w:rPr>
        <w:t xml:space="preserve"> А.И.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="007B3AC3">
        <w:rPr>
          <w:rFonts w:ascii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DB3" w:rsidRPr="00420AFD" w:rsidP="00037D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>Мировым судьёй установлен</w:t>
      </w:r>
      <w:r w:rsidR="008A7E5D">
        <w:rPr>
          <w:rFonts w:ascii="Times New Roman" w:eastAsia="Calibri" w:hAnsi="Times New Roman" w:cs="Times New Roman"/>
          <w:sz w:val="28"/>
          <w:szCs w:val="28"/>
        </w:rPr>
        <w:t xml:space="preserve">о, что </w:t>
      </w:r>
      <w:r w:rsidR="008A7E5D">
        <w:rPr>
          <w:rFonts w:ascii="Times New Roman" w:eastAsia="Calibri" w:hAnsi="Times New Roman" w:cs="Times New Roman"/>
          <w:sz w:val="28"/>
          <w:szCs w:val="28"/>
        </w:rPr>
        <w:t>Гнатущенко</w:t>
      </w:r>
      <w:r w:rsidR="008A7E5D">
        <w:rPr>
          <w:rFonts w:ascii="Times New Roman" w:eastAsia="Calibri" w:hAnsi="Times New Roman" w:cs="Times New Roman"/>
          <w:sz w:val="28"/>
          <w:szCs w:val="28"/>
        </w:rPr>
        <w:t xml:space="preserve"> А.И.</w:t>
      </w:r>
      <w:r w:rsidR="007B3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sz w:val="28"/>
          <w:szCs w:val="28"/>
        </w:rPr>
        <w:t>ограничений к от</w:t>
      </w:r>
      <w:r w:rsidR="007B3AC3">
        <w:rPr>
          <w:rFonts w:ascii="Times New Roman" w:eastAsia="Calibri" w:hAnsi="Times New Roman" w:cs="Times New Roman"/>
          <w:sz w:val="28"/>
          <w:szCs w:val="28"/>
        </w:rPr>
        <w:t>быванию обязательных работ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не имеет.</w:t>
      </w:r>
    </w:p>
    <w:p w:rsidR="00037DB3" w:rsidRPr="00420AFD" w:rsidP="00037D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FD">
        <w:rPr>
          <w:rFonts w:ascii="Times New Roman" w:hAnsi="Times New Roman" w:cs="Times New Roman"/>
          <w:sz w:val="28"/>
          <w:szCs w:val="28"/>
        </w:rPr>
        <w:t xml:space="preserve">           На основании </w:t>
      </w:r>
      <w:r w:rsidRPr="00420AFD">
        <w:rPr>
          <w:rFonts w:ascii="Times New Roman" w:hAnsi="Times New Roman" w:cs="Times New Roman"/>
          <w:sz w:val="28"/>
          <w:szCs w:val="28"/>
        </w:rPr>
        <w:t>изложенного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420AFD">
        <w:rPr>
          <w:rFonts w:ascii="Times New Roman" w:hAnsi="Times New Roman" w:cs="Times New Roman"/>
          <w:sz w:val="28"/>
          <w:szCs w:val="28"/>
        </w:rPr>
        <w:t>ст.ст</w:t>
      </w:r>
      <w:r w:rsidRPr="00420AFD">
        <w:rPr>
          <w:rFonts w:ascii="Times New Roman" w:hAnsi="Times New Roman" w:cs="Times New Roman"/>
          <w:sz w:val="28"/>
          <w:szCs w:val="28"/>
        </w:rPr>
        <w:t>. 29.9, 29.10</w:t>
      </w:r>
      <w:r w:rsidR="007B3AC3"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037DB3" w:rsidRPr="00420AFD" w:rsidP="007B3AC3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7B3AC3" w:rsidRPr="0060603F" w:rsidP="007B3AC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8A7E5D">
        <w:rPr>
          <w:rFonts w:cs="Times New Roman"/>
          <w:sz w:val="28"/>
          <w:szCs w:val="28"/>
        </w:rPr>
        <w:t xml:space="preserve">   </w:t>
      </w:r>
      <w:r w:rsidR="008A7E5D">
        <w:rPr>
          <w:rFonts w:cs="Times New Roman"/>
          <w:sz w:val="28"/>
          <w:szCs w:val="28"/>
        </w:rPr>
        <w:t>Гнатущенко</w:t>
      </w:r>
      <w:r w:rsidR="008A7E5D">
        <w:rPr>
          <w:rFonts w:cs="Times New Roman"/>
          <w:sz w:val="28"/>
          <w:szCs w:val="28"/>
        </w:rPr>
        <w:t xml:space="preserve"> </w:t>
      </w:r>
      <w:r w:rsidR="007E661C">
        <w:rPr>
          <w:rFonts w:cs="Times New Roman"/>
          <w:sz w:val="28"/>
          <w:szCs w:val="28"/>
        </w:rPr>
        <w:t>А.И.</w:t>
      </w:r>
      <w:r w:rsidRPr="00420AFD" w:rsidR="00037DB3">
        <w:rPr>
          <w:rFonts w:eastAsia="Arial Unicode MS" w:cs="Times New Roman"/>
          <w:sz w:val="28"/>
          <w:szCs w:val="28"/>
        </w:rPr>
        <w:t xml:space="preserve"> признать </w:t>
      </w:r>
      <w:r w:rsidRPr="00420AFD" w:rsidR="00037DB3">
        <w:rPr>
          <w:rFonts w:eastAsia="Calibri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</w:t>
      </w:r>
      <w:r w:rsidR="00037DB3">
        <w:rPr>
          <w:rFonts w:eastAsia="Calibri" w:cs="Times New Roman"/>
          <w:sz w:val="28"/>
          <w:szCs w:val="28"/>
        </w:rPr>
        <w:t xml:space="preserve">оссийской </w:t>
      </w:r>
      <w:r w:rsidRPr="00420AFD" w:rsidR="00037DB3">
        <w:rPr>
          <w:rFonts w:eastAsia="Calibri" w:cs="Times New Roman"/>
          <w:sz w:val="28"/>
          <w:szCs w:val="28"/>
        </w:rPr>
        <w:t>Ф</w:t>
      </w:r>
      <w:r w:rsidR="00037DB3">
        <w:rPr>
          <w:rFonts w:eastAsia="Calibri" w:cs="Times New Roman"/>
          <w:sz w:val="28"/>
          <w:szCs w:val="28"/>
        </w:rPr>
        <w:t>едерации</w:t>
      </w:r>
      <w:r w:rsidRPr="00420AFD" w:rsidR="00037DB3">
        <w:rPr>
          <w:rFonts w:eastAsia="Calibri" w:cs="Times New Roman"/>
          <w:sz w:val="28"/>
          <w:szCs w:val="28"/>
        </w:rPr>
        <w:t xml:space="preserve"> об административных правонарушениях, и назначить ему наказание в виде </w:t>
      </w:r>
      <w:r w:rsidR="008A7E5D">
        <w:rPr>
          <w:rFonts w:cs="Times New Roman"/>
          <w:sz w:val="28"/>
          <w:szCs w:val="28"/>
        </w:rPr>
        <w:t xml:space="preserve">обязательных работ </w:t>
      </w:r>
      <w:r w:rsidRPr="0060603F">
        <w:rPr>
          <w:rFonts w:cs="Times New Roman"/>
          <w:sz w:val="28"/>
          <w:szCs w:val="28"/>
        </w:rPr>
        <w:t>на срок 100 (сто) часов.</w:t>
      </w:r>
    </w:p>
    <w:p w:rsidR="007B3AC3" w:rsidRPr="0060603F" w:rsidP="007B3AC3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Гнатущенко</w:t>
      </w:r>
      <w:r>
        <w:rPr>
          <w:sz w:val="28"/>
          <w:szCs w:val="28"/>
        </w:rPr>
        <w:t xml:space="preserve"> А.И.</w:t>
      </w:r>
      <w:r w:rsidRPr="0060603F">
        <w:rPr>
          <w:sz w:val="28"/>
          <w:szCs w:val="28"/>
        </w:rPr>
        <w:t xml:space="preserve">, что обязательные работы заключаются в </w:t>
      </w:r>
      <w:r w:rsidRPr="0060603F">
        <w:rPr>
          <w:sz w:val="28"/>
          <w:szCs w:val="28"/>
        </w:rPr>
        <w:t>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037DB3" w:rsidRPr="007B3AC3" w:rsidP="007B3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3F">
        <w:rPr>
          <w:rFonts w:ascii="Times New Roman" w:eastAsia="Times New Roman" w:hAnsi="Times New Roman" w:cs="Times New Roman"/>
          <w:sz w:val="28"/>
          <w:szCs w:val="28"/>
        </w:rPr>
        <w:t>Разъяснить правонарушителю, что в соответствии с ч. 4 ст. 20.25 КоАП РФ уклонение от отб</w:t>
      </w:r>
      <w:r w:rsidRPr="0060603F">
        <w:rPr>
          <w:rFonts w:ascii="Times New Roman" w:eastAsia="Times New Roman" w:hAnsi="Times New Roman" w:cs="Times New Roman"/>
          <w:sz w:val="28"/>
          <w:szCs w:val="28"/>
        </w:rPr>
        <w:t>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37DB3" w:rsidRPr="00420AFD" w:rsidP="00037D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420AFD">
        <w:rPr>
          <w:rFonts w:ascii="Times New Roman" w:eastAsia="Times New Roman" w:hAnsi="Times New Roman" w:cs="Times New Roman"/>
          <w:sz w:val="28"/>
          <w:szCs w:val="28"/>
        </w:rPr>
        <w:t>вручения или</w:t>
      </w:r>
      <w:r w:rsidRPr="00420AFD">
        <w:rPr>
          <w:rFonts w:ascii="Times New Roman" w:eastAsia="Times New Roman" w:hAnsi="Times New Roman" w:cs="Times New Roman"/>
          <w:sz w:val="28"/>
          <w:szCs w:val="28"/>
        </w:rPr>
        <w:t xml:space="preserve"> получения копии постановления 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в Красноперекопский районный суд Республики Крым. </w:t>
      </w:r>
    </w:p>
    <w:p w:rsidR="00037DB3" w:rsidP="00037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DB3" w:rsidRPr="00420AFD" w:rsidP="00037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  Мировой судья: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      М.В. Матюшенко</w:t>
      </w:r>
    </w:p>
    <w:p w:rsidR="00037DB3" w:rsidRPr="00420AFD" w:rsidP="00037DB3">
      <w:pPr>
        <w:pStyle w:val="NoSpacing"/>
        <w:rPr>
          <w:rFonts w:cs="Times New Roman"/>
          <w:sz w:val="28"/>
          <w:szCs w:val="28"/>
        </w:rPr>
      </w:pPr>
    </w:p>
    <w:p w:rsidR="00037DB3" w:rsidRPr="00420AFD" w:rsidP="00037D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E14" w:rsidRPr="001720D8" w:rsidP="00037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7B3AC3" w:rsidP="00AD49EA">
        <w:pPr>
          <w:pStyle w:val="Header"/>
          <w:jc w:val="center"/>
        </w:pPr>
        <w:r>
          <w:fldChar w:fldCharType="begin"/>
        </w:r>
        <w:r w:rsidR="008D7376">
          <w:instrText>PAGE   \* MERGEFORMAT</w:instrText>
        </w:r>
        <w:r>
          <w:fldChar w:fldCharType="separate"/>
        </w:r>
        <w:r w:rsidR="007E66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637B"/>
    <w:rsid w:val="00010A72"/>
    <w:rsid w:val="000236AD"/>
    <w:rsid w:val="00032246"/>
    <w:rsid w:val="00036366"/>
    <w:rsid w:val="00037DB3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C14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25DE"/>
    <w:rsid w:val="00283D85"/>
    <w:rsid w:val="00286388"/>
    <w:rsid w:val="00292C33"/>
    <w:rsid w:val="002A6059"/>
    <w:rsid w:val="002B0ACE"/>
    <w:rsid w:val="002B60B1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0790"/>
    <w:rsid w:val="004D0993"/>
    <w:rsid w:val="004D0E6F"/>
    <w:rsid w:val="004E2CC5"/>
    <w:rsid w:val="004E74A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6B4F"/>
    <w:rsid w:val="00583589"/>
    <w:rsid w:val="00593420"/>
    <w:rsid w:val="005A110A"/>
    <w:rsid w:val="005A549A"/>
    <w:rsid w:val="005A5670"/>
    <w:rsid w:val="005B09F4"/>
    <w:rsid w:val="005B45A6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0603F"/>
    <w:rsid w:val="00612818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75B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3AC3"/>
    <w:rsid w:val="007B668A"/>
    <w:rsid w:val="007C3882"/>
    <w:rsid w:val="007D004E"/>
    <w:rsid w:val="007D3D4C"/>
    <w:rsid w:val="007D69DF"/>
    <w:rsid w:val="007E06F6"/>
    <w:rsid w:val="007E661C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18CF"/>
    <w:rsid w:val="00885FF8"/>
    <w:rsid w:val="00895388"/>
    <w:rsid w:val="0089722B"/>
    <w:rsid w:val="008A13DF"/>
    <w:rsid w:val="008A1BE5"/>
    <w:rsid w:val="008A7E5D"/>
    <w:rsid w:val="008B29EA"/>
    <w:rsid w:val="008B5DEC"/>
    <w:rsid w:val="008B73FA"/>
    <w:rsid w:val="008B7904"/>
    <w:rsid w:val="008D72E9"/>
    <w:rsid w:val="008D7376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11C7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E59B5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C3285"/>
    <w:rsid w:val="00ED5602"/>
    <w:rsid w:val="00F01935"/>
    <w:rsid w:val="00F05512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BB3D35DDC1A42A44BE33170B43EE38C5A7B0BA5BB8F934D352B0552D436E5BCBCD1E892B23E6A11E49BA1F943DFF6A584150FE412F8374iFJE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7EBB3D35DDC1A42A44BE33170B43EE38C5A5B4B853BEF934D352B0552D436E5BCBCD1E892B23E4A51D49BA1F943DFF6A584150FE412F8374iFJEO" TargetMode="External" /><Relationship Id="rId9" Type="http://schemas.openxmlformats.org/officeDocument/2006/relationships/hyperlink" Target="consultantplus://offline/ref=7EBB3D35DDC1A42A44BE33170B43EE38C5A7B7BF5BB6F934D352B0552D436E5BCBCD1E892B23E5A01C49BA1F943DFF6A584150FE412F8374iFJ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854D-17F7-4036-8474-2FC4E754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