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E2040" w:rsidRPr="00DD51D1" w:rsidP="00EE2040">
      <w:pPr>
        <w:spacing w:after="0" w:line="240" w:lineRule="auto"/>
        <w:ind w:firstLine="720"/>
        <w:jc w:val="center"/>
        <w:rPr>
          <w:rFonts w:ascii="Times New Roman" w:eastAsia="Times New Roman" w:hAnsi="Times New Roman" w:cs="Times New Roman"/>
          <w:sz w:val="28"/>
          <w:szCs w:val="28"/>
        </w:rPr>
      </w:pPr>
      <w:r w:rsidRPr="00DD51D1">
        <w:rPr>
          <w:rFonts w:ascii="Times New Roman" w:eastAsia="Times New Roman" w:hAnsi="Times New Roman" w:cs="Times New Roman"/>
          <w:sz w:val="28"/>
          <w:szCs w:val="28"/>
        </w:rPr>
        <w:t xml:space="preserve">                                                                                          Дело № 5-58-</w:t>
      </w:r>
      <w:r w:rsidR="00606F8F">
        <w:rPr>
          <w:rFonts w:ascii="Times New Roman" w:eastAsia="Times New Roman" w:hAnsi="Times New Roman" w:cs="Times New Roman"/>
          <w:sz w:val="28"/>
          <w:szCs w:val="28"/>
        </w:rPr>
        <w:t>268</w:t>
      </w:r>
      <w:r>
        <w:rPr>
          <w:rFonts w:ascii="Times New Roman" w:eastAsia="Times New Roman" w:hAnsi="Times New Roman" w:cs="Times New Roman"/>
          <w:sz w:val="28"/>
          <w:szCs w:val="28"/>
        </w:rPr>
        <w:t>/2026</w:t>
      </w:r>
    </w:p>
    <w:p w:rsidR="00EE2040" w:rsidRPr="00DD51D1" w:rsidP="00EE2040">
      <w:pPr>
        <w:spacing w:after="0" w:line="240" w:lineRule="auto"/>
        <w:ind w:firstLine="720"/>
        <w:jc w:val="center"/>
        <w:rPr>
          <w:rFonts w:ascii="Times New Roman" w:eastAsia="Times New Roman" w:hAnsi="Times New Roman" w:cs="Times New Roman"/>
          <w:sz w:val="28"/>
          <w:szCs w:val="28"/>
        </w:rPr>
      </w:pPr>
      <w:r w:rsidRPr="00DD51D1">
        <w:rPr>
          <w:rFonts w:ascii="Times New Roman" w:eastAsia="Times New Roman" w:hAnsi="Times New Roman" w:cs="Times New Roman"/>
          <w:sz w:val="28"/>
          <w:szCs w:val="28"/>
        </w:rPr>
        <w:t xml:space="preserve">                                                                 УИД 91</w:t>
      </w:r>
      <w:r w:rsidRPr="00DD51D1">
        <w:rPr>
          <w:rFonts w:ascii="Times New Roman" w:eastAsia="Times New Roman" w:hAnsi="Times New Roman" w:cs="Times New Roman"/>
          <w:sz w:val="28"/>
          <w:szCs w:val="28"/>
          <w:lang w:val="en-US"/>
        </w:rPr>
        <w:t>MS</w:t>
      </w:r>
      <w:r w:rsidRPr="00DD51D1">
        <w:rPr>
          <w:rFonts w:ascii="Times New Roman" w:eastAsia="Times New Roman" w:hAnsi="Times New Roman" w:cs="Times New Roman"/>
          <w:sz w:val="28"/>
          <w:szCs w:val="28"/>
        </w:rPr>
        <w:t>00</w:t>
      </w:r>
      <w:r w:rsidR="009107CA">
        <w:rPr>
          <w:rFonts w:ascii="Times New Roman" w:eastAsia="Times New Roman" w:hAnsi="Times New Roman" w:cs="Times New Roman"/>
          <w:sz w:val="28"/>
          <w:szCs w:val="28"/>
        </w:rPr>
        <w:t>58</w:t>
      </w:r>
      <w:r w:rsidRPr="00DD51D1">
        <w:rPr>
          <w:rFonts w:ascii="Times New Roman" w:eastAsia="Times New Roman" w:hAnsi="Times New Roman" w:cs="Times New Roman"/>
          <w:sz w:val="28"/>
          <w:szCs w:val="28"/>
        </w:rPr>
        <w:t>-01-</w:t>
      </w:r>
      <w:r>
        <w:rPr>
          <w:rFonts w:ascii="Times New Roman" w:eastAsia="Times New Roman" w:hAnsi="Times New Roman" w:cs="Times New Roman"/>
          <w:sz w:val="28"/>
          <w:szCs w:val="28"/>
        </w:rPr>
        <w:t>2026-</w:t>
      </w:r>
      <w:r w:rsidR="00606F8F">
        <w:rPr>
          <w:rFonts w:ascii="Times New Roman" w:eastAsia="Times New Roman" w:hAnsi="Times New Roman" w:cs="Times New Roman"/>
          <w:sz w:val="28"/>
          <w:szCs w:val="28"/>
        </w:rPr>
        <w:t>000868-43</w:t>
      </w:r>
    </w:p>
    <w:p w:rsidR="00EE2040" w:rsidRPr="00DD51D1" w:rsidP="00EE2040">
      <w:pPr>
        <w:spacing w:after="0" w:line="240" w:lineRule="auto"/>
        <w:ind w:firstLine="720"/>
        <w:jc w:val="center"/>
        <w:rPr>
          <w:rFonts w:ascii="Times New Roman" w:eastAsia="Times New Roman" w:hAnsi="Times New Roman" w:cs="Times New Roman"/>
          <w:sz w:val="28"/>
          <w:szCs w:val="28"/>
        </w:rPr>
      </w:pPr>
    </w:p>
    <w:p w:rsidR="00EE2040" w:rsidRPr="00DD51D1" w:rsidP="00EE2040">
      <w:pPr>
        <w:spacing w:after="0" w:line="240" w:lineRule="auto"/>
        <w:ind w:firstLine="720"/>
        <w:rPr>
          <w:rFonts w:ascii="Times New Roman" w:eastAsia="Times New Roman" w:hAnsi="Times New Roman" w:cs="Times New Roman"/>
          <w:b/>
          <w:sz w:val="28"/>
          <w:szCs w:val="28"/>
        </w:rPr>
      </w:pPr>
      <w:r w:rsidRPr="00DD51D1">
        <w:rPr>
          <w:rFonts w:ascii="Times New Roman" w:eastAsia="Times New Roman" w:hAnsi="Times New Roman" w:cs="Times New Roman"/>
          <w:b/>
          <w:sz w:val="28"/>
          <w:szCs w:val="28"/>
        </w:rPr>
        <w:t xml:space="preserve">                                            ПОСТАНОВЛЕНИЕ</w:t>
      </w:r>
    </w:p>
    <w:p w:rsidR="00EE2040" w:rsidP="00EE2040">
      <w:pPr>
        <w:spacing w:after="0" w:line="240" w:lineRule="auto"/>
        <w:ind w:firstLine="720"/>
        <w:rPr>
          <w:rFonts w:ascii="Times New Roman" w:eastAsia="Times New Roman" w:hAnsi="Times New Roman" w:cs="Times New Roman"/>
          <w:b/>
          <w:sz w:val="28"/>
          <w:szCs w:val="28"/>
        </w:rPr>
      </w:pPr>
      <w:r w:rsidRPr="00DD51D1">
        <w:rPr>
          <w:rFonts w:ascii="Times New Roman" w:eastAsia="Times New Roman" w:hAnsi="Times New Roman" w:cs="Times New Roman"/>
          <w:b/>
          <w:sz w:val="28"/>
          <w:szCs w:val="28"/>
        </w:rPr>
        <w:t xml:space="preserve">                      о назначении административного наказания</w:t>
      </w:r>
    </w:p>
    <w:p w:rsidR="00EE2040" w:rsidRPr="00DD51D1" w:rsidP="00EE2040">
      <w:pPr>
        <w:spacing w:after="0" w:line="240" w:lineRule="auto"/>
        <w:ind w:firstLine="720"/>
        <w:jc w:val="center"/>
        <w:rPr>
          <w:rFonts w:ascii="Times New Roman" w:eastAsia="Times New Roman" w:hAnsi="Times New Roman" w:cs="Times New Roman"/>
          <w:sz w:val="28"/>
          <w:szCs w:val="28"/>
        </w:rPr>
      </w:pPr>
    </w:p>
    <w:p w:rsidR="00EE2040" w:rsidRPr="00DD51D1" w:rsidP="00EE2040">
      <w:pPr>
        <w:spacing w:after="0" w:line="240" w:lineRule="auto"/>
        <w:rPr>
          <w:rFonts w:ascii="Times New Roman" w:eastAsia="Times New Roman" w:hAnsi="Times New Roman" w:cs="Times New Roman"/>
          <w:sz w:val="28"/>
          <w:szCs w:val="28"/>
        </w:rPr>
      </w:pPr>
      <w:r w:rsidRPr="00DD51D1">
        <w:rPr>
          <w:rFonts w:ascii="Times New Roman" w:eastAsia="Arial Unicode MS" w:hAnsi="Times New Roman" w:cs="Times New Roman"/>
          <w:sz w:val="28"/>
          <w:szCs w:val="28"/>
        </w:rPr>
        <w:t xml:space="preserve">     </w:t>
      </w:r>
      <w:r w:rsidR="00606F8F">
        <w:rPr>
          <w:rFonts w:ascii="Times New Roman" w:eastAsia="Arial Unicode MS" w:hAnsi="Times New Roman" w:cs="Times New Roman"/>
          <w:sz w:val="28"/>
          <w:szCs w:val="28"/>
        </w:rPr>
        <w:t xml:space="preserve"> </w:t>
      </w:r>
      <w:r w:rsidR="009107CA">
        <w:rPr>
          <w:rFonts w:ascii="Times New Roman" w:eastAsia="Arial Unicode MS" w:hAnsi="Times New Roman" w:cs="Times New Roman"/>
          <w:sz w:val="28"/>
          <w:szCs w:val="28"/>
        </w:rPr>
        <w:t>11</w:t>
      </w:r>
      <w:r w:rsidR="00E17CEB">
        <w:rPr>
          <w:rFonts w:ascii="Times New Roman" w:eastAsia="Arial Unicode MS" w:hAnsi="Times New Roman" w:cs="Times New Roman"/>
          <w:sz w:val="28"/>
          <w:szCs w:val="28"/>
        </w:rPr>
        <w:t xml:space="preserve"> июня 2026</w:t>
      </w:r>
      <w:r>
        <w:rPr>
          <w:rFonts w:ascii="Times New Roman" w:eastAsia="Arial Unicode MS" w:hAnsi="Times New Roman" w:cs="Times New Roman"/>
          <w:sz w:val="28"/>
          <w:szCs w:val="28"/>
        </w:rPr>
        <w:t xml:space="preserve"> </w:t>
      </w:r>
      <w:r w:rsidRPr="00DD51D1">
        <w:rPr>
          <w:rFonts w:ascii="Times New Roman" w:eastAsia="Arial Unicode MS" w:hAnsi="Times New Roman" w:cs="Times New Roman"/>
          <w:sz w:val="28"/>
          <w:szCs w:val="28"/>
        </w:rPr>
        <w:t xml:space="preserve"> года</w:t>
      </w:r>
      <w:r w:rsidRPr="00DD51D1">
        <w:rPr>
          <w:rFonts w:ascii="Times New Roman" w:eastAsia="Arial Unicode MS" w:hAnsi="Times New Roman" w:cs="Times New Roman"/>
          <w:sz w:val="28"/>
          <w:szCs w:val="28"/>
        </w:rPr>
        <w:tab/>
      </w:r>
      <w:r w:rsidRPr="00DD51D1">
        <w:rPr>
          <w:rFonts w:ascii="Times New Roman" w:eastAsia="Arial Unicode MS" w:hAnsi="Times New Roman" w:cs="Times New Roman"/>
          <w:sz w:val="28"/>
          <w:szCs w:val="28"/>
        </w:rPr>
        <w:tab/>
      </w:r>
      <w:r w:rsidRPr="00DD51D1">
        <w:rPr>
          <w:rFonts w:ascii="Times New Roman" w:eastAsia="Arial Unicode MS" w:hAnsi="Times New Roman" w:cs="Times New Roman"/>
          <w:sz w:val="28"/>
          <w:szCs w:val="28"/>
        </w:rPr>
        <w:tab/>
      </w:r>
      <w:r w:rsidRPr="00DD51D1">
        <w:rPr>
          <w:rFonts w:ascii="Times New Roman" w:eastAsia="Arial Unicode MS" w:hAnsi="Times New Roman" w:cs="Times New Roman"/>
          <w:sz w:val="28"/>
          <w:szCs w:val="28"/>
        </w:rPr>
        <w:tab/>
        <w:t xml:space="preserve">     </w:t>
      </w:r>
      <w:r w:rsidRPr="00DD51D1">
        <w:rPr>
          <w:rFonts w:ascii="Times New Roman" w:eastAsia="Arial Unicode MS" w:hAnsi="Times New Roman" w:cs="Times New Roman"/>
          <w:sz w:val="28"/>
          <w:szCs w:val="28"/>
        </w:rPr>
        <w:tab/>
        <w:t xml:space="preserve">              г. Красноперекопск </w:t>
      </w:r>
    </w:p>
    <w:p w:rsidR="00EE2040" w:rsidRPr="00DD51D1" w:rsidP="00EE2040">
      <w:pPr>
        <w:spacing w:after="0" w:line="240" w:lineRule="auto"/>
        <w:jc w:val="both"/>
        <w:rPr>
          <w:rFonts w:ascii="Times New Roman" w:eastAsia="Arial Unicode MS" w:hAnsi="Times New Roman" w:cs="Times New Roman"/>
          <w:sz w:val="28"/>
          <w:szCs w:val="28"/>
        </w:rPr>
      </w:pPr>
      <w:r w:rsidRPr="00DD51D1">
        <w:rPr>
          <w:rFonts w:ascii="Times New Roman" w:eastAsia="Arial Unicode MS" w:hAnsi="Times New Roman" w:cs="Times New Roman"/>
          <w:sz w:val="28"/>
          <w:szCs w:val="28"/>
        </w:rPr>
        <w:t xml:space="preserve">     Мировой судья </w:t>
      </w:r>
      <w:r w:rsidRPr="00DD51D1">
        <w:rPr>
          <w:rFonts w:ascii="Times New Roman" w:eastAsia="Times New Roman" w:hAnsi="Times New Roman" w:cs="Times New Roman"/>
          <w:color w:val="000000"/>
          <w:sz w:val="28"/>
          <w:szCs w:val="28"/>
        </w:rPr>
        <w:t xml:space="preserve">судебного участка № 58 Красноперекопского судебного района (Красноперекопский район и </w:t>
      </w:r>
      <w:r>
        <w:rPr>
          <w:rFonts w:ascii="Times New Roman" w:eastAsia="Times New Roman" w:hAnsi="Times New Roman" w:cs="Times New Roman"/>
          <w:color w:val="000000"/>
          <w:sz w:val="28"/>
          <w:szCs w:val="28"/>
        </w:rPr>
        <w:t xml:space="preserve"> город республиканского значения</w:t>
      </w:r>
      <w:r w:rsidRPr="00DD51D1">
        <w:rPr>
          <w:rFonts w:ascii="Times New Roman" w:eastAsia="Times New Roman" w:hAnsi="Times New Roman" w:cs="Times New Roman"/>
          <w:color w:val="000000"/>
          <w:sz w:val="28"/>
          <w:szCs w:val="28"/>
        </w:rPr>
        <w:t xml:space="preserve"> Красноперекопск</w:t>
      </w:r>
      <w:r>
        <w:rPr>
          <w:rFonts w:ascii="Times New Roman" w:eastAsia="Times New Roman" w:hAnsi="Times New Roman" w:cs="Times New Roman"/>
          <w:color w:val="000000"/>
          <w:sz w:val="28"/>
          <w:szCs w:val="28"/>
        </w:rPr>
        <w:t xml:space="preserve"> с подчиненной ему территорией</w:t>
      </w:r>
      <w:r w:rsidRPr="00DD51D1">
        <w:rPr>
          <w:rFonts w:ascii="Times New Roman" w:eastAsia="Times New Roman" w:hAnsi="Times New Roman" w:cs="Times New Roman"/>
          <w:color w:val="000000"/>
          <w:sz w:val="28"/>
          <w:szCs w:val="28"/>
        </w:rPr>
        <w:t xml:space="preserve">) Республики Крым Захарова Анастасия Сергеевна </w:t>
      </w:r>
      <w:r w:rsidRPr="00DD51D1">
        <w:rPr>
          <w:rFonts w:ascii="Times New Roman" w:eastAsia="Arial Unicode MS" w:hAnsi="Times New Roman" w:cs="Times New Roman"/>
          <w:sz w:val="28"/>
          <w:szCs w:val="28"/>
        </w:rPr>
        <w:t>(296002, РФ, Республика Крым, г. Красноперекопск, микрорайон 10, дом 4), рассмотрев в открытом судебном заседании дело об административном правонарушении, предусмотренном частью 1 статьи 12.8 Кодекса Российской Федерации об административных правонарушениях (далее – КоАП РФ) в отношении</w:t>
      </w:r>
    </w:p>
    <w:p w:rsidR="00EE2040" w:rsidRPr="00DD51D1" w:rsidP="00EE2040">
      <w:pPr>
        <w:spacing w:after="0" w:line="240" w:lineRule="auto"/>
        <w:jc w:val="both"/>
        <w:rPr>
          <w:rFonts w:ascii="Times New Roman" w:eastAsia="Arial Unicode MS" w:hAnsi="Times New Roman" w:cs="Times New Roman"/>
          <w:sz w:val="28"/>
          <w:szCs w:val="28"/>
        </w:rPr>
      </w:pPr>
      <w:r w:rsidRPr="00DD51D1">
        <w:rPr>
          <w:rFonts w:ascii="Times New Roman" w:eastAsia="Arial Unicode MS" w:hAnsi="Times New Roman" w:cs="Times New Roman"/>
          <w:sz w:val="28"/>
          <w:szCs w:val="28"/>
        </w:rPr>
        <w:t xml:space="preserve">     </w:t>
      </w:r>
      <w:r w:rsidR="00606F8F">
        <w:rPr>
          <w:rFonts w:ascii="Times New Roman" w:eastAsia="Arial Unicode MS" w:hAnsi="Times New Roman" w:cs="Times New Roman"/>
          <w:sz w:val="28"/>
          <w:szCs w:val="28"/>
        </w:rPr>
        <w:t xml:space="preserve">Мельниченко Ивана Анатольевича, </w:t>
      </w:r>
      <w:r w:rsidRPr="004E1BDF" w:rsidR="004E1BDF">
        <w:rPr>
          <w:rFonts w:ascii="Times New Roman" w:eastAsia="Arial Unicode MS" w:hAnsi="Times New Roman" w:cs="Times New Roman"/>
          <w:sz w:val="28"/>
          <w:szCs w:val="28"/>
        </w:rPr>
        <w:t>«персональные данные»</w:t>
      </w:r>
      <w:r w:rsidR="00606F8F">
        <w:rPr>
          <w:rFonts w:ascii="Times New Roman" w:eastAsia="Arial Unicode MS" w:hAnsi="Times New Roman" w:cs="Times New Roman"/>
          <w:sz w:val="28"/>
          <w:szCs w:val="28"/>
        </w:rPr>
        <w:t xml:space="preserve">, </w:t>
      </w:r>
    </w:p>
    <w:p w:rsidR="00162D95" w:rsidRPr="00DD51D1" w:rsidP="00162D95">
      <w:pPr>
        <w:spacing w:after="0" w:line="240" w:lineRule="auto"/>
        <w:ind w:firstLine="720"/>
        <w:jc w:val="both"/>
        <w:rPr>
          <w:rFonts w:ascii="Times New Roman" w:eastAsia="Arial Unicode MS" w:hAnsi="Times New Roman" w:cs="Times New Roman"/>
          <w:sz w:val="28"/>
          <w:szCs w:val="28"/>
        </w:rPr>
      </w:pPr>
      <w:r w:rsidRPr="00DD51D1">
        <w:rPr>
          <w:rFonts w:ascii="Times New Roman" w:eastAsia="Arial Unicode MS" w:hAnsi="Times New Roman" w:cs="Times New Roman"/>
          <w:sz w:val="28"/>
          <w:szCs w:val="28"/>
        </w:rPr>
        <w:t xml:space="preserve">                          </w:t>
      </w:r>
      <w:r w:rsidRPr="00DD51D1" w:rsidR="00B329C1">
        <w:rPr>
          <w:rFonts w:ascii="Times New Roman" w:eastAsia="Arial Unicode MS" w:hAnsi="Times New Roman" w:cs="Times New Roman"/>
          <w:sz w:val="28"/>
          <w:szCs w:val="28"/>
        </w:rPr>
        <w:t xml:space="preserve">           </w:t>
      </w:r>
      <w:r w:rsidRPr="00DD51D1" w:rsidR="00953F33">
        <w:rPr>
          <w:rFonts w:ascii="Times New Roman" w:eastAsia="Arial Unicode MS" w:hAnsi="Times New Roman" w:cs="Times New Roman"/>
          <w:sz w:val="28"/>
          <w:szCs w:val="28"/>
        </w:rPr>
        <w:t xml:space="preserve"> </w:t>
      </w:r>
      <w:r w:rsidRPr="00DD51D1" w:rsidR="00136905">
        <w:rPr>
          <w:rFonts w:ascii="Times New Roman" w:eastAsia="Arial Unicode MS" w:hAnsi="Times New Roman" w:cs="Times New Roman"/>
          <w:sz w:val="28"/>
          <w:szCs w:val="28"/>
        </w:rPr>
        <w:t xml:space="preserve">   </w:t>
      </w:r>
      <w:r w:rsidRPr="00DD51D1" w:rsidR="00953F33">
        <w:rPr>
          <w:rFonts w:ascii="Times New Roman" w:eastAsia="Arial Unicode MS" w:hAnsi="Times New Roman" w:cs="Times New Roman"/>
          <w:sz w:val="28"/>
          <w:szCs w:val="28"/>
        </w:rPr>
        <w:t xml:space="preserve"> </w:t>
      </w:r>
      <w:r w:rsidRPr="00DD51D1">
        <w:rPr>
          <w:rFonts w:ascii="Times New Roman" w:eastAsia="Arial Unicode MS" w:hAnsi="Times New Roman" w:cs="Times New Roman"/>
          <w:sz w:val="28"/>
          <w:szCs w:val="28"/>
        </w:rPr>
        <w:t>УСТАНОВИЛ:</w:t>
      </w:r>
    </w:p>
    <w:p w:rsidR="00162D95" w:rsidRPr="00DD51D1" w:rsidP="00162D95">
      <w:pPr>
        <w:spacing w:after="0" w:line="240" w:lineRule="auto"/>
        <w:ind w:firstLine="720"/>
        <w:jc w:val="both"/>
        <w:rPr>
          <w:rFonts w:ascii="Times New Roman" w:eastAsia="Arial Unicode MS" w:hAnsi="Times New Roman" w:cs="Times New Roman"/>
          <w:sz w:val="28"/>
          <w:szCs w:val="28"/>
        </w:rPr>
      </w:pPr>
    </w:p>
    <w:p w:rsidR="00317764" w:rsidRPr="00DD51D1" w:rsidP="00317764">
      <w:pPr>
        <w:pStyle w:val="NoSpacing"/>
        <w:rPr>
          <w:rFonts w:cs="Times New Roman"/>
          <w:sz w:val="28"/>
          <w:szCs w:val="28"/>
        </w:rPr>
      </w:pPr>
      <w:r w:rsidRPr="00DD51D1">
        <w:rPr>
          <w:rFonts w:eastAsia="Calibri" w:cs="Times New Roman"/>
          <w:sz w:val="28"/>
          <w:szCs w:val="28"/>
        </w:rPr>
        <w:t xml:space="preserve">    </w:t>
      </w:r>
      <w:r w:rsidRPr="00DD51D1" w:rsidR="00E76F0B">
        <w:rPr>
          <w:rFonts w:eastAsia="Calibri" w:cs="Times New Roman"/>
          <w:sz w:val="28"/>
          <w:szCs w:val="28"/>
        </w:rPr>
        <w:t xml:space="preserve"> </w:t>
      </w:r>
      <w:r w:rsidR="00606F8F">
        <w:rPr>
          <w:rFonts w:eastAsia="Calibri" w:cs="Times New Roman"/>
          <w:sz w:val="28"/>
          <w:szCs w:val="28"/>
        </w:rPr>
        <w:t xml:space="preserve">24 апреля </w:t>
      </w:r>
      <w:r w:rsidR="002B1891">
        <w:rPr>
          <w:rFonts w:eastAsia="Calibri" w:cs="Times New Roman"/>
          <w:sz w:val="28"/>
          <w:szCs w:val="28"/>
        </w:rPr>
        <w:t xml:space="preserve"> 2026</w:t>
      </w:r>
      <w:r w:rsidRPr="00DD51D1" w:rsidR="00CB6983">
        <w:rPr>
          <w:rFonts w:eastAsia="Calibri" w:cs="Times New Roman"/>
          <w:sz w:val="28"/>
          <w:szCs w:val="28"/>
        </w:rPr>
        <w:t xml:space="preserve"> </w:t>
      </w:r>
      <w:r w:rsidRPr="00DD51D1" w:rsidR="002A0512">
        <w:rPr>
          <w:rFonts w:eastAsia="Calibri" w:cs="Times New Roman"/>
          <w:sz w:val="28"/>
          <w:szCs w:val="28"/>
        </w:rPr>
        <w:t>года</w:t>
      </w:r>
      <w:r w:rsidRPr="00DD51D1" w:rsidR="00162D95">
        <w:rPr>
          <w:rFonts w:eastAsia="Calibri" w:cs="Times New Roman"/>
          <w:sz w:val="28"/>
          <w:szCs w:val="28"/>
        </w:rPr>
        <w:t xml:space="preserve"> в </w:t>
      </w:r>
      <w:r w:rsidR="00606F8F">
        <w:rPr>
          <w:rFonts w:eastAsia="Calibri" w:cs="Times New Roman"/>
          <w:sz w:val="28"/>
          <w:szCs w:val="28"/>
        </w:rPr>
        <w:t>22</w:t>
      </w:r>
      <w:r w:rsidRPr="00DD51D1" w:rsidR="00162D95">
        <w:rPr>
          <w:rFonts w:eastAsia="Calibri" w:cs="Times New Roman"/>
          <w:sz w:val="28"/>
          <w:szCs w:val="28"/>
        </w:rPr>
        <w:t xml:space="preserve"> час</w:t>
      </w:r>
      <w:r w:rsidRPr="00DD51D1" w:rsidR="000A0DEE">
        <w:rPr>
          <w:rFonts w:eastAsia="Calibri" w:cs="Times New Roman"/>
          <w:sz w:val="28"/>
          <w:szCs w:val="28"/>
        </w:rPr>
        <w:t xml:space="preserve">. </w:t>
      </w:r>
      <w:r w:rsidR="00606F8F">
        <w:rPr>
          <w:rFonts w:eastAsia="Calibri" w:cs="Times New Roman"/>
          <w:sz w:val="28"/>
          <w:szCs w:val="28"/>
        </w:rPr>
        <w:t>55</w:t>
      </w:r>
      <w:r w:rsidRPr="00DD51D1" w:rsidR="00B851D1">
        <w:rPr>
          <w:rFonts w:eastAsia="Calibri" w:cs="Times New Roman"/>
          <w:sz w:val="28"/>
          <w:szCs w:val="28"/>
        </w:rPr>
        <w:t xml:space="preserve"> мин</w:t>
      </w:r>
      <w:r w:rsidRPr="00DD51D1" w:rsidR="007554EC">
        <w:rPr>
          <w:rFonts w:eastAsia="Calibri" w:cs="Times New Roman"/>
          <w:sz w:val="28"/>
          <w:szCs w:val="28"/>
        </w:rPr>
        <w:t xml:space="preserve">. </w:t>
      </w:r>
      <w:r w:rsidR="00606F8F">
        <w:rPr>
          <w:rFonts w:eastAsia="Calibri" w:cs="Times New Roman"/>
          <w:sz w:val="28"/>
          <w:szCs w:val="28"/>
        </w:rPr>
        <w:t>возле</w:t>
      </w:r>
      <w:r w:rsidR="002B1891">
        <w:rPr>
          <w:rFonts w:eastAsia="Calibri" w:cs="Times New Roman"/>
          <w:sz w:val="28"/>
          <w:szCs w:val="28"/>
        </w:rPr>
        <w:t xml:space="preserve"> дома </w:t>
      </w:r>
      <w:r w:rsidR="004E1BDF">
        <w:rPr>
          <w:rFonts w:eastAsia="Calibri" w:cs="Times New Roman"/>
          <w:sz w:val="28"/>
          <w:szCs w:val="28"/>
        </w:rPr>
        <w:t>«адрес»</w:t>
      </w:r>
      <w:r w:rsidRPr="00DD51D1" w:rsidR="009406AA">
        <w:rPr>
          <w:rFonts w:eastAsia="Calibri" w:cs="Times New Roman"/>
          <w:sz w:val="28"/>
          <w:szCs w:val="28"/>
        </w:rPr>
        <w:t>,</w:t>
      </w:r>
      <w:r w:rsidRPr="00DD51D1" w:rsidR="007554EC">
        <w:rPr>
          <w:rFonts w:eastAsia="Calibri" w:cs="Times New Roman"/>
          <w:sz w:val="28"/>
          <w:szCs w:val="28"/>
        </w:rPr>
        <w:t xml:space="preserve"> </w:t>
      </w:r>
      <w:r w:rsidRPr="00DD51D1" w:rsidR="00CB6983">
        <w:rPr>
          <w:rFonts w:eastAsia="Calibri" w:cs="Times New Roman"/>
          <w:sz w:val="28"/>
          <w:szCs w:val="28"/>
        </w:rPr>
        <w:t xml:space="preserve"> </w:t>
      </w:r>
      <w:r w:rsidR="00606F8F">
        <w:rPr>
          <w:rFonts w:eastAsia="Calibri" w:cs="Times New Roman"/>
          <w:sz w:val="28"/>
          <w:szCs w:val="28"/>
        </w:rPr>
        <w:t>Мельниченко Иван Анатольевич</w:t>
      </w:r>
      <w:r w:rsidRPr="00DD51D1" w:rsidR="002E505E">
        <w:rPr>
          <w:rFonts w:eastAsia="Calibri" w:cs="Times New Roman"/>
          <w:sz w:val="28"/>
          <w:szCs w:val="28"/>
        </w:rPr>
        <w:t xml:space="preserve"> управлял</w:t>
      </w:r>
      <w:r w:rsidR="00606F8F">
        <w:rPr>
          <w:rFonts w:eastAsia="Calibri" w:cs="Times New Roman"/>
          <w:sz w:val="28"/>
          <w:szCs w:val="28"/>
        </w:rPr>
        <w:t>, принадлежащим ему транспортным средство</w:t>
      </w:r>
      <w:r w:rsidR="00606F8F">
        <w:rPr>
          <w:rFonts w:eastAsia="Calibri" w:cs="Times New Roman"/>
          <w:sz w:val="28"/>
          <w:szCs w:val="28"/>
        </w:rPr>
        <w:t>м</w:t>
      </w:r>
      <w:r w:rsidRPr="00DD51D1" w:rsidR="00654E2E">
        <w:rPr>
          <w:rFonts w:eastAsia="Calibri" w:cs="Times New Roman"/>
          <w:sz w:val="28"/>
          <w:szCs w:val="28"/>
        </w:rPr>
        <w:t>–</w:t>
      </w:r>
      <w:r w:rsidRPr="00DD51D1" w:rsidR="00654E2E">
        <w:rPr>
          <w:rFonts w:eastAsia="Calibri" w:cs="Times New Roman"/>
          <w:sz w:val="28"/>
          <w:szCs w:val="28"/>
        </w:rPr>
        <w:t xml:space="preserve"> </w:t>
      </w:r>
      <w:r w:rsidR="00606F8F">
        <w:rPr>
          <w:rFonts w:eastAsia="Calibri" w:cs="Times New Roman"/>
          <w:sz w:val="28"/>
          <w:szCs w:val="28"/>
        </w:rPr>
        <w:t>«</w:t>
      </w:r>
      <w:r w:rsidR="004E1BDF">
        <w:rPr>
          <w:rFonts w:eastAsia="Calibri" w:cs="Times New Roman"/>
          <w:sz w:val="28"/>
          <w:szCs w:val="28"/>
        </w:rPr>
        <w:t>марка, модель</w:t>
      </w:r>
      <w:r w:rsidR="00606F8F">
        <w:rPr>
          <w:rFonts w:eastAsia="Calibri" w:cs="Times New Roman"/>
          <w:sz w:val="28"/>
          <w:szCs w:val="28"/>
        </w:rPr>
        <w:t>»</w:t>
      </w:r>
      <w:r w:rsidR="002B1891">
        <w:rPr>
          <w:rFonts w:eastAsia="Calibri" w:cs="Times New Roman"/>
          <w:sz w:val="28"/>
          <w:szCs w:val="28"/>
        </w:rPr>
        <w:t xml:space="preserve"> </w:t>
      </w:r>
      <w:r w:rsidRPr="00DD51D1" w:rsidR="00D46F5F">
        <w:rPr>
          <w:rFonts w:eastAsia="Calibri" w:cs="Times New Roman"/>
          <w:sz w:val="28"/>
          <w:szCs w:val="28"/>
        </w:rPr>
        <w:t xml:space="preserve">с </w:t>
      </w:r>
      <w:r w:rsidRPr="00DD51D1" w:rsidR="00D46F5F">
        <w:rPr>
          <w:rFonts w:eastAsia="Calibri" w:cs="Times New Roman"/>
          <w:sz w:val="28"/>
          <w:szCs w:val="28"/>
        </w:rPr>
        <w:t>г.р.з</w:t>
      </w:r>
      <w:r w:rsidRPr="00DD51D1" w:rsidR="00D46F5F">
        <w:rPr>
          <w:rFonts w:eastAsia="Calibri" w:cs="Times New Roman"/>
          <w:sz w:val="28"/>
          <w:szCs w:val="28"/>
        </w:rPr>
        <w:t>.</w:t>
      </w:r>
      <w:r w:rsidR="00DD51D1">
        <w:rPr>
          <w:rFonts w:eastAsia="Calibri" w:cs="Times New Roman"/>
          <w:sz w:val="28"/>
          <w:szCs w:val="28"/>
        </w:rPr>
        <w:t xml:space="preserve"> </w:t>
      </w:r>
      <w:r w:rsidR="00606F8F">
        <w:rPr>
          <w:rFonts w:eastAsia="Calibri" w:cs="Times New Roman"/>
          <w:sz w:val="28"/>
          <w:szCs w:val="28"/>
        </w:rPr>
        <w:t>«</w:t>
      </w:r>
      <w:r w:rsidR="004E1BDF">
        <w:rPr>
          <w:rFonts w:eastAsia="Calibri" w:cs="Times New Roman"/>
          <w:sz w:val="28"/>
          <w:szCs w:val="28"/>
        </w:rPr>
        <w:t>госномер</w:t>
      </w:r>
      <w:r w:rsidR="00606F8F">
        <w:rPr>
          <w:rFonts w:eastAsia="Calibri" w:cs="Times New Roman"/>
          <w:sz w:val="28"/>
          <w:szCs w:val="28"/>
        </w:rPr>
        <w:t>»</w:t>
      </w:r>
      <w:r w:rsidR="006069B2">
        <w:rPr>
          <w:rFonts w:eastAsia="Calibri" w:cs="Times New Roman"/>
          <w:sz w:val="28"/>
          <w:szCs w:val="28"/>
        </w:rPr>
        <w:t>,</w:t>
      </w:r>
      <w:r w:rsidR="00EE2040">
        <w:rPr>
          <w:rFonts w:eastAsia="Calibri" w:cs="Times New Roman"/>
          <w:sz w:val="28"/>
          <w:szCs w:val="28"/>
        </w:rPr>
        <w:t xml:space="preserve"> </w:t>
      </w:r>
      <w:r w:rsidRPr="00DD51D1" w:rsidR="002E505E">
        <w:rPr>
          <w:rFonts w:eastAsia="Calibri" w:cs="Times New Roman"/>
          <w:sz w:val="28"/>
          <w:szCs w:val="28"/>
        </w:rPr>
        <w:t>находясь в состоянии опьянения</w:t>
      </w:r>
      <w:r w:rsidRPr="00DD51D1" w:rsidR="007554EC">
        <w:rPr>
          <w:rFonts w:eastAsia="Calibri" w:cs="Times New Roman"/>
          <w:sz w:val="28"/>
          <w:szCs w:val="28"/>
        </w:rPr>
        <w:t>, п</w:t>
      </w:r>
      <w:r w:rsidRPr="00DD51D1" w:rsidR="002E505E">
        <w:rPr>
          <w:rFonts w:eastAsia="Calibri" w:cs="Times New Roman"/>
          <w:sz w:val="28"/>
          <w:szCs w:val="28"/>
        </w:rPr>
        <w:t>ри отсутствии в его действиях  уголовно наказуемого деяния</w:t>
      </w:r>
      <w:r w:rsidRPr="00DD51D1" w:rsidR="00654E2E">
        <w:rPr>
          <w:rFonts w:eastAsia="Calibri" w:cs="Times New Roman"/>
          <w:sz w:val="28"/>
          <w:szCs w:val="28"/>
        </w:rPr>
        <w:t xml:space="preserve">, чем нарушил п. 2.7 ПДД РФ. </w:t>
      </w:r>
    </w:p>
    <w:p w:rsidR="00E17CEB" w:rsidP="00E96AD4">
      <w:pPr>
        <w:spacing w:after="0" w:line="240" w:lineRule="auto"/>
        <w:jc w:val="both"/>
        <w:rPr>
          <w:rFonts w:ascii="Times New Roman" w:hAnsi="Times New Roman" w:cs="Times New Roman"/>
          <w:color w:val="000000"/>
          <w:sz w:val="28"/>
          <w:szCs w:val="28"/>
        </w:rPr>
      </w:pPr>
      <w:r w:rsidRPr="00DD51D1">
        <w:rPr>
          <w:rFonts w:ascii="Times New Roman" w:eastAsia="Calibri" w:hAnsi="Times New Roman" w:cs="Times New Roman"/>
          <w:sz w:val="28"/>
          <w:szCs w:val="28"/>
        </w:rPr>
        <w:t xml:space="preserve">    </w:t>
      </w:r>
      <w:r w:rsidRPr="00DD51D1">
        <w:rPr>
          <w:rFonts w:ascii="Times New Roman" w:hAnsi="Times New Roman" w:cs="Times New Roman"/>
          <w:color w:val="000000"/>
          <w:sz w:val="28"/>
          <w:szCs w:val="28"/>
        </w:rPr>
        <w:t xml:space="preserve">  </w:t>
      </w:r>
      <w:r w:rsidRPr="00E17CEB" w:rsidR="00C86DA4">
        <w:rPr>
          <w:rFonts w:ascii="Times New Roman" w:hAnsi="Times New Roman" w:cs="Times New Roman"/>
          <w:color w:val="000000"/>
          <w:sz w:val="28"/>
          <w:szCs w:val="28"/>
        </w:rPr>
        <w:t>В судебно</w:t>
      </w:r>
      <w:r w:rsidRPr="00E17CEB">
        <w:rPr>
          <w:rFonts w:ascii="Times New Roman" w:hAnsi="Times New Roman" w:cs="Times New Roman"/>
          <w:color w:val="000000"/>
          <w:sz w:val="28"/>
          <w:szCs w:val="28"/>
        </w:rPr>
        <w:t xml:space="preserve">е </w:t>
      </w:r>
      <w:r w:rsidRPr="00E17CEB" w:rsidR="00C86DA4">
        <w:rPr>
          <w:rFonts w:ascii="Times New Roman" w:hAnsi="Times New Roman" w:cs="Times New Roman"/>
          <w:color w:val="000000"/>
          <w:sz w:val="28"/>
          <w:szCs w:val="28"/>
        </w:rPr>
        <w:t>заседани</w:t>
      </w:r>
      <w:r w:rsidRPr="00E17CEB">
        <w:rPr>
          <w:rFonts w:ascii="Times New Roman" w:hAnsi="Times New Roman" w:cs="Times New Roman"/>
          <w:color w:val="000000"/>
          <w:sz w:val="28"/>
          <w:szCs w:val="28"/>
        </w:rPr>
        <w:t>е</w:t>
      </w:r>
      <w:r w:rsidRPr="00E17CEB" w:rsidR="00C86DA4">
        <w:rPr>
          <w:rFonts w:ascii="Times New Roman" w:hAnsi="Times New Roman" w:cs="Times New Roman"/>
          <w:color w:val="000000"/>
          <w:sz w:val="28"/>
          <w:szCs w:val="28"/>
        </w:rPr>
        <w:t xml:space="preserve"> </w:t>
      </w:r>
      <w:r w:rsidRPr="00E17CEB" w:rsidR="00D46F5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Мельниченко И.А. не явился, извещен надле</w:t>
      </w:r>
      <w:r w:rsidR="00666FB5">
        <w:rPr>
          <w:rFonts w:ascii="Times New Roman" w:hAnsi="Times New Roman" w:cs="Times New Roman"/>
          <w:color w:val="000000"/>
          <w:sz w:val="28"/>
          <w:szCs w:val="28"/>
        </w:rPr>
        <w:t>жащим образом о причинах неявки</w:t>
      </w:r>
      <w:r>
        <w:rPr>
          <w:rFonts w:ascii="Times New Roman" w:hAnsi="Times New Roman" w:cs="Times New Roman"/>
          <w:color w:val="000000"/>
          <w:sz w:val="28"/>
          <w:szCs w:val="28"/>
        </w:rPr>
        <w:t xml:space="preserve"> суд не уведомил, ходатайств об отложении рассмотрения дела суду не предоставил,  ранее предоставлял ходатайство о предоставлении времени для поиска защитника, которое судом было удовлетворено, вместе  с тем участие своего защитника в судебном заседании не обеспечил, в связи с чем суд счел возможным рассмотреть дело без участия лица, в отношении которого ведется производство по делу</w:t>
      </w:r>
      <w:r w:rsidR="00666FB5">
        <w:rPr>
          <w:rFonts w:ascii="Times New Roman" w:hAnsi="Times New Roman" w:cs="Times New Roman"/>
          <w:color w:val="000000"/>
          <w:sz w:val="28"/>
          <w:szCs w:val="28"/>
        </w:rPr>
        <w:t>.</w:t>
      </w:r>
    </w:p>
    <w:p w:rsidR="008B7905" w:rsidP="00E17CEB">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От защитника лица, в  отношении которого ведется производство по делу Чемакина Е.П. поступили в суд письменные объяснения лица, привлекаемого к административной ответственности</w:t>
      </w:r>
      <w:r w:rsidR="006069B2">
        <w:rPr>
          <w:rFonts w:ascii="Times New Roman" w:hAnsi="Times New Roman" w:cs="Times New Roman"/>
          <w:color w:val="000000"/>
          <w:sz w:val="28"/>
          <w:szCs w:val="28"/>
        </w:rPr>
        <w:t>,</w:t>
      </w:r>
      <w:r>
        <w:rPr>
          <w:rFonts w:ascii="Times New Roman" w:hAnsi="Times New Roman" w:cs="Times New Roman"/>
          <w:color w:val="000000"/>
          <w:sz w:val="28"/>
          <w:szCs w:val="28"/>
        </w:rPr>
        <w:t xml:space="preserve"> исходя из содержания которых просил суд рассмотреть вопрос о возврате документов в орган, должностному лицу их составившему для устранения недостатков, в связи с неполнотой предоставленных материалов</w:t>
      </w:r>
      <w:r w:rsidR="00064422">
        <w:rPr>
          <w:rFonts w:ascii="Times New Roman" w:hAnsi="Times New Roman" w:cs="Times New Roman"/>
          <w:color w:val="000000"/>
          <w:sz w:val="28"/>
          <w:szCs w:val="28"/>
        </w:rPr>
        <w:t xml:space="preserve">, поскольку необходимо установить факт являлся ли Мельниченко И.А. водителем транспортного средства на дату и время вменяемого правонарушения. </w:t>
      </w:r>
      <w:r w:rsidR="00064422">
        <w:rPr>
          <w:rFonts w:ascii="Times New Roman" w:hAnsi="Times New Roman" w:cs="Times New Roman"/>
          <w:color w:val="000000"/>
          <w:sz w:val="28"/>
          <w:szCs w:val="28"/>
        </w:rPr>
        <w:t xml:space="preserve">Инспектор </w:t>
      </w:r>
      <w:r w:rsidR="004E1BDF">
        <w:rPr>
          <w:rFonts w:ascii="Times New Roman" w:hAnsi="Times New Roman" w:cs="Times New Roman"/>
          <w:color w:val="000000"/>
          <w:sz w:val="28"/>
          <w:szCs w:val="28"/>
        </w:rPr>
        <w:t>ФИО</w:t>
      </w:r>
      <w:r w:rsidR="006069B2">
        <w:rPr>
          <w:rFonts w:ascii="Times New Roman" w:hAnsi="Times New Roman" w:cs="Times New Roman"/>
          <w:color w:val="000000"/>
          <w:sz w:val="28"/>
          <w:szCs w:val="28"/>
        </w:rPr>
        <w:t>,</w:t>
      </w:r>
      <w:r w:rsidR="00064422">
        <w:rPr>
          <w:rFonts w:ascii="Times New Roman" w:hAnsi="Times New Roman" w:cs="Times New Roman"/>
          <w:color w:val="000000"/>
          <w:sz w:val="28"/>
          <w:szCs w:val="28"/>
        </w:rPr>
        <w:t xml:space="preserve">  составивший административный материал</w:t>
      </w:r>
      <w:r w:rsidR="006069B2">
        <w:rPr>
          <w:rFonts w:ascii="Times New Roman" w:hAnsi="Times New Roman" w:cs="Times New Roman"/>
          <w:color w:val="000000"/>
          <w:sz w:val="28"/>
          <w:szCs w:val="28"/>
        </w:rPr>
        <w:t>,</w:t>
      </w:r>
      <w:r w:rsidR="00064422">
        <w:rPr>
          <w:rFonts w:ascii="Times New Roman" w:hAnsi="Times New Roman" w:cs="Times New Roman"/>
          <w:color w:val="000000"/>
          <w:sz w:val="28"/>
          <w:szCs w:val="28"/>
        </w:rPr>
        <w:t xml:space="preserve"> не видел самого факта управления транспортным средством именно Мельниченко И.А., действовал в своих личных интересах и составлял протокол со слов другого экипажа, который по неизвестным причинам отказался составлять в отношении Мельниченко И.А. материалы самоустранившись от своих прямых обязанностей по осуществлению порядка за дорожным движением.</w:t>
      </w:r>
      <w:r w:rsidR="00064422">
        <w:rPr>
          <w:rFonts w:ascii="Times New Roman" w:hAnsi="Times New Roman" w:cs="Times New Roman"/>
          <w:color w:val="000000"/>
          <w:sz w:val="28"/>
          <w:szCs w:val="28"/>
        </w:rPr>
        <w:t xml:space="preserve">  Прямую  заинтересованность в исходе данного дела </w:t>
      </w:r>
      <w:r w:rsidR="006069B2">
        <w:rPr>
          <w:rFonts w:ascii="Times New Roman" w:hAnsi="Times New Roman" w:cs="Times New Roman"/>
          <w:color w:val="000000"/>
          <w:sz w:val="28"/>
          <w:szCs w:val="28"/>
        </w:rPr>
        <w:t>подтверждает</w:t>
      </w:r>
      <w:r w:rsidR="00064422">
        <w:rPr>
          <w:rFonts w:ascii="Times New Roman" w:hAnsi="Times New Roman" w:cs="Times New Roman"/>
          <w:color w:val="000000"/>
          <w:sz w:val="28"/>
          <w:szCs w:val="28"/>
        </w:rPr>
        <w:t xml:space="preserve"> заявление начальника ОГАИ </w:t>
      </w:r>
      <w:r w:rsidR="004E1BDF">
        <w:rPr>
          <w:rFonts w:ascii="Times New Roman" w:hAnsi="Times New Roman" w:cs="Times New Roman"/>
          <w:color w:val="000000"/>
          <w:sz w:val="28"/>
          <w:szCs w:val="28"/>
        </w:rPr>
        <w:t>ФИО</w:t>
      </w:r>
      <w:r w:rsidR="00064422">
        <w:rPr>
          <w:rFonts w:ascii="Times New Roman" w:hAnsi="Times New Roman" w:cs="Times New Roman"/>
          <w:color w:val="000000"/>
          <w:sz w:val="28"/>
          <w:szCs w:val="28"/>
        </w:rPr>
        <w:t xml:space="preserve"> о привлечении Мельниченко И.А. к </w:t>
      </w:r>
      <w:r w:rsidR="009107CA">
        <w:rPr>
          <w:rFonts w:ascii="Times New Roman" w:hAnsi="Times New Roman" w:cs="Times New Roman"/>
          <w:color w:val="000000"/>
          <w:sz w:val="28"/>
          <w:szCs w:val="28"/>
        </w:rPr>
        <w:t>ответственности</w:t>
      </w:r>
      <w:r w:rsidR="00064422">
        <w:rPr>
          <w:rFonts w:ascii="Times New Roman" w:hAnsi="Times New Roman" w:cs="Times New Roman"/>
          <w:color w:val="000000"/>
          <w:sz w:val="28"/>
          <w:szCs w:val="28"/>
        </w:rPr>
        <w:t xml:space="preserve"> по ч. 1 ст. 12.8 КоАП РФ, находящееся в материалах дела. При </w:t>
      </w:r>
      <w:r w:rsidR="00064422">
        <w:rPr>
          <w:rFonts w:ascii="Times New Roman" w:hAnsi="Times New Roman" w:cs="Times New Roman"/>
          <w:color w:val="000000"/>
          <w:sz w:val="28"/>
          <w:szCs w:val="28"/>
        </w:rPr>
        <w:t xml:space="preserve">проведении освидетельствования </w:t>
      </w:r>
      <w:r w:rsidR="009107CA">
        <w:rPr>
          <w:rFonts w:ascii="Times New Roman" w:hAnsi="Times New Roman" w:cs="Times New Roman"/>
          <w:color w:val="000000"/>
          <w:sz w:val="28"/>
          <w:szCs w:val="28"/>
        </w:rPr>
        <w:t xml:space="preserve"> </w:t>
      </w:r>
      <w:r w:rsidR="00064422">
        <w:rPr>
          <w:rFonts w:ascii="Times New Roman" w:hAnsi="Times New Roman" w:cs="Times New Roman"/>
          <w:color w:val="000000"/>
          <w:sz w:val="28"/>
          <w:szCs w:val="28"/>
        </w:rPr>
        <w:t>на состояние алкогольного опьянения Мельниченко И.А. не был проинформирован инспектором как продувать прибор</w:t>
      </w:r>
      <w:r w:rsidR="006069B2">
        <w:rPr>
          <w:rFonts w:ascii="Times New Roman" w:hAnsi="Times New Roman" w:cs="Times New Roman"/>
          <w:color w:val="000000"/>
          <w:sz w:val="28"/>
          <w:szCs w:val="28"/>
        </w:rPr>
        <w:t>,</w:t>
      </w:r>
      <w:r w:rsidR="00064422">
        <w:rPr>
          <w:rFonts w:ascii="Times New Roman" w:hAnsi="Times New Roman" w:cs="Times New Roman"/>
          <w:color w:val="000000"/>
          <w:sz w:val="28"/>
          <w:szCs w:val="28"/>
        </w:rPr>
        <w:t xml:space="preserve"> какова должна была быть последовательность его действий, не была продемонстрирована целостность клейма государственного поверителя, чем нарушено Постановление</w:t>
      </w:r>
      <w:r w:rsidR="009107CA">
        <w:rPr>
          <w:rFonts w:ascii="Times New Roman" w:hAnsi="Times New Roman" w:cs="Times New Roman"/>
          <w:color w:val="000000"/>
          <w:sz w:val="28"/>
          <w:szCs w:val="28"/>
        </w:rPr>
        <w:t xml:space="preserve"> </w:t>
      </w:r>
      <w:r w:rsidR="00064422">
        <w:rPr>
          <w:rFonts w:ascii="Times New Roman" w:hAnsi="Times New Roman" w:cs="Times New Roman"/>
          <w:color w:val="000000"/>
          <w:sz w:val="28"/>
          <w:szCs w:val="28"/>
        </w:rPr>
        <w:t xml:space="preserve"> Правительства РФ № 1882 от 21.10.2022, и ставит под сомнение сами результаты измерения</w:t>
      </w:r>
      <w:r w:rsidR="006069B2">
        <w:rPr>
          <w:rFonts w:ascii="Times New Roman" w:hAnsi="Times New Roman" w:cs="Times New Roman"/>
          <w:color w:val="000000"/>
          <w:sz w:val="28"/>
          <w:szCs w:val="28"/>
        </w:rPr>
        <w:t>,</w:t>
      </w:r>
      <w:r w:rsidR="00064422">
        <w:rPr>
          <w:rFonts w:ascii="Times New Roman" w:hAnsi="Times New Roman" w:cs="Times New Roman"/>
          <w:color w:val="000000"/>
          <w:sz w:val="28"/>
          <w:szCs w:val="28"/>
        </w:rPr>
        <w:t xml:space="preserve"> указан</w:t>
      </w:r>
      <w:r w:rsidR="009107CA">
        <w:rPr>
          <w:rFonts w:ascii="Times New Roman" w:hAnsi="Times New Roman" w:cs="Times New Roman"/>
          <w:color w:val="000000"/>
          <w:sz w:val="28"/>
          <w:szCs w:val="28"/>
        </w:rPr>
        <w:t>н</w:t>
      </w:r>
      <w:r w:rsidR="00064422">
        <w:rPr>
          <w:rFonts w:ascii="Times New Roman" w:hAnsi="Times New Roman" w:cs="Times New Roman"/>
          <w:color w:val="000000"/>
          <w:sz w:val="28"/>
          <w:szCs w:val="28"/>
        </w:rPr>
        <w:t xml:space="preserve">ые в Акте освидетельствования на состояние опьянения.  </w:t>
      </w:r>
      <w:r w:rsidR="00F3623C">
        <w:rPr>
          <w:rFonts w:ascii="Times New Roman" w:hAnsi="Times New Roman" w:cs="Times New Roman"/>
          <w:color w:val="000000"/>
          <w:sz w:val="28"/>
          <w:szCs w:val="28"/>
        </w:rPr>
        <w:t xml:space="preserve">Выданная копия акта 82 АО № 039054 не содержит точного времени составления акта, что ставит под сомнение законность имеющегося в материалах дела акта, в которые внесены изменения в отсутствие Мельниченко А.И. Из акта следует, что он был составлен в отсутствие Мельниченко А.И., и инспектора уже заранее знали о положительном результате, проявляя свою </w:t>
      </w:r>
      <w:r w:rsidR="009107CA">
        <w:rPr>
          <w:rFonts w:ascii="Times New Roman" w:hAnsi="Times New Roman" w:cs="Times New Roman"/>
          <w:color w:val="000000"/>
          <w:sz w:val="28"/>
          <w:szCs w:val="28"/>
        </w:rPr>
        <w:t>заинтересованность,</w:t>
      </w:r>
      <w:r w:rsidR="00F3623C">
        <w:rPr>
          <w:rFonts w:ascii="Times New Roman" w:hAnsi="Times New Roman" w:cs="Times New Roman"/>
          <w:color w:val="000000"/>
          <w:sz w:val="28"/>
          <w:szCs w:val="28"/>
        </w:rPr>
        <w:t xml:space="preserve"> </w:t>
      </w:r>
      <w:r w:rsidR="009107CA">
        <w:rPr>
          <w:rFonts w:ascii="Times New Roman" w:hAnsi="Times New Roman" w:cs="Times New Roman"/>
          <w:color w:val="000000"/>
          <w:sz w:val="28"/>
          <w:szCs w:val="28"/>
        </w:rPr>
        <w:t>заблаговременно</w:t>
      </w:r>
      <w:r w:rsidR="00F3623C">
        <w:rPr>
          <w:rFonts w:ascii="Times New Roman" w:hAnsi="Times New Roman" w:cs="Times New Roman"/>
          <w:color w:val="000000"/>
          <w:sz w:val="28"/>
          <w:szCs w:val="28"/>
        </w:rPr>
        <w:t xml:space="preserve"> составили все протоколы, что подтверждается видеоматериалами</w:t>
      </w:r>
      <w:r w:rsidR="006069B2">
        <w:rPr>
          <w:rFonts w:ascii="Times New Roman" w:hAnsi="Times New Roman" w:cs="Times New Roman"/>
          <w:color w:val="000000"/>
          <w:sz w:val="28"/>
          <w:szCs w:val="28"/>
        </w:rPr>
        <w:t>,</w:t>
      </w:r>
      <w:r w:rsidR="00F3623C">
        <w:rPr>
          <w:rFonts w:ascii="Times New Roman" w:hAnsi="Times New Roman" w:cs="Times New Roman"/>
          <w:color w:val="000000"/>
          <w:sz w:val="28"/>
          <w:szCs w:val="28"/>
        </w:rPr>
        <w:t xml:space="preserve"> которые предоставлены не в полном объеме. Мельниченко И.А. под диктовку инспектора написал в акте, что согласен с результатами освидетельствования на состояние алкогольного опьянения, но он был согласен с результатами измерения, которые были получены с нарушением закона, но не с самим состоянием опьянения, так как признаки опьянения</w:t>
      </w:r>
      <w:r w:rsidR="006069B2">
        <w:rPr>
          <w:rFonts w:ascii="Times New Roman" w:hAnsi="Times New Roman" w:cs="Times New Roman"/>
          <w:color w:val="000000"/>
          <w:sz w:val="28"/>
          <w:szCs w:val="28"/>
        </w:rPr>
        <w:t>,</w:t>
      </w:r>
      <w:r w:rsidR="00F3623C">
        <w:rPr>
          <w:rFonts w:ascii="Times New Roman" w:hAnsi="Times New Roman" w:cs="Times New Roman"/>
          <w:color w:val="000000"/>
          <w:sz w:val="28"/>
          <w:szCs w:val="28"/>
        </w:rPr>
        <w:t xml:space="preserve"> указанные у Мельниченко И.А. «резкое  изменение окраски кожных покровов лица»  не соответствуют действительности, что подтверждается видео изображением лица Мельниченко И.А.</w:t>
      </w:r>
      <w:r w:rsidRPr="00F3623C" w:rsidR="00F3623C">
        <w:rPr>
          <w:rFonts w:ascii="Times New Roman" w:hAnsi="Times New Roman" w:cs="Times New Roman"/>
          <w:color w:val="000000"/>
          <w:sz w:val="28"/>
          <w:szCs w:val="28"/>
        </w:rPr>
        <w:t xml:space="preserve"> </w:t>
      </w:r>
      <w:r w:rsidR="00F3623C">
        <w:rPr>
          <w:rFonts w:ascii="Times New Roman" w:hAnsi="Times New Roman" w:cs="Times New Roman"/>
          <w:color w:val="000000"/>
          <w:sz w:val="28"/>
          <w:szCs w:val="28"/>
        </w:rPr>
        <w:t xml:space="preserve">Признак опьянения «запах алкоголя изо рта» также является вымышленным, поскольку на видео </w:t>
      </w:r>
      <w:r w:rsidR="00F3623C">
        <w:rPr>
          <w:rFonts w:ascii="Times New Roman" w:hAnsi="Times New Roman" w:cs="Times New Roman"/>
          <w:color w:val="000000"/>
          <w:sz w:val="28"/>
          <w:szCs w:val="28"/>
          <w:lang w:val="en-US"/>
        </w:rPr>
        <w:t>IMG</w:t>
      </w:r>
      <w:r w:rsidR="00F3623C">
        <w:rPr>
          <w:rFonts w:ascii="Times New Roman" w:hAnsi="Times New Roman" w:cs="Times New Roman"/>
          <w:color w:val="000000"/>
          <w:sz w:val="28"/>
          <w:szCs w:val="28"/>
        </w:rPr>
        <w:t>_3563 инспектор делал забор  окружающего воздуха</w:t>
      </w:r>
      <w:r w:rsidR="000958A7">
        <w:rPr>
          <w:rFonts w:ascii="Times New Roman" w:hAnsi="Times New Roman" w:cs="Times New Roman"/>
          <w:color w:val="000000"/>
          <w:sz w:val="28"/>
          <w:szCs w:val="28"/>
        </w:rPr>
        <w:t xml:space="preserve"> анализатором, который показал, что в окружающем воздухе отсутствовали пары этанола, соответственно у Мельниченко И.А. отсутствовал запах алкоголя изо рта.   Бумажный носитель с результатами измерений получен с нарушением требований Руководства  по эксплуатации применяемого прибора Драгер Алкотест 6810 заводской номер </w:t>
      </w:r>
      <w:r w:rsidR="000958A7">
        <w:rPr>
          <w:rFonts w:ascii="Times New Roman" w:hAnsi="Times New Roman" w:cs="Times New Roman"/>
          <w:color w:val="000000"/>
          <w:sz w:val="28"/>
          <w:szCs w:val="28"/>
          <w:lang w:val="en-US"/>
        </w:rPr>
        <w:t>ARBE</w:t>
      </w:r>
      <w:r w:rsidR="000958A7">
        <w:rPr>
          <w:rFonts w:ascii="Times New Roman" w:hAnsi="Times New Roman" w:cs="Times New Roman"/>
          <w:color w:val="000000"/>
          <w:sz w:val="28"/>
          <w:szCs w:val="28"/>
        </w:rPr>
        <w:t>0023</w:t>
      </w:r>
      <w:r w:rsidR="009107CA">
        <w:rPr>
          <w:rFonts w:ascii="Times New Roman" w:hAnsi="Times New Roman" w:cs="Times New Roman"/>
          <w:color w:val="000000"/>
          <w:sz w:val="28"/>
          <w:szCs w:val="28"/>
        </w:rPr>
        <w:t>,</w:t>
      </w:r>
      <w:r w:rsidR="000958A7">
        <w:rPr>
          <w:rFonts w:ascii="Times New Roman" w:hAnsi="Times New Roman" w:cs="Times New Roman"/>
          <w:color w:val="000000"/>
          <w:sz w:val="28"/>
          <w:szCs w:val="28"/>
        </w:rPr>
        <w:t xml:space="preserve"> на чеке результаты проставлены как мг/л, при этом согласно Руководству измерения должны отражаться как </w:t>
      </w:r>
      <w:r w:rsidR="000958A7">
        <w:rPr>
          <w:rFonts w:ascii="Times New Roman" w:hAnsi="Times New Roman" w:cs="Times New Roman"/>
          <w:color w:val="000000"/>
          <w:sz w:val="28"/>
          <w:szCs w:val="28"/>
          <w:lang w:val="en-US"/>
        </w:rPr>
        <w:t>mg</w:t>
      </w:r>
      <w:r w:rsidRPr="000958A7" w:rsidR="000958A7">
        <w:rPr>
          <w:rFonts w:ascii="Times New Roman" w:hAnsi="Times New Roman" w:cs="Times New Roman"/>
          <w:color w:val="000000"/>
          <w:sz w:val="28"/>
          <w:szCs w:val="28"/>
        </w:rPr>
        <w:t>/</w:t>
      </w:r>
      <w:r w:rsidR="000958A7">
        <w:rPr>
          <w:rFonts w:ascii="Times New Roman" w:hAnsi="Times New Roman" w:cs="Times New Roman"/>
          <w:color w:val="000000"/>
          <w:sz w:val="28"/>
          <w:szCs w:val="28"/>
          <w:lang w:val="en-US"/>
        </w:rPr>
        <w:t>l</w:t>
      </w:r>
      <w:r w:rsidR="000958A7">
        <w:rPr>
          <w:rFonts w:ascii="Times New Roman" w:hAnsi="Times New Roman" w:cs="Times New Roman"/>
          <w:color w:val="000000"/>
          <w:sz w:val="28"/>
          <w:szCs w:val="28"/>
        </w:rPr>
        <w:t>, т.е. имеется несоответствие Руководству по эксплуатации. Алкометр Драгер Алкотест был снят с производства в 2018, используемый и применяемый прибор в отношении Мельниченко И.А. 2010 года выпуска, срок его годности 5 лет, имеется необходимость установления законности его использования, полученные результаты измерения в отношении Мельниченко И.А. являются подложными и сфальсифицированными и полученными незаконно на приборе, который снят с производства и  срок действия которого истек. В протоколе об отстранении от управления транспортным средством внесены недостоверные ложные сведения относительно даты и времени отстранения от управления транспортным средством</w:t>
      </w:r>
      <w:r w:rsidR="00AC7050">
        <w:rPr>
          <w:rFonts w:ascii="Times New Roman" w:hAnsi="Times New Roman" w:cs="Times New Roman"/>
          <w:color w:val="000000"/>
          <w:sz w:val="28"/>
          <w:szCs w:val="28"/>
        </w:rPr>
        <w:t>, поскольку из видеозаписей следует, что Мельниченко И.</w:t>
      </w:r>
      <w:r w:rsidR="009107CA">
        <w:rPr>
          <w:rFonts w:ascii="Times New Roman" w:hAnsi="Times New Roman" w:cs="Times New Roman"/>
          <w:color w:val="000000"/>
          <w:sz w:val="28"/>
          <w:szCs w:val="28"/>
        </w:rPr>
        <w:t>А</w:t>
      </w:r>
      <w:r w:rsidR="00AC7050">
        <w:rPr>
          <w:rFonts w:ascii="Times New Roman" w:hAnsi="Times New Roman" w:cs="Times New Roman"/>
          <w:color w:val="000000"/>
          <w:sz w:val="28"/>
          <w:szCs w:val="28"/>
        </w:rPr>
        <w:t>. был отстранен в 00 час. 51 мин. 24.04.2026 в протоколе указано, что был отстранен 24.04.2026 в 22 час. 55 мин.  Дале на видеофайлах инспектор указывал, что составляет акт освидетельствования  на состояние алкогольного  опьянения, который был уже составлен</w:t>
      </w:r>
      <w:r w:rsidR="006069B2">
        <w:rPr>
          <w:rFonts w:ascii="Times New Roman" w:hAnsi="Times New Roman" w:cs="Times New Roman"/>
          <w:color w:val="000000"/>
          <w:sz w:val="28"/>
          <w:szCs w:val="28"/>
        </w:rPr>
        <w:t>,</w:t>
      </w:r>
      <w:r w:rsidR="00AC7050">
        <w:rPr>
          <w:rFonts w:ascii="Times New Roman" w:hAnsi="Times New Roman" w:cs="Times New Roman"/>
          <w:color w:val="000000"/>
          <w:sz w:val="28"/>
          <w:szCs w:val="28"/>
        </w:rPr>
        <w:t xml:space="preserve"> подготавливает прибор к использовани</w:t>
      </w:r>
      <w:r w:rsidR="006069B2">
        <w:rPr>
          <w:rFonts w:ascii="Times New Roman" w:hAnsi="Times New Roman" w:cs="Times New Roman"/>
          <w:color w:val="000000"/>
          <w:sz w:val="28"/>
          <w:szCs w:val="28"/>
        </w:rPr>
        <w:t>ю</w:t>
      </w:r>
      <w:r w:rsidR="00AC7050">
        <w:rPr>
          <w:rFonts w:ascii="Times New Roman" w:hAnsi="Times New Roman" w:cs="Times New Roman"/>
          <w:color w:val="000000"/>
          <w:sz w:val="28"/>
          <w:szCs w:val="28"/>
        </w:rPr>
        <w:t xml:space="preserve"> и силой в нарушение Руководства по эксплуатации вдавливает мундштук в прибор.</w:t>
      </w:r>
      <w:r w:rsidR="004A671F">
        <w:rPr>
          <w:rFonts w:ascii="Times New Roman" w:hAnsi="Times New Roman" w:cs="Times New Roman"/>
          <w:color w:val="000000"/>
          <w:sz w:val="28"/>
          <w:szCs w:val="28"/>
        </w:rPr>
        <w:t xml:space="preserve"> В предоставленном материале отсутствуют сведения о том, что применяемый мундштук используется от официального производителя. Не </w:t>
      </w:r>
      <w:r w:rsidR="004A671F">
        <w:rPr>
          <w:rFonts w:ascii="Times New Roman" w:hAnsi="Times New Roman" w:cs="Times New Roman"/>
          <w:color w:val="000000"/>
          <w:sz w:val="28"/>
          <w:szCs w:val="28"/>
        </w:rPr>
        <w:t xml:space="preserve">зарегистрированные мундштуки  нельзя использовать и применять на территории РФ.  </w:t>
      </w:r>
      <w:r w:rsidR="00AC7050">
        <w:rPr>
          <w:rFonts w:ascii="Times New Roman" w:hAnsi="Times New Roman" w:cs="Times New Roman"/>
          <w:color w:val="000000"/>
          <w:sz w:val="28"/>
          <w:szCs w:val="28"/>
        </w:rPr>
        <w:t xml:space="preserve"> Также из видеозаписи следует, что на бумажном чеке неверно указан номер теста на табло анализатора номер теста был 02004 в чеке указано 02</w:t>
      </w:r>
      <w:r w:rsidR="009107CA">
        <w:rPr>
          <w:rFonts w:ascii="Times New Roman" w:hAnsi="Times New Roman" w:cs="Times New Roman"/>
          <w:color w:val="000000"/>
          <w:sz w:val="28"/>
          <w:szCs w:val="28"/>
        </w:rPr>
        <w:t>00</w:t>
      </w:r>
      <w:r w:rsidR="00AC7050">
        <w:rPr>
          <w:rFonts w:ascii="Times New Roman" w:hAnsi="Times New Roman" w:cs="Times New Roman"/>
          <w:color w:val="000000"/>
          <w:sz w:val="28"/>
          <w:szCs w:val="28"/>
        </w:rPr>
        <w:t>4. Далее инспектором произведен забор воздуха окружающей среды, не подтверждающий отсутствие  паров этанола в мундштуке.  Далее Мельниченко И.А. продувал прибор инспектор его остановил</w:t>
      </w:r>
      <w:r w:rsidR="009107CA">
        <w:rPr>
          <w:rFonts w:ascii="Times New Roman" w:hAnsi="Times New Roman" w:cs="Times New Roman"/>
          <w:color w:val="000000"/>
          <w:sz w:val="28"/>
          <w:szCs w:val="28"/>
        </w:rPr>
        <w:t>,</w:t>
      </w:r>
      <w:r w:rsidR="00AC7050">
        <w:rPr>
          <w:rFonts w:ascii="Times New Roman" w:hAnsi="Times New Roman" w:cs="Times New Roman"/>
          <w:color w:val="000000"/>
          <w:sz w:val="28"/>
          <w:szCs w:val="28"/>
        </w:rPr>
        <w:t xml:space="preserve"> указав, что «достаточно, ждем</w:t>
      </w:r>
      <w:r w:rsidR="009107CA">
        <w:rPr>
          <w:rFonts w:ascii="Times New Roman" w:hAnsi="Times New Roman" w:cs="Times New Roman"/>
          <w:color w:val="000000"/>
          <w:sz w:val="28"/>
          <w:szCs w:val="28"/>
        </w:rPr>
        <w:t>,</w:t>
      </w:r>
      <w:r w:rsidR="00AC7050">
        <w:rPr>
          <w:rFonts w:ascii="Times New Roman" w:hAnsi="Times New Roman" w:cs="Times New Roman"/>
          <w:color w:val="000000"/>
          <w:sz w:val="28"/>
          <w:szCs w:val="28"/>
        </w:rPr>
        <w:t xml:space="preserve"> идет анализ», тем самым не предоставив ему возможность полностью продуть прибор в нарушение Руководства по эксплуатации прибора, что подтверждает, что предоставленный мундштук был не герметично упакованным. Извлеченный из не</w:t>
      </w:r>
      <w:r w:rsidR="009107CA">
        <w:rPr>
          <w:rFonts w:ascii="Times New Roman" w:hAnsi="Times New Roman" w:cs="Times New Roman"/>
          <w:color w:val="000000"/>
          <w:sz w:val="28"/>
          <w:szCs w:val="28"/>
        </w:rPr>
        <w:t xml:space="preserve"> </w:t>
      </w:r>
      <w:r w:rsidR="00AC7050">
        <w:rPr>
          <w:rFonts w:ascii="Times New Roman" w:hAnsi="Times New Roman" w:cs="Times New Roman"/>
          <w:color w:val="000000"/>
          <w:sz w:val="28"/>
          <w:szCs w:val="28"/>
        </w:rPr>
        <w:t>поверенного принтера чек с результатами измерений не заполнен в соответствии с требованиями Руководства по эксплуатации, после чего инспектор выбросил использованный мундштук в нарушение Постановления Главного государственного санитарного врача РФ от 19.12.2010 № 163 «Об утверждении Сан ПиН 2.1.7.2790-10</w:t>
      </w:r>
      <w:r w:rsidR="004A671F">
        <w:rPr>
          <w:rFonts w:ascii="Times New Roman" w:hAnsi="Times New Roman" w:cs="Times New Roman"/>
          <w:color w:val="000000"/>
          <w:sz w:val="28"/>
          <w:szCs w:val="28"/>
        </w:rPr>
        <w:t>. В материалах дела отсутствуют три видеофайла</w:t>
      </w:r>
      <w:r w:rsidR="006069B2">
        <w:rPr>
          <w:rFonts w:ascii="Times New Roman" w:hAnsi="Times New Roman" w:cs="Times New Roman"/>
          <w:color w:val="000000"/>
          <w:sz w:val="28"/>
          <w:szCs w:val="28"/>
        </w:rPr>
        <w:t>,</w:t>
      </w:r>
      <w:r w:rsidR="004A671F">
        <w:rPr>
          <w:rFonts w:ascii="Times New Roman" w:hAnsi="Times New Roman" w:cs="Times New Roman"/>
          <w:color w:val="000000"/>
          <w:sz w:val="28"/>
          <w:szCs w:val="28"/>
        </w:rPr>
        <w:t xml:space="preserve"> к материалам приобщены файлы с названиями  </w:t>
      </w:r>
      <w:r w:rsidR="004A671F">
        <w:rPr>
          <w:rFonts w:ascii="Times New Roman" w:hAnsi="Times New Roman" w:cs="Times New Roman"/>
          <w:color w:val="000000"/>
          <w:sz w:val="28"/>
          <w:szCs w:val="28"/>
          <w:lang w:val="en-US"/>
        </w:rPr>
        <w:t>IMG</w:t>
      </w:r>
      <w:r w:rsidRPr="004A671F" w:rsidR="004A671F">
        <w:rPr>
          <w:rFonts w:ascii="Times New Roman" w:hAnsi="Times New Roman" w:cs="Times New Roman"/>
          <w:color w:val="000000"/>
          <w:sz w:val="28"/>
          <w:szCs w:val="28"/>
        </w:rPr>
        <w:t>_3563</w:t>
      </w:r>
      <w:r w:rsidR="004A671F">
        <w:rPr>
          <w:rFonts w:ascii="Times New Roman" w:hAnsi="Times New Roman" w:cs="Times New Roman"/>
          <w:color w:val="000000"/>
          <w:sz w:val="28"/>
          <w:szCs w:val="28"/>
        </w:rPr>
        <w:t>,</w:t>
      </w:r>
      <w:r w:rsidRPr="004A671F" w:rsidR="004A671F">
        <w:rPr>
          <w:rFonts w:ascii="Times New Roman" w:hAnsi="Times New Roman" w:cs="Times New Roman"/>
          <w:color w:val="000000"/>
          <w:sz w:val="28"/>
          <w:szCs w:val="28"/>
        </w:rPr>
        <w:t xml:space="preserve"> </w:t>
      </w:r>
      <w:r w:rsidR="004A671F">
        <w:rPr>
          <w:rFonts w:ascii="Times New Roman" w:hAnsi="Times New Roman" w:cs="Times New Roman"/>
          <w:color w:val="000000"/>
          <w:sz w:val="28"/>
          <w:szCs w:val="28"/>
          <w:lang w:val="en-US"/>
        </w:rPr>
        <w:t>IMG</w:t>
      </w:r>
      <w:r w:rsidRPr="004A671F" w:rsidR="004A671F">
        <w:rPr>
          <w:rFonts w:ascii="Times New Roman" w:hAnsi="Times New Roman" w:cs="Times New Roman"/>
          <w:color w:val="000000"/>
          <w:sz w:val="28"/>
          <w:szCs w:val="28"/>
        </w:rPr>
        <w:t>_</w:t>
      </w:r>
      <w:r w:rsidR="004A671F">
        <w:rPr>
          <w:rFonts w:ascii="Times New Roman" w:hAnsi="Times New Roman" w:cs="Times New Roman"/>
          <w:color w:val="000000"/>
          <w:sz w:val="28"/>
          <w:szCs w:val="28"/>
        </w:rPr>
        <w:t>3564,</w:t>
      </w:r>
      <w:r w:rsidRPr="004A671F" w:rsidR="004A671F">
        <w:rPr>
          <w:rFonts w:ascii="Times New Roman" w:hAnsi="Times New Roman" w:cs="Times New Roman"/>
          <w:color w:val="000000"/>
          <w:sz w:val="28"/>
          <w:szCs w:val="28"/>
        </w:rPr>
        <w:t xml:space="preserve"> </w:t>
      </w:r>
      <w:r w:rsidR="004A671F">
        <w:rPr>
          <w:rFonts w:ascii="Times New Roman" w:hAnsi="Times New Roman" w:cs="Times New Roman"/>
          <w:color w:val="000000"/>
          <w:sz w:val="28"/>
          <w:szCs w:val="28"/>
          <w:lang w:val="en-US"/>
        </w:rPr>
        <w:t>IMG</w:t>
      </w:r>
      <w:r w:rsidRPr="004A671F" w:rsidR="004A671F">
        <w:rPr>
          <w:rFonts w:ascii="Times New Roman" w:hAnsi="Times New Roman" w:cs="Times New Roman"/>
          <w:color w:val="000000"/>
          <w:sz w:val="28"/>
          <w:szCs w:val="28"/>
        </w:rPr>
        <w:t>_</w:t>
      </w:r>
      <w:r w:rsidR="004A671F">
        <w:rPr>
          <w:rFonts w:ascii="Times New Roman" w:hAnsi="Times New Roman" w:cs="Times New Roman"/>
          <w:color w:val="000000"/>
          <w:sz w:val="28"/>
          <w:szCs w:val="28"/>
        </w:rPr>
        <w:t xml:space="preserve">3568, при этом отсутствуют файлы с названием </w:t>
      </w:r>
      <w:r w:rsidR="004A671F">
        <w:rPr>
          <w:rFonts w:ascii="Times New Roman" w:hAnsi="Times New Roman" w:cs="Times New Roman"/>
          <w:color w:val="000000"/>
          <w:sz w:val="28"/>
          <w:szCs w:val="28"/>
          <w:lang w:val="en-US"/>
        </w:rPr>
        <w:t>IMG</w:t>
      </w:r>
      <w:r w:rsidRPr="004A671F" w:rsidR="004A671F">
        <w:rPr>
          <w:rFonts w:ascii="Times New Roman" w:hAnsi="Times New Roman" w:cs="Times New Roman"/>
          <w:color w:val="000000"/>
          <w:sz w:val="28"/>
          <w:szCs w:val="28"/>
        </w:rPr>
        <w:t>_</w:t>
      </w:r>
      <w:r w:rsidR="004A671F">
        <w:rPr>
          <w:rFonts w:ascii="Times New Roman" w:hAnsi="Times New Roman" w:cs="Times New Roman"/>
          <w:color w:val="000000"/>
          <w:sz w:val="28"/>
          <w:szCs w:val="28"/>
        </w:rPr>
        <w:t xml:space="preserve">3565, </w:t>
      </w:r>
      <w:r w:rsidR="004A671F">
        <w:rPr>
          <w:rFonts w:ascii="Times New Roman" w:hAnsi="Times New Roman" w:cs="Times New Roman"/>
          <w:color w:val="000000"/>
          <w:sz w:val="28"/>
          <w:szCs w:val="28"/>
          <w:lang w:val="en-US"/>
        </w:rPr>
        <w:t>IMG</w:t>
      </w:r>
      <w:r w:rsidRPr="004A671F" w:rsidR="004A671F">
        <w:rPr>
          <w:rFonts w:ascii="Times New Roman" w:hAnsi="Times New Roman" w:cs="Times New Roman"/>
          <w:color w:val="000000"/>
          <w:sz w:val="28"/>
          <w:szCs w:val="28"/>
        </w:rPr>
        <w:t>_</w:t>
      </w:r>
      <w:r w:rsidR="004A671F">
        <w:rPr>
          <w:rFonts w:ascii="Times New Roman" w:hAnsi="Times New Roman" w:cs="Times New Roman"/>
          <w:color w:val="000000"/>
          <w:sz w:val="28"/>
          <w:szCs w:val="28"/>
        </w:rPr>
        <w:t>3566,</w:t>
      </w:r>
      <w:r w:rsidRPr="004A671F" w:rsidR="004A671F">
        <w:rPr>
          <w:rFonts w:ascii="Times New Roman" w:hAnsi="Times New Roman" w:cs="Times New Roman"/>
          <w:color w:val="000000"/>
          <w:sz w:val="28"/>
          <w:szCs w:val="28"/>
        </w:rPr>
        <w:t xml:space="preserve"> </w:t>
      </w:r>
      <w:r w:rsidR="004A671F">
        <w:rPr>
          <w:rFonts w:ascii="Times New Roman" w:hAnsi="Times New Roman" w:cs="Times New Roman"/>
          <w:color w:val="000000"/>
          <w:sz w:val="28"/>
          <w:szCs w:val="28"/>
          <w:lang w:val="en-US"/>
        </w:rPr>
        <w:t>IMG</w:t>
      </w:r>
      <w:r w:rsidRPr="004A671F" w:rsidR="004A671F">
        <w:rPr>
          <w:rFonts w:ascii="Times New Roman" w:hAnsi="Times New Roman" w:cs="Times New Roman"/>
          <w:color w:val="000000"/>
          <w:sz w:val="28"/>
          <w:szCs w:val="28"/>
        </w:rPr>
        <w:t>_</w:t>
      </w:r>
      <w:r w:rsidR="004A671F">
        <w:rPr>
          <w:rFonts w:ascii="Times New Roman" w:hAnsi="Times New Roman" w:cs="Times New Roman"/>
          <w:color w:val="000000"/>
          <w:sz w:val="28"/>
          <w:szCs w:val="28"/>
        </w:rPr>
        <w:t xml:space="preserve">3567. Предоставленный видеофайл с названием </w:t>
      </w:r>
      <w:r w:rsidR="004A671F">
        <w:rPr>
          <w:rFonts w:ascii="Times New Roman" w:hAnsi="Times New Roman" w:cs="Times New Roman"/>
          <w:color w:val="000000"/>
          <w:sz w:val="28"/>
          <w:szCs w:val="28"/>
          <w:lang w:val="en-US"/>
        </w:rPr>
        <w:t>IMG</w:t>
      </w:r>
      <w:r w:rsidRPr="004A671F" w:rsidR="004A671F">
        <w:rPr>
          <w:rFonts w:ascii="Times New Roman" w:hAnsi="Times New Roman" w:cs="Times New Roman"/>
          <w:color w:val="000000"/>
          <w:sz w:val="28"/>
          <w:szCs w:val="28"/>
        </w:rPr>
        <w:t>_</w:t>
      </w:r>
      <w:r w:rsidR="004A671F">
        <w:rPr>
          <w:rFonts w:ascii="Times New Roman" w:hAnsi="Times New Roman" w:cs="Times New Roman"/>
          <w:color w:val="000000"/>
          <w:sz w:val="28"/>
          <w:szCs w:val="28"/>
        </w:rPr>
        <w:t>3564 подвергался монтажу, на нем отсутствует звуково</w:t>
      </w:r>
      <w:r w:rsidR="006069B2">
        <w:rPr>
          <w:rFonts w:ascii="Times New Roman" w:hAnsi="Times New Roman" w:cs="Times New Roman"/>
          <w:color w:val="000000"/>
          <w:sz w:val="28"/>
          <w:szCs w:val="28"/>
        </w:rPr>
        <w:t>е</w:t>
      </w:r>
      <w:r w:rsidR="004A671F">
        <w:rPr>
          <w:rFonts w:ascii="Times New Roman" w:hAnsi="Times New Roman" w:cs="Times New Roman"/>
          <w:color w:val="000000"/>
          <w:sz w:val="28"/>
          <w:szCs w:val="28"/>
        </w:rPr>
        <w:t xml:space="preserve"> сопровождение, файл предоставлен не в полном объеме. Из предоставленных видеофайлов следует, что все протоколы были составлены заранее и Мельниченко заполнял все протоколы</w:t>
      </w:r>
      <w:r w:rsidR="00CF375E">
        <w:rPr>
          <w:rFonts w:ascii="Times New Roman" w:hAnsi="Times New Roman" w:cs="Times New Roman"/>
          <w:color w:val="000000"/>
          <w:sz w:val="28"/>
          <w:szCs w:val="28"/>
        </w:rPr>
        <w:t xml:space="preserve"> под диктовку инспектора. Проси</w:t>
      </w:r>
      <w:r w:rsidR="004A671F">
        <w:rPr>
          <w:rFonts w:ascii="Times New Roman" w:hAnsi="Times New Roman" w:cs="Times New Roman"/>
          <w:color w:val="000000"/>
          <w:sz w:val="28"/>
          <w:szCs w:val="28"/>
        </w:rPr>
        <w:t xml:space="preserve">л суд прекратить производство по делу ввиду </w:t>
      </w:r>
      <w:r w:rsidR="00CF375E">
        <w:rPr>
          <w:rFonts w:ascii="Times New Roman" w:hAnsi="Times New Roman" w:cs="Times New Roman"/>
          <w:color w:val="000000"/>
          <w:sz w:val="28"/>
          <w:szCs w:val="28"/>
        </w:rPr>
        <w:t>отсутствия</w:t>
      </w:r>
      <w:r w:rsidR="004A671F">
        <w:rPr>
          <w:rFonts w:ascii="Times New Roman" w:hAnsi="Times New Roman" w:cs="Times New Roman"/>
          <w:color w:val="000000"/>
          <w:sz w:val="28"/>
          <w:szCs w:val="28"/>
        </w:rPr>
        <w:t xml:space="preserve"> события и состава административного правонарушения на основании п. 1 ч. 1 ст. 24.5 КоАП РФ, возвратить материалы дела в орган, должностному лицу, составившему административный протокол в связи с неполнотой предоставленных материалов для устранения недостатков, которые невозможно восполнить в ходе судебных заседаний.   </w:t>
      </w:r>
    </w:p>
    <w:p w:rsidR="00244075" w:rsidRPr="004A671F" w:rsidP="009107CA">
      <w:pPr>
        <w:spacing w:after="0" w:line="240" w:lineRule="auto"/>
        <w:ind w:firstLine="708"/>
        <w:jc w:val="both"/>
        <w:rPr>
          <w:rFonts w:ascii="Times New Roman" w:hAnsi="Times New Roman" w:cs="Times New Roman"/>
          <w:color w:val="000000"/>
          <w:sz w:val="28"/>
          <w:szCs w:val="28"/>
        </w:rPr>
      </w:pPr>
      <w:r w:rsidRPr="009107CA">
        <w:rPr>
          <w:rFonts w:ascii="Times New Roman" w:hAnsi="Times New Roman" w:cs="Times New Roman"/>
          <w:color w:val="000000"/>
          <w:sz w:val="28"/>
          <w:szCs w:val="28"/>
        </w:rPr>
        <w:t xml:space="preserve">Допрошенный судом в качестве свидетеля должностное лицо, составившее административный протокол </w:t>
      </w:r>
      <w:r w:rsidRPr="009107CA" w:rsidR="005213CC">
        <w:rPr>
          <w:rFonts w:ascii="Times New Roman" w:hAnsi="Times New Roman" w:cs="Times New Roman"/>
          <w:color w:val="000000"/>
          <w:sz w:val="28"/>
          <w:szCs w:val="28"/>
        </w:rPr>
        <w:t xml:space="preserve"> ИДПС ОГАИ МО МВД России «</w:t>
      </w:r>
      <w:r w:rsidRPr="009107CA" w:rsidR="005213CC">
        <w:rPr>
          <w:rFonts w:ascii="Times New Roman" w:hAnsi="Times New Roman" w:cs="Times New Roman"/>
          <w:color w:val="000000"/>
          <w:sz w:val="28"/>
          <w:szCs w:val="28"/>
        </w:rPr>
        <w:t>Красноперекопский</w:t>
      </w:r>
      <w:r w:rsidRPr="009107CA" w:rsidR="005213CC">
        <w:rPr>
          <w:rFonts w:ascii="Times New Roman" w:hAnsi="Times New Roman" w:cs="Times New Roman"/>
          <w:color w:val="000000"/>
          <w:sz w:val="28"/>
          <w:szCs w:val="28"/>
        </w:rPr>
        <w:t xml:space="preserve">» </w:t>
      </w:r>
      <w:r w:rsidR="004E1BDF">
        <w:rPr>
          <w:rFonts w:ascii="Times New Roman" w:hAnsi="Times New Roman" w:cs="Times New Roman"/>
          <w:color w:val="000000"/>
          <w:sz w:val="28"/>
          <w:szCs w:val="28"/>
        </w:rPr>
        <w:t>ФИО</w:t>
      </w:r>
      <w:r w:rsidRPr="009107CA" w:rsidR="005213CC">
        <w:rPr>
          <w:rFonts w:ascii="Times New Roman" w:hAnsi="Times New Roman" w:cs="Times New Roman"/>
          <w:color w:val="000000"/>
          <w:sz w:val="28"/>
          <w:szCs w:val="28"/>
        </w:rPr>
        <w:t xml:space="preserve">, после разъяснения прав, предусмотренных ст.  25.6 КоАП РФ, положений ст. 51 Конституции РФ, суду пояснил, что с Мельниченко М.А. </w:t>
      </w:r>
      <w:r w:rsidRPr="009107CA" w:rsidR="009107CA">
        <w:rPr>
          <w:rFonts w:ascii="Times New Roman" w:hAnsi="Times New Roman" w:cs="Times New Roman"/>
          <w:color w:val="000000"/>
          <w:sz w:val="28"/>
          <w:szCs w:val="28"/>
        </w:rPr>
        <w:t>знаком по служебной деятельности</w:t>
      </w:r>
      <w:r w:rsidRPr="009107CA" w:rsidR="005213CC">
        <w:rPr>
          <w:rFonts w:ascii="Times New Roman" w:hAnsi="Times New Roman" w:cs="Times New Roman"/>
          <w:color w:val="000000"/>
          <w:sz w:val="28"/>
          <w:szCs w:val="28"/>
        </w:rPr>
        <w:t xml:space="preserve">, оснований его огаваривать он не имеет, также суду показал, что  </w:t>
      </w:r>
      <w:r w:rsidRPr="009107CA" w:rsidR="009107CA">
        <w:rPr>
          <w:rFonts w:ascii="Times New Roman" w:hAnsi="Times New Roman" w:cs="Times New Roman"/>
          <w:color w:val="000000"/>
          <w:sz w:val="28"/>
          <w:szCs w:val="28"/>
        </w:rPr>
        <w:t>в</w:t>
      </w:r>
      <w:r w:rsidRPr="009107CA" w:rsidR="005213CC">
        <w:rPr>
          <w:rFonts w:ascii="Times New Roman" w:hAnsi="Times New Roman" w:cs="Times New Roman"/>
          <w:color w:val="000000"/>
          <w:sz w:val="28"/>
          <w:szCs w:val="28"/>
        </w:rPr>
        <w:t xml:space="preserve"> апрел</w:t>
      </w:r>
      <w:r w:rsidRPr="009107CA" w:rsidR="009107CA">
        <w:rPr>
          <w:rFonts w:ascii="Times New Roman" w:hAnsi="Times New Roman" w:cs="Times New Roman"/>
          <w:color w:val="000000"/>
          <w:sz w:val="28"/>
          <w:szCs w:val="28"/>
        </w:rPr>
        <w:t>е</w:t>
      </w:r>
      <w:r w:rsidRPr="009107CA" w:rsidR="005213CC">
        <w:rPr>
          <w:rFonts w:ascii="Times New Roman" w:hAnsi="Times New Roman" w:cs="Times New Roman"/>
          <w:color w:val="000000"/>
          <w:sz w:val="28"/>
          <w:szCs w:val="28"/>
        </w:rPr>
        <w:t xml:space="preserve"> 2026 в ночное время по линии 102</w:t>
      </w:r>
      <w:r w:rsidRPr="009107CA" w:rsidR="005213CC">
        <w:rPr>
          <w:rFonts w:ascii="Times New Roman" w:hAnsi="Times New Roman" w:cs="Times New Roman"/>
          <w:color w:val="000000"/>
          <w:sz w:val="28"/>
          <w:szCs w:val="28"/>
        </w:rPr>
        <w:t xml:space="preserve"> сотрудниками </w:t>
      </w:r>
      <w:r w:rsidRPr="009107CA" w:rsidR="009107CA">
        <w:rPr>
          <w:rFonts w:ascii="Times New Roman" w:hAnsi="Times New Roman" w:cs="Times New Roman"/>
          <w:color w:val="000000"/>
          <w:sz w:val="28"/>
          <w:szCs w:val="28"/>
        </w:rPr>
        <w:t>сводного отряда полиции</w:t>
      </w:r>
      <w:r w:rsidRPr="009107CA" w:rsidR="005213CC">
        <w:rPr>
          <w:rFonts w:ascii="Times New Roman" w:hAnsi="Times New Roman" w:cs="Times New Roman"/>
          <w:color w:val="000000"/>
          <w:sz w:val="28"/>
          <w:szCs w:val="28"/>
        </w:rPr>
        <w:t xml:space="preserve"> было передано сообщение о том, что ими был выявлен водитель, который управлял транспортным средством в состоянии опьянения. На момент выявления Мельниченко И.А. у сотрудников СОП отсутствовала возможность проведения освидетельствования на состояние опьянения, и он при несении службы прибыл на место для проведения всех процедур. По прибытию в с. Новопавловка был </w:t>
      </w:r>
      <w:r w:rsidRPr="009107CA" w:rsidR="009107CA">
        <w:rPr>
          <w:rFonts w:ascii="Times New Roman" w:hAnsi="Times New Roman" w:cs="Times New Roman"/>
          <w:color w:val="000000"/>
          <w:sz w:val="28"/>
          <w:szCs w:val="28"/>
        </w:rPr>
        <w:t xml:space="preserve">установлен </w:t>
      </w:r>
      <w:r w:rsidRPr="009107CA" w:rsidR="005213CC">
        <w:rPr>
          <w:rFonts w:ascii="Times New Roman" w:hAnsi="Times New Roman" w:cs="Times New Roman"/>
          <w:color w:val="000000"/>
          <w:sz w:val="28"/>
          <w:szCs w:val="28"/>
        </w:rPr>
        <w:t xml:space="preserve">водитель Мельниченко И.А. с признаками опьянения, такими как запах алкоголя изо рта, резкое изменение окраски кожных покровов лица. Он разъяснил Мельниченко И.А. его права и  отстранил Мельниченко И.А. от управления транспортным средством, при этом в протоколе об отстранении  от управления транспортным средством в графе  дата и место отстранения указал дату, время и место непосредственного управления Мельниченко И.А. транспортным средством которое ему сообщил </w:t>
      </w:r>
      <w:r w:rsidRPr="009107CA" w:rsidR="009107CA">
        <w:rPr>
          <w:rFonts w:ascii="Times New Roman" w:hAnsi="Times New Roman" w:cs="Times New Roman"/>
          <w:color w:val="000000"/>
          <w:sz w:val="28"/>
          <w:szCs w:val="28"/>
        </w:rPr>
        <w:t>сотрудник сводного отряда полиции,</w:t>
      </w:r>
      <w:r w:rsidRPr="009107CA" w:rsidR="005213CC">
        <w:rPr>
          <w:rFonts w:ascii="Times New Roman" w:hAnsi="Times New Roman" w:cs="Times New Roman"/>
          <w:color w:val="000000"/>
          <w:sz w:val="28"/>
          <w:szCs w:val="28"/>
        </w:rPr>
        <w:t xml:space="preserve"> являющейся </w:t>
      </w:r>
      <w:r w:rsidRPr="009107CA" w:rsidR="005213CC">
        <w:rPr>
          <w:rFonts w:ascii="Times New Roman" w:hAnsi="Times New Roman" w:cs="Times New Roman"/>
          <w:color w:val="000000"/>
          <w:sz w:val="28"/>
          <w:szCs w:val="28"/>
        </w:rPr>
        <w:t>очевидцем того, что Мельниченко И.А. управлял транспортным средством. После чего Мельниченко И.А. было предложено пройти освидетельствование на состояние алкогольного опьянения с применение</w:t>
      </w:r>
      <w:r w:rsidRPr="009107CA" w:rsidR="009107CA">
        <w:rPr>
          <w:rFonts w:ascii="Times New Roman" w:hAnsi="Times New Roman" w:cs="Times New Roman"/>
          <w:color w:val="000000"/>
          <w:sz w:val="28"/>
          <w:szCs w:val="28"/>
        </w:rPr>
        <w:t>м</w:t>
      </w:r>
      <w:r w:rsidRPr="009107CA" w:rsidR="005213CC">
        <w:rPr>
          <w:rFonts w:ascii="Times New Roman" w:hAnsi="Times New Roman" w:cs="Times New Roman"/>
          <w:color w:val="000000"/>
          <w:sz w:val="28"/>
          <w:szCs w:val="28"/>
        </w:rPr>
        <w:t xml:space="preserve"> прибора Алкотест Драгер 6810, который поверен надлежащим образом. Мельниченко И.А. продемонстрировано свидетельство о поверке данного прибора, </w:t>
      </w:r>
      <w:r w:rsidRPr="009107CA" w:rsidR="009107CA">
        <w:rPr>
          <w:rFonts w:ascii="Times New Roman" w:hAnsi="Times New Roman" w:cs="Times New Roman"/>
          <w:color w:val="000000"/>
          <w:sz w:val="28"/>
          <w:szCs w:val="28"/>
        </w:rPr>
        <w:t>сам прибор.</w:t>
      </w:r>
      <w:r w:rsidRPr="009107CA" w:rsidR="005213CC">
        <w:rPr>
          <w:rFonts w:ascii="Times New Roman" w:hAnsi="Times New Roman" w:cs="Times New Roman"/>
          <w:color w:val="000000"/>
          <w:sz w:val="28"/>
          <w:szCs w:val="28"/>
        </w:rPr>
        <w:t xml:space="preserve"> Ему разъяснен порядок прохождения освидетельствования на состояние алкогольного опьянения. Он прошел освидетельствование  на состояние алкогольного опьянения, по результатам которого состояние алкогольного опьянения у него было установлено, с чем он согласился, на него составлен протокол по ч. 1 ст. 12.8 КоАП РФ.   Все протоколы и акты составлялись в присутствии Мельниченко И.А., все копии протоколов ему были вручены. Со всеми проведенными действиями он был согласен, при составлении материалов подтверждал факт управления им транспортным средством. </w:t>
      </w:r>
      <w:r w:rsidR="009107CA">
        <w:rPr>
          <w:rFonts w:ascii="Times New Roman" w:hAnsi="Times New Roman" w:cs="Times New Roman"/>
          <w:color w:val="000000"/>
          <w:sz w:val="28"/>
          <w:szCs w:val="28"/>
        </w:rPr>
        <w:t xml:space="preserve">При применении мер обеспечения производства по делу осуществлялась видеофиксация. </w:t>
      </w:r>
    </w:p>
    <w:p w:rsidR="00295042" w:rsidRPr="00DD51D1" w:rsidP="00317764">
      <w:pPr>
        <w:spacing w:line="240" w:lineRule="auto"/>
        <w:contextualSpacing/>
        <w:jc w:val="both"/>
        <w:rPr>
          <w:rFonts w:ascii="Times New Roman" w:eastAsia="Calibri" w:hAnsi="Times New Roman" w:cs="Times New Roman"/>
          <w:sz w:val="28"/>
          <w:szCs w:val="28"/>
        </w:rPr>
      </w:pPr>
      <w:r w:rsidRPr="00DD51D1">
        <w:rPr>
          <w:rFonts w:ascii="Times New Roman" w:eastAsia="Calibri" w:hAnsi="Times New Roman" w:cs="Times New Roman"/>
          <w:sz w:val="28"/>
          <w:szCs w:val="28"/>
        </w:rPr>
        <w:t xml:space="preserve">      </w:t>
      </w:r>
      <w:r w:rsidR="009107CA">
        <w:rPr>
          <w:rFonts w:ascii="Times New Roman" w:eastAsia="Calibri" w:hAnsi="Times New Roman" w:cs="Times New Roman"/>
          <w:sz w:val="28"/>
          <w:szCs w:val="28"/>
        </w:rPr>
        <w:t xml:space="preserve">Выслушав </w:t>
      </w:r>
      <w:r w:rsidR="004E1BDF">
        <w:rPr>
          <w:rFonts w:ascii="Times New Roman" w:eastAsia="Calibri" w:hAnsi="Times New Roman" w:cs="Times New Roman"/>
          <w:sz w:val="28"/>
          <w:szCs w:val="28"/>
        </w:rPr>
        <w:t>ФИО</w:t>
      </w:r>
      <w:r w:rsidR="009107CA">
        <w:rPr>
          <w:rFonts w:ascii="Times New Roman" w:eastAsia="Calibri" w:hAnsi="Times New Roman" w:cs="Times New Roman"/>
          <w:sz w:val="28"/>
          <w:szCs w:val="28"/>
        </w:rPr>
        <w:t xml:space="preserve"> и</w:t>
      </w:r>
      <w:r w:rsidRPr="00DD51D1" w:rsidR="00F97EAC">
        <w:rPr>
          <w:rFonts w:ascii="Times New Roman" w:eastAsia="Calibri" w:hAnsi="Times New Roman" w:cs="Times New Roman"/>
          <w:sz w:val="28"/>
          <w:szCs w:val="28"/>
        </w:rPr>
        <w:t>сследовав</w:t>
      </w:r>
      <w:r w:rsidRPr="00DD51D1">
        <w:rPr>
          <w:rFonts w:ascii="Times New Roman" w:hAnsi="Times New Roman" w:cs="Times New Roman"/>
          <w:sz w:val="28"/>
          <w:szCs w:val="28"/>
        </w:rPr>
        <w:t xml:space="preserve"> материалы дела, мировой судья считает, что виновность</w:t>
      </w:r>
      <w:r w:rsidR="002B1891">
        <w:rPr>
          <w:rFonts w:ascii="Times New Roman" w:hAnsi="Times New Roman" w:cs="Times New Roman"/>
          <w:sz w:val="28"/>
          <w:szCs w:val="28"/>
        </w:rPr>
        <w:t xml:space="preserve"> </w:t>
      </w:r>
      <w:r w:rsidR="00B316C9">
        <w:rPr>
          <w:rFonts w:ascii="Times New Roman" w:hAnsi="Times New Roman" w:cs="Times New Roman"/>
          <w:sz w:val="28"/>
          <w:szCs w:val="28"/>
        </w:rPr>
        <w:t>Мельниченко Ивана Анатольевича</w:t>
      </w:r>
      <w:r w:rsidRPr="00DD51D1" w:rsidR="00FB26E4">
        <w:rPr>
          <w:rFonts w:ascii="Times New Roman" w:hAnsi="Times New Roman" w:cs="Times New Roman"/>
          <w:sz w:val="28"/>
          <w:szCs w:val="28"/>
        </w:rPr>
        <w:t xml:space="preserve"> </w:t>
      </w:r>
      <w:r w:rsidRPr="00DD51D1">
        <w:rPr>
          <w:rFonts w:ascii="Times New Roman" w:hAnsi="Times New Roman" w:cs="Times New Roman"/>
          <w:sz w:val="28"/>
          <w:szCs w:val="28"/>
        </w:rPr>
        <w:t>в</w:t>
      </w:r>
      <w:r w:rsidRPr="00DD51D1">
        <w:rPr>
          <w:rFonts w:ascii="Times New Roman" w:hAnsi="Times New Roman" w:cs="Times New Roman"/>
          <w:iCs/>
          <w:sz w:val="28"/>
          <w:szCs w:val="28"/>
        </w:rPr>
        <w:t xml:space="preserve"> совершении административного правонарушения</w:t>
      </w:r>
      <w:r w:rsidR="002B1891">
        <w:rPr>
          <w:rFonts w:ascii="Times New Roman" w:hAnsi="Times New Roman" w:cs="Times New Roman"/>
          <w:iCs/>
          <w:sz w:val="28"/>
          <w:szCs w:val="28"/>
        </w:rPr>
        <w:t xml:space="preserve"> </w:t>
      </w:r>
      <w:r w:rsidRPr="00DD51D1">
        <w:rPr>
          <w:rFonts w:ascii="Times New Roman" w:hAnsi="Times New Roman" w:cs="Times New Roman"/>
          <w:iCs/>
          <w:sz w:val="28"/>
          <w:szCs w:val="28"/>
        </w:rPr>
        <w:t xml:space="preserve"> доказана, не вызывает сомнений и подтверждается совокупностью исследованных судом следующих доказательств, имеющихся в материалах дела об административном правонарушении:</w:t>
      </w:r>
    </w:p>
    <w:p w:rsidR="00945F77" w:rsidP="00295042">
      <w:pPr>
        <w:spacing w:after="0" w:line="240" w:lineRule="auto"/>
        <w:jc w:val="both"/>
        <w:rPr>
          <w:rFonts w:ascii="Times New Roman" w:eastAsia="Calibri" w:hAnsi="Times New Roman" w:cs="Times New Roman"/>
          <w:sz w:val="28"/>
          <w:szCs w:val="28"/>
        </w:rPr>
      </w:pPr>
      <w:r w:rsidRPr="00DD51D1">
        <w:rPr>
          <w:rFonts w:ascii="Times New Roman" w:eastAsia="Calibri" w:hAnsi="Times New Roman" w:cs="Times New Roman"/>
          <w:sz w:val="28"/>
          <w:szCs w:val="28"/>
        </w:rPr>
        <w:t>- протоколом об административном правона</w:t>
      </w:r>
      <w:r w:rsidRPr="00DD51D1" w:rsidR="000A0DEE">
        <w:rPr>
          <w:rFonts w:ascii="Times New Roman" w:eastAsia="Calibri" w:hAnsi="Times New Roman" w:cs="Times New Roman"/>
          <w:sz w:val="28"/>
          <w:szCs w:val="28"/>
        </w:rPr>
        <w:t xml:space="preserve">рушении 82 АП № </w:t>
      </w:r>
      <w:r w:rsidR="00B316C9">
        <w:rPr>
          <w:rFonts w:ascii="Times New Roman" w:eastAsia="Calibri" w:hAnsi="Times New Roman" w:cs="Times New Roman"/>
          <w:sz w:val="28"/>
          <w:szCs w:val="28"/>
        </w:rPr>
        <w:t>328293</w:t>
      </w:r>
      <w:r w:rsidRPr="00DD51D1" w:rsidR="00575790">
        <w:rPr>
          <w:rFonts w:ascii="Times New Roman" w:eastAsia="Calibri" w:hAnsi="Times New Roman" w:cs="Times New Roman"/>
          <w:sz w:val="28"/>
          <w:szCs w:val="28"/>
        </w:rPr>
        <w:t xml:space="preserve"> </w:t>
      </w:r>
      <w:r w:rsidRPr="00DD51D1" w:rsidR="000A0DEE">
        <w:rPr>
          <w:rFonts w:ascii="Times New Roman" w:eastAsia="Calibri" w:hAnsi="Times New Roman" w:cs="Times New Roman"/>
          <w:sz w:val="28"/>
          <w:szCs w:val="28"/>
        </w:rPr>
        <w:t xml:space="preserve">от </w:t>
      </w:r>
      <w:r w:rsidR="00B316C9">
        <w:rPr>
          <w:rFonts w:ascii="Times New Roman" w:eastAsia="Calibri" w:hAnsi="Times New Roman" w:cs="Times New Roman"/>
          <w:sz w:val="28"/>
          <w:szCs w:val="28"/>
        </w:rPr>
        <w:t>25.04.2026</w:t>
      </w:r>
      <w:r w:rsidR="00DD51D1">
        <w:rPr>
          <w:rFonts w:ascii="Times New Roman" w:eastAsia="Calibri" w:hAnsi="Times New Roman" w:cs="Times New Roman"/>
          <w:sz w:val="28"/>
          <w:szCs w:val="28"/>
        </w:rPr>
        <w:t>, составленным в соответствии с положениями ст. 28.2 КоАП</w:t>
      </w:r>
      <w:r w:rsidR="00A61E2E">
        <w:rPr>
          <w:rFonts w:ascii="Times New Roman" w:eastAsia="Calibri" w:hAnsi="Times New Roman" w:cs="Times New Roman"/>
          <w:sz w:val="28"/>
          <w:szCs w:val="28"/>
        </w:rPr>
        <w:t xml:space="preserve"> </w:t>
      </w:r>
      <w:r w:rsidR="00DD51D1">
        <w:rPr>
          <w:rFonts w:ascii="Times New Roman" w:eastAsia="Calibri" w:hAnsi="Times New Roman" w:cs="Times New Roman"/>
          <w:sz w:val="28"/>
          <w:szCs w:val="28"/>
        </w:rPr>
        <w:t>РФ, в котором подробно изложена суть совершенного правонарушения</w:t>
      </w:r>
      <w:r w:rsidRPr="00DD51D1" w:rsidR="00624AF7">
        <w:rPr>
          <w:rFonts w:ascii="Times New Roman" w:eastAsia="Calibri" w:hAnsi="Times New Roman" w:cs="Times New Roman"/>
          <w:sz w:val="28"/>
          <w:szCs w:val="28"/>
        </w:rPr>
        <w:t xml:space="preserve"> </w:t>
      </w:r>
      <w:r w:rsidRPr="00DD51D1">
        <w:rPr>
          <w:rFonts w:ascii="Times New Roman" w:eastAsia="Calibri" w:hAnsi="Times New Roman" w:cs="Times New Roman"/>
          <w:sz w:val="28"/>
          <w:szCs w:val="28"/>
        </w:rPr>
        <w:t xml:space="preserve">(л.д. </w:t>
      </w:r>
      <w:r w:rsidRPr="00DD51D1" w:rsidR="004B5D6E">
        <w:rPr>
          <w:rFonts w:ascii="Times New Roman" w:eastAsia="Calibri" w:hAnsi="Times New Roman" w:cs="Times New Roman"/>
          <w:sz w:val="28"/>
          <w:szCs w:val="28"/>
        </w:rPr>
        <w:t>4</w:t>
      </w:r>
      <w:r w:rsidRPr="00DD51D1">
        <w:rPr>
          <w:rFonts w:ascii="Times New Roman" w:eastAsia="Calibri" w:hAnsi="Times New Roman" w:cs="Times New Roman"/>
          <w:sz w:val="28"/>
          <w:szCs w:val="28"/>
        </w:rPr>
        <w:t xml:space="preserve">), </w:t>
      </w:r>
    </w:p>
    <w:p w:rsidR="00DD51D1" w:rsidRPr="00CB6983" w:rsidP="00DD51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-бумажным носителем с результатами продутия Алкотест-Драгер 6810 </w:t>
      </w:r>
      <w:r>
        <w:rPr>
          <w:rFonts w:ascii="Times New Roman" w:eastAsia="Calibri" w:hAnsi="Times New Roman" w:cs="Times New Roman"/>
          <w:sz w:val="28"/>
          <w:szCs w:val="28"/>
          <w:lang w:val="en-US"/>
        </w:rPr>
        <w:t>AR</w:t>
      </w:r>
      <w:r w:rsidR="00B316C9">
        <w:rPr>
          <w:rFonts w:ascii="Times New Roman" w:eastAsia="Calibri" w:hAnsi="Times New Roman" w:cs="Times New Roman"/>
          <w:sz w:val="28"/>
          <w:szCs w:val="28"/>
        </w:rPr>
        <w:t>ВЕ</w:t>
      </w:r>
      <w:r w:rsidR="002B1891">
        <w:rPr>
          <w:rFonts w:ascii="Times New Roman" w:eastAsia="Calibri" w:hAnsi="Times New Roman" w:cs="Times New Roman"/>
          <w:sz w:val="28"/>
          <w:szCs w:val="28"/>
        </w:rPr>
        <w:t xml:space="preserve"> </w:t>
      </w:r>
      <w:r w:rsidR="00B316C9">
        <w:rPr>
          <w:rFonts w:ascii="Times New Roman" w:eastAsia="Calibri" w:hAnsi="Times New Roman" w:cs="Times New Roman"/>
          <w:sz w:val="28"/>
          <w:szCs w:val="28"/>
        </w:rPr>
        <w:t>0023</w:t>
      </w:r>
      <w:r w:rsidR="002B189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от </w:t>
      </w:r>
      <w:r w:rsidR="00B316C9">
        <w:rPr>
          <w:rFonts w:ascii="Times New Roman" w:eastAsia="Calibri" w:hAnsi="Times New Roman" w:cs="Times New Roman"/>
          <w:sz w:val="28"/>
          <w:szCs w:val="28"/>
        </w:rPr>
        <w:t>25.04.2026</w:t>
      </w:r>
      <w:r>
        <w:rPr>
          <w:rFonts w:ascii="Times New Roman" w:eastAsia="Calibri" w:hAnsi="Times New Roman" w:cs="Times New Roman"/>
          <w:sz w:val="28"/>
          <w:szCs w:val="28"/>
        </w:rPr>
        <w:t xml:space="preserve"> тест № </w:t>
      </w:r>
      <w:r w:rsidR="00B316C9">
        <w:rPr>
          <w:rFonts w:ascii="Times New Roman" w:eastAsia="Calibri" w:hAnsi="Times New Roman" w:cs="Times New Roman"/>
          <w:sz w:val="28"/>
          <w:szCs w:val="28"/>
        </w:rPr>
        <w:t>2004</w:t>
      </w:r>
      <w:r>
        <w:rPr>
          <w:rFonts w:ascii="Times New Roman" w:eastAsia="Calibri" w:hAnsi="Times New Roman" w:cs="Times New Roman"/>
          <w:sz w:val="28"/>
          <w:szCs w:val="28"/>
        </w:rPr>
        <w:t xml:space="preserve">, согласно которому у освидетельствуемого </w:t>
      </w:r>
      <w:r w:rsidR="00B316C9">
        <w:rPr>
          <w:rFonts w:ascii="Times New Roman" w:eastAsia="Calibri" w:hAnsi="Times New Roman" w:cs="Times New Roman"/>
          <w:sz w:val="28"/>
          <w:szCs w:val="28"/>
        </w:rPr>
        <w:t>Мельниченко И.А.</w:t>
      </w:r>
      <w:r>
        <w:rPr>
          <w:rFonts w:ascii="Times New Roman" w:eastAsia="Calibri" w:hAnsi="Times New Roman" w:cs="Times New Roman"/>
          <w:sz w:val="28"/>
          <w:szCs w:val="28"/>
        </w:rPr>
        <w:t xml:space="preserve">  во время исследования  алкоголя в выдохе обнаружено 0,</w:t>
      </w:r>
      <w:r w:rsidR="00B316C9">
        <w:rPr>
          <w:rFonts w:ascii="Times New Roman" w:eastAsia="Calibri" w:hAnsi="Times New Roman" w:cs="Times New Roman"/>
          <w:sz w:val="28"/>
          <w:szCs w:val="28"/>
        </w:rPr>
        <w:t>43</w:t>
      </w:r>
      <w:r>
        <w:rPr>
          <w:rFonts w:ascii="Times New Roman" w:eastAsia="Calibri" w:hAnsi="Times New Roman" w:cs="Times New Roman"/>
          <w:sz w:val="28"/>
          <w:szCs w:val="28"/>
        </w:rPr>
        <w:t xml:space="preserve"> мг/л  абсолютного этилового спирта в выдыхаемом воздухе (л.д.5);</w:t>
      </w:r>
      <w:r w:rsidRPr="006777FB">
        <w:rPr>
          <w:rFonts w:ascii="Times New Roman" w:eastAsia="Calibri" w:hAnsi="Times New Roman" w:cs="Times New Roman"/>
          <w:sz w:val="28"/>
          <w:szCs w:val="28"/>
        </w:rPr>
        <w:t xml:space="preserve"> </w:t>
      </w:r>
    </w:p>
    <w:p w:rsidR="009439DD" w:rsidRPr="00DD51D1" w:rsidP="009439DD">
      <w:pPr>
        <w:pStyle w:val="NormalWeb"/>
        <w:spacing w:before="0" w:beforeAutospacing="0" w:after="0" w:afterAutospacing="0"/>
        <w:contextualSpacing/>
        <w:jc w:val="both"/>
        <w:rPr>
          <w:rFonts w:eastAsia="Calibri"/>
          <w:sz w:val="28"/>
          <w:szCs w:val="28"/>
        </w:rPr>
      </w:pPr>
      <w:r w:rsidRPr="00DD51D1">
        <w:rPr>
          <w:rFonts w:eastAsia="Calibri"/>
          <w:sz w:val="28"/>
          <w:szCs w:val="28"/>
        </w:rPr>
        <w:t xml:space="preserve">- протоколом 82 ОТ </w:t>
      </w:r>
      <w:r w:rsidRPr="00DD51D1" w:rsidR="002B4473">
        <w:rPr>
          <w:rFonts w:eastAsia="Calibri"/>
          <w:sz w:val="28"/>
          <w:szCs w:val="28"/>
        </w:rPr>
        <w:t xml:space="preserve">№ </w:t>
      </w:r>
      <w:r w:rsidR="00B316C9">
        <w:rPr>
          <w:rFonts w:eastAsia="Calibri"/>
          <w:sz w:val="28"/>
          <w:szCs w:val="28"/>
        </w:rPr>
        <w:t>084723</w:t>
      </w:r>
      <w:r w:rsidRPr="00DD51D1" w:rsidR="00AE0C53">
        <w:rPr>
          <w:rFonts w:eastAsia="Calibri"/>
          <w:sz w:val="28"/>
          <w:szCs w:val="28"/>
        </w:rPr>
        <w:t xml:space="preserve"> от </w:t>
      </w:r>
      <w:r w:rsidR="00B316C9">
        <w:rPr>
          <w:rFonts w:eastAsia="Calibri"/>
          <w:sz w:val="28"/>
          <w:szCs w:val="28"/>
        </w:rPr>
        <w:t>25.4.2026</w:t>
      </w:r>
      <w:r w:rsidRPr="00DD51D1" w:rsidR="009C2A80">
        <w:rPr>
          <w:rFonts w:eastAsia="Calibri"/>
          <w:sz w:val="28"/>
          <w:szCs w:val="28"/>
        </w:rPr>
        <w:t xml:space="preserve"> об отстранении </w:t>
      </w:r>
      <w:r w:rsidRPr="00DD51D1">
        <w:rPr>
          <w:rFonts w:eastAsia="Calibri"/>
          <w:sz w:val="28"/>
          <w:szCs w:val="28"/>
        </w:rPr>
        <w:t>от упр</w:t>
      </w:r>
      <w:r w:rsidRPr="00DD51D1" w:rsidR="002B4473">
        <w:rPr>
          <w:rFonts w:eastAsia="Calibri"/>
          <w:sz w:val="28"/>
          <w:szCs w:val="28"/>
        </w:rPr>
        <w:t>авления транспортным средством</w:t>
      </w:r>
      <w:r w:rsidRPr="00DD51D1" w:rsidR="00474606">
        <w:rPr>
          <w:rFonts w:eastAsia="Calibri"/>
          <w:sz w:val="28"/>
          <w:szCs w:val="28"/>
        </w:rPr>
        <w:t xml:space="preserve">, согласно которому </w:t>
      </w:r>
      <w:r w:rsidR="00B316C9">
        <w:rPr>
          <w:rFonts w:eastAsia="Calibri"/>
          <w:sz w:val="28"/>
          <w:szCs w:val="28"/>
        </w:rPr>
        <w:t>Мельниченко И.А.</w:t>
      </w:r>
      <w:r w:rsidRPr="00DD51D1" w:rsidR="00424951">
        <w:rPr>
          <w:rFonts w:eastAsia="Calibri"/>
          <w:sz w:val="28"/>
          <w:szCs w:val="28"/>
        </w:rPr>
        <w:t xml:space="preserve"> </w:t>
      </w:r>
      <w:r w:rsidRPr="00DD51D1" w:rsidR="004B5D6E">
        <w:rPr>
          <w:rFonts w:eastAsia="Calibri"/>
          <w:sz w:val="28"/>
          <w:szCs w:val="28"/>
        </w:rPr>
        <w:t xml:space="preserve">был </w:t>
      </w:r>
      <w:r w:rsidRPr="00DD51D1" w:rsidR="00474606">
        <w:rPr>
          <w:rFonts w:eastAsia="Calibri"/>
          <w:sz w:val="28"/>
          <w:szCs w:val="28"/>
        </w:rPr>
        <w:t>отстранён от управления транспортным средством при наличии достаточных оснований полагать, что лицо, которое управляет транспортным средством</w:t>
      </w:r>
      <w:r w:rsidRPr="00DD51D1" w:rsidR="0063378C">
        <w:rPr>
          <w:rFonts w:eastAsia="Calibri"/>
          <w:sz w:val="28"/>
          <w:szCs w:val="28"/>
        </w:rPr>
        <w:t>,</w:t>
      </w:r>
      <w:r w:rsidRPr="00DD51D1" w:rsidR="00424951">
        <w:rPr>
          <w:rFonts w:eastAsia="Calibri"/>
          <w:sz w:val="28"/>
          <w:szCs w:val="28"/>
        </w:rPr>
        <w:t xml:space="preserve"> </w:t>
      </w:r>
      <w:r w:rsidRPr="00DD51D1" w:rsidR="00474606">
        <w:rPr>
          <w:rFonts w:eastAsia="Calibri"/>
          <w:sz w:val="28"/>
          <w:szCs w:val="28"/>
        </w:rPr>
        <w:t xml:space="preserve"> находится в состоянии опьянения, при наличии призна</w:t>
      </w:r>
      <w:r w:rsidR="00B316C9">
        <w:rPr>
          <w:rFonts w:eastAsia="Calibri"/>
          <w:sz w:val="28"/>
          <w:szCs w:val="28"/>
        </w:rPr>
        <w:t>ков</w:t>
      </w:r>
      <w:r w:rsidR="006C6623">
        <w:rPr>
          <w:rFonts w:eastAsia="Calibri"/>
          <w:sz w:val="28"/>
          <w:szCs w:val="28"/>
        </w:rPr>
        <w:t xml:space="preserve"> </w:t>
      </w:r>
      <w:r w:rsidRPr="00DD51D1" w:rsidR="00474606">
        <w:rPr>
          <w:rFonts w:eastAsia="Calibri"/>
          <w:sz w:val="28"/>
          <w:szCs w:val="28"/>
        </w:rPr>
        <w:t>опьянения: запах алкоголя изо рта</w:t>
      </w:r>
      <w:r w:rsidR="00B316C9">
        <w:rPr>
          <w:rFonts w:eastAsia="Calibri"/>
          <w:sz w:val="28"/>
          <w:szCs w:val="28"/>
        </w:rPr>
        <w:t>, резкое изменение окраски кожных покровов лица</w:t>
      </w:r>
      <w:r w:rsidR="006C6623">
        <w:rPr>
          <w:rFonts w:eastAsia="Calibri"/>
          <w:sz w:val="28"/>
          <w:szCs w:val="28"/>
        </w:rPr>
        <w:t xml:space="preserve"> </w:t>
      </w:r>
      <w:r w:rsidRPr="00DD51D1" w:rsidR="0027154E">
        <w:rPr>
          <w:rFonts w:eastAsia="Calibri"/>
          <w:sz w:val="28"/>
          <w:szCs w:val="28"/>
        </w:rPr>
        <w:t xml:space="preserve">(л.д. </w:t>
      </w:r>
      <w:r w:rsidR="009910E4">
        <w:rPr>
          <w:rFonts w:eastAsia="Calibri"/>
          <w:sz w:val="28"/>
          <w:szCs w:val="28"/>
        </w:rPr>
        <w:t>6</w:t>
      </w:r>
      <w:r w:rsidRPr="00DD51D1">
        <w:rPr>
          <w:rFonts w:eastAsia="Calibri"/>
          <w:sz w:val="28"/>
          <w:szCs w:val="28"/>
        </w:rPr>
        <w:t>),</w:t>
      </w:r>
    </w:p>
    <w:p w:rsidR="009B1379" w:rsidP="009439DD">
      <w:pPr>
        <w:pStyle w:val="NormalWeb"/>
        <w:spacing w:before="0" w:beforeAutospacing="0" w:after="0" w:afterAutospacing="0"/>
        <w:contextualSpacing/>
        <w:jc w:val="both"/>
        <w:rPr>
          <w:rFonts w:eastAsia="Calibri"/>
          <w:sz w:val="28"/>
          <w:szCs w:val="28"/>
        </w:rPr>
      </w:pPr>
      <w:r>
        <w:rPr>
          <w:rFonts w:eastAsia="Calibri"/>
          <w:sz w:val="28"/>
          <w:szCs w:val="28"/>
        </w:rPr>
        <w:t xml:space="preserve">-актом 82АО № </w:t>
      </w:r>
      <w:r w:rsidR="00B316C9">
        <w:rPr>
          <w:rFonts w:eastAsia="Calibri"/>
          <w:sz w:val="28"/>
          <w:szCs w:val="28"/>
        </w:rPr>
        <w:t>039054</w:t>
      </w:r>
      <w:r>
        <w:rPr>
          <w:rFonts w:eastAsia="Calibri"/>
          <w:sz w:val="28"/>
          <w:szCs w:val="28"/>
        </w:rPr>
        <w:t xml:space="preserve"> освидетельствования на состояние опьянения от </w:t>
      </w:r>
      <w:r w:rsidR="00B316C9">
        <w:rPr>
          <w:rFonts w:eastAsia="Calibri"/>
          <w:sz w:val="28"/>
          <w:szCs w:val="28"/>
        </w:rPr>
        <w:t>25.04</w:t>
      </w:r>
      <w:r w:rsidR="005169F3">
        <w:rPr>
          <w:rFonts w:eastAsia="Calibri"/>
          <w:sz w:val="28"/>
          <w:szCs w:val="28"/>
        </w:rPr>
        <w:t>.2026</w:t>
      </w:r>
      <w:r>
        <w:rPr>
          <w:rFonts w:eastAsia="Calibri"/>
          <w:sz w:val="28"/>
          <w:szCs w:val="28"/>
        </w:rPr>
        <w:t xml:space="preserve">, согласно которому у </w:t>
      </w:r>
      <w:r w:rsidR="00B316C9">
        <w:rPr>
          <w:rFonts w:eastAsia="Calibri"/>
          <w:sz w:val="28"/>
          <w:szCs w:val="28"/>
        </w:rPr>
        <w:t>Мельниченко И.А.</w:t>
      </w:r>
      <w:r>
        <w:rPr>
          <w:rFonts w:eastAsia="Calibri"/>
          <w:sz w:val="28"/>
          <w:szCs w:val="28"/>
        </w:rPr>
        <w:t xml:space="preserve"> установлено состояние алкогольного опьянения, с чем освидетельствуемый был согласен, о чем в протоколе собственноручно указал (л.д.7); </w:t>
      </w:r>
    </w:p>
    <w:p w:rsidR="006C6623" w:rsidP="009439DD">
      <w:pPr>
        <w:pStyle w:val="NormalWeb"/>
        <w:spacing w:before="0" w:beforeAutospacing="0" w:after="0" w:afterAutospacing="0"/>
        <w:contextualSpacing/>
        <w:jc w:val="both"/>
        <w:rPr>
          <w:rFonts w:eastAsia="Calibri"/>
          <w:sz w:val="28"/>
          <w:szCs w:val="28"/>
        </w:rPr>
      </w:pPr>
      <w:r>
        <w:rPr>
          <w:rFonts w:eastAsia="Calibri"/>
          <w:sz w:val="28"/>
          <w:szCs w:val="28"/>
        </w:rPr>
        <w:t>-</w:t>
      </w:r>
      <w:r w:rsidR="00B316C9">
        <w:rPr>
          <w:rFonts w:eastAsia="Calibri"/>
          <w:sz w:val="28"/>
          <w:szCs w:val="28"/>
        </w:rPr>
        <w:t>ходатайством о передаче транспортного средства, согласно которому транспортное средство «</w:t>
      </w:r>
      <w:r w:rsidR="004E1BDF">
        <w:rPr>
          <w:rFonts w:eastAsia="Calibri"/>
          <w:sz w:val="28"/>
          <w:szCs w:val="28"/>
        </w:rPr>
        <w:t>марка, модель</w:t>
      </w:r>
      <w:r w:rsidR="00B316C9">
        <w:rPr>
          <w:rFonts w:eastAsia="Calibri"/>
          <w:sz w:val="28"/>
          <w:szCs w:val="28"/>
        </w:rPr>
        <w:t xml:space="preserve">» </w:t>
      </w:r>
      <w:r w:rsidRPr="00DD51D1" w:rsidR="00B316C9">
        <w:rPr>
          <w:rFonts w:eastAsia="Calibri"/>
          <w:sz w:val="28"/>
          <w:szCs w:val="28"/>
        </w:rPr>
        <w:t xml:space="preserve">с </w:t>
      </w:r>
      <w:r w:rsidRPr="00DD51D1" w:rsidR="00B316C9">
        <w:rPr>
          <w:rFonts w:eastAsia="Calibri"/>
          <w:sz w:val="28"/>
          <w:szCs w:val="28"/>
        </w:rPr>
        <w:t>г.р.з</w:t>
      </w:r>
      <w:r w:rsidRPr="00DD51D1" w:rsidR="00B316C9">
        <w:rPr>
          <w:rFonts w:eastAsia="Calibri"/>
          <w:sz w:val="28"/>
          <w:szCs w:val="28"/>
        </w:rPr>
        <w:t>.</w:t>
      </w:r>
      <w:r w:rsidR="00B316C9">
        <w:rPr>
          <w:rFonts w:eastAsia="Calibri"/>
          <w:sz w:val="28"/>
          <w:szCs w:val="28"/>
        </w:rPr>
        <w:t xml:space="preserve"> «</w:t>
      </w:r>
      <w:r w:rsidR="004E1BDF">
        <w:rPr>
          <w:rFonts w:eastAsia="Calibri"/>
          <w:sz w:val="28"/>
          <w:szCs w:val="28"/>
        </w:rPr>
        <w:t>госномер</w:t>
      </w:r>
      <w:r w:rsidR="00B316C9">
        <w:rPr>
          <w:rFonts w:eastAsia="Calibri"/>
          <w:sz w:val="28"/>
          <w:szCs w:val="28"/>
        </w:rPr>
        <w:t>» было передано Мельниченко А.А.</w:t>
      </w:r>
      <w:r>
        <w:rPr>
          <w:rFonts w:eastAsia="Calibri"/>
          <w:sz w:val="28"/>
          <w:szCs w:val="28"/>
        </w:rPr>
        <w:t xml:space="preserve"> (л.д.8);</w:t>
      </w:r>
    </w:p>
    <w:p w:rsidR="00B316C9" w:rsidP="00B316C9">
      <w:pPr>
        <w:pStyle w:val="NormalWeb"/>
        <w:spacing w:before="0" w:beforeAutospacing="0" w:after="0" w:afterAutospacing="0"/>
        <w:contextualSpacing/>
        <w:jc w:val="both"/>
        <w:rPr>
          <w:rFonts w:eastAsia="Calibri"/>
          <w:sz w:val="28"/>
          <w:szCs w:val="28"/>
        </w:rPr>
      </w:pPr>
      <w:r w:rsidRPr="003C39D4">
        <w:rPr>
          <w:rFonts w:eastAsia="Calibri"/>
          <w:sz w:val="28"/>
          <w:szCs w:val="28"/>
        </w:rPr>
        <w:t xml:space="preserve">- требованием ИЦ МВД по Республике Крым, согласно </w:t>
      </w:r>
      <w:r>
        <w:rPr>
          <w:rFonts w:eastAsia="Calibri"/>
          <w:sz w:val="28"/>
          <w:szCs w:val="28"/>
        </w:rPr>
        <w:t xml:space="preserve">которого Мельниченко И.А. </w:t>
      </w:r>
      <w:r w:rsidRPr="003C39D4">
        <w:rPr>
          <w:rFonts w:eastAsia="Calibri"/>
          <w:sz w:val="28"/>
          <w:szCs w:val="28"/>
        </w:rPr>
        <w:t>ранее не судим (л.д.</w:t>
      </w:r>
      <w:r>
        <w:rPr>
          <w:rFonts w:eastAsia="Calibri"/>
          <w:sz w:val="28"/>
          <w:szCs w:val="28"/>
        </w:rPr>
        <w:t>9</w:t>
      </w:r>
      <w:r w:rsidRPr="003C39D4">
        <w:rPr>
          <w:rFonts w:eastAsia="Calibri"/>
          <w:sz w:val="28"/>
          <w:szCs w:val="28"/>
        </w:rPr>
        <w:t>);</w:t>
      </w:r>
    </w:p>
    <w:p w:rsidR="00B316C9" w:rsidRPr="003C39D4" w:rsidP="00B316C9">
      <w:pPr>
        <w:pStyle w:val="NormalWeb"/>
        <w:spacing w:before="0" w:beforeAutospacing="0" w:after="0" w:afterAutospacing="0"/>
        <w:contextualSpacing/>
        <w:jc w:val="both"/>
        <w:rPr>
          <w:rFonts w:eastAsia="Calibri"/>
          <w:sz w:val="28"/>
          <w:szCs w:val="28"/>
        </w:rPr>
      </w:pPr>
      <w:r>
        <w:rPr>
          <w:rFonts w:eastAsia="Calibri"/>
          <w:sz w:val="28"/>
          <w:szCs w:val="28"/>
        </w:rPr>
        <w:t xml:space="preserve">-рапортом ИДПС ГАИ дислокация г. Армянск </w:t>
      </w:r>
      <w:r w:rsidR="004E1BDF">
        <w:rPr>
          <w:rFonts w:eastAsia="Calibri"/>
          <w:sz w:val="28"/>
          <w:szCs w:val="28"/>
        </w:rPr>
        <w:t>ФИО</w:t>
      </w:r>
      <w:r>
        <w:rPr>
          <w:rFonts w:eastAsia="Calibri"/>
          <w:sz w:val="28"/>
          <w:szCs w:val="28"/>
        </w:rPr>
        <w:t xml:space="preserve"> от 25.04.2026 о выявленном правонарушении (л.д.10-11);</w:t>
      </w:r>
    </w:p>
    <w:p w:rsidR="006C6623" w:rsidRPr="006C6623" w:rsidP="006C6623">
      <w:pPr>
        <w:spacing w:after="0" w:line="240" w:lineRule="auto"/>
        <w:jc w:val="both"/>
        <w:rPr>
          <w:rFonts w:ascii="Times New Roman" w:eastAsia="Calibri" w:hAnsi="Times New Roman" w:cs="Times New Roman"/>
          <w:sz w:val="28"/>
          <w:szCs w:val="28"/>
        </w:rPr>
      </w:pPr>
      <w:r w:rsidRPr="00DD51D1">
        <w:rPr>
          <w:rFonts w:ascii="Times New Roman" w:eastAsia="Calibri" w:hAnsi="Times New Roman" w:cs="Times New Roman"/>
          <w:sz w:val="28"/>
          <w:szCs w:val="28"/>
        </w:rPr>
        <w:t xml:space="preserve">- справкой ОГАИ по правонарушениям в отношении </w:t>
      </w:r>
      <w:r w:rsidR="00B316C9">
        <w:rPr>
          <w:rFonts w:ascii="Times New Roman" w:eastAsia="Calibri" w:hAnsi="Times New Roman" w:cs="Times New Roman"/>
          <w:sz w:val="28"/>
          <w:szCs w:val="28"/>
        </w:rPr>
        <w:t>Мельниченко И.А.</w:t>
      </w:r>
      <w:r w:rsidRPr="00DD51D1">
        <w:rPr>
          <w:rFonts w:ascii="Times New Roman" w:eastAsia="Calibri" w:hAnsi="Times New Roman" w:cs="Times New Roman"/>
          <w:sz w:val="28"/>
          <w:szCs w:val="28"/>
        </w:rPr>
        <w:t xml:space="preserve"> согласно которой на момент совершения административного правонарушения он </w:t>
      </w:r>
      <w:r w:rsidRPr="00DD51D1">
        <w:rPr>
          <w:rFonts w:ascii="Times New Roman" w:eastAsia="Calibri" w:hAnsi="Times New Roman" w:cs="Times New Roman"/>
          <w:sz w:val="28"/>
          <w:szCs w:val="28"/>
        </w:rPr>
        <w:t>считается лицом</w:t>
      </w:r>
      <w:r>
        <w:rPr>
          <w:rFonts w:ascii="Times New Roman" w:eastAsia="Calibri" w:hAnsi="Times New Roman" w:cs="Times New Roman"/>
          <w:sz w:val="28"/>
          <w:szCs w:val="28"/>
        </w:rPr>
        <w:t>,</w:t>
      </w:r>
      <w:r w:rsidRPr="00DD51D1">
        <w:rPr>
          <w:rFonts w:ascii="Times New Roman" w:eastAsia="Calibri" w:hAnsi="Times New Roman" w:cs="Times New Roman"/>
          <w:sz w:val="28"/>
          <w:szCs w:val="28"/>
        </w:rPr>
        <w:t xml:space="preserve"> ранее привлекавшимся к административной ответственности </w:t>
      </w:r>
      <w:r>
        <w:rPr>
          <w:rFonts w:ascii="Times New Roman" w:eastAsia="Calibri" w:hAnsi="Times New Roman" w:cs="Times New Roman"/>
          <w:sz w:val="28"/>
          <w:szCs w:val="28"/>
        </w:rPr>
        <w:t xml:space="preserve">за правонарушения, предусмотренные главой 12 КоАП РФ, за исключением ст. ст. 12.8, 12.26 КоАП РФ </w:t>
      </w:r>
      <w:r w:rsidRPr="00DD51D1">
        <w:rPr>
          <w:rFonts w:ascii="Times New Roman" w:eastAsia="Calibri" w:hAnsi="Times New Roman" w:cs="Times New Roman"/>
          <w:sz w:val="28"/>
          <w:szCs w:val="28"/>
        </w:rPr>
        <w:t>(л.д.</w:t>
      </w:r>
      <w:r>
        <w:rPr>
          <w:rFonts w:ascii="Times New Roman" w:eastAsia="Calibri" w:hAnsi="Times New Roman" w:cs="Times New Roman"/>
          <w:sz w:val="28"/>
          <w:szCs w:val="28"/>
        </w:rPr>
        <w:t>11</w:t>
      </w:r>
      <w:r w:rsidRPr="00DD51D1">
        <w:rPr>
          <w:rFonts w:ascii="Times New Roman" w:eastAsia="Calibri" w:hAnsi="Times New Roman" w:cs="Times New Roman"/>
          <w:sz w:val="28"/>
          <w:szCs w:val="28"/>
        </w:rPr>
        <w:t>);</w:t>
      </w:r>
    </w:p>
    <w:p w:rsidR="00985780" w:rsidP="00696CF6">
      <w:pPr>
        <w:spacing w:after="0" w:line="240" w:lineRule="auto"/>
        <w:jc w:val="both"/>
        <w:rPr>
          <w:rFonts w:ascii="Times New Roman" w:eastAsia="Calibri" w:hAnsi="Times New Roman" w:cs="Times New Roman"/>
          <w:sz w:val="28"/>
          <w:szCs w:val="28"/>
        </w:rPr>
      </w:pPr>
      <w:r w:rsidRPr="003C39D4">
        <w:rPr>
          <w:rFonts w:ascii="Times New Roman" w:eastAsia="Calibri" w:hAnsi="Times New Roman" w:cs="Times New Roman"/>
          <w:sz w:val="28"/>
          <w:szCs w:val="28"/>
        </w:rPr>
        <w:t>- видеозаписями, просмотренными в судебном заседании, на которых зафиксирован</w:t>
      </w:r>
      <w:r w:rsidRPr="003C39D4" w:rsidR="009C42AD">
        <w:rPr>
          <w:rFonts w:ascii="Times New Roman" w:eastAsia="Calibri" w:hAnsi="Times New Roman" w:cs="Times New Roman"/>
          <w:sz w:val="28"/>
          <w:szCs w:val="28"/>
        </w:rPr>
        <w:t xml:space="preserve"> факт</w:t>
      </w:r>
      <w:r w:rsidRPr="003C39D4" w:rsidR="001F7DCE">
        <w:rPr>
          <w:rFonts w:ascii="Times New Roman" w:eastAsia="Calibri" w:hAnsi="Times New Roman" w:cs="Times New Roman"/>
          <w:sz w:val="28"/>
          <w:szCs w:val="28"/>
        </w:rPr>
        <w:t xml:space="preserve"> </w:t>
      </w:r>
      <w:r w:rsidR="00B316C9">
        <w:rPr>
          <w:rFonts w:ascii="Times New Roman" w:eastAsia="Calibri" w:hAnsi="Times New Roman" w:cs="Times New Roman"/>
          <w:sz w:val="28"/>
          <w:szCs w:val="28"/>
        </w:rPr>
        <w:t>движения транспортного средства,</w:t>
      </w:r>
      <w:r w:rsidRPr="003C39D4" w:rsidR="005169F3">
        <w:rPr>
          <w:rFonts w:ascii="Times New Roman" w:eastAsia="Calibri" w:hAnsi="Times New Roman" w:cs="Times New Roman"/>
          <w:sz w:val="28"/>
          <w:szCs w:val="28"/>
        </w:rPr>
        <w:t xml:space="preserve"> </w:t>
      </w:r>
      <w:r w:rsidRPr="003C39D4">
        <w:rPr>
          <w:rFonts w:ascii="Times New Roman" w:eastAsia="Calibri" w:hAnsi="Times New Roman" w:cs="Times New Roman"/>
          <w:sz w:val="28"/>
          <w:szCs w:val="28"/>
        </w:rPr>
        <w:t xml:space="preserve">применение мер обеспечения производства по делу, в частности отстранение </w:t>
      </w:r>
      <w:r w:rsidR="00B316C9">
        <w:rPr>
          <w:rFonts w:ascii="Times New Roman" w:eastAsia="Calibri" w:hAnsi="Times New Roman" w:cs="Times New Roman"/>
          <w:sz w:val="28"/>
          <w:szCs w:val="28"/>
        </w:rPr>
        <w:t>Мельниченко И.А.</w:t>
      </w:r>
      <w:r w:rsidRPr="003C39D4">
        <w:rPr>
          <w:rFonts w:ascii="Times New Roman" w:eastAsia="Calibri" w:hAnsi="Times New Roman" w:cs="Times New Roman"/>
          <w:sz w:val="28"/>
          <w:szCs w:val="28"/>
        </w:rPr>
        <w:t xml:space="preserve"> от управления транспортным средством, </w:t>
      </w:r>
      <w:r w:rsidRPr="003C39D4" w:rsidR="009910E4">
        <w:rPr>
          <w:rFonts w:ascii="Times New Roman" w:eastAsia="Calibri" w:hAnsi="Times New Roman" w:cs="Times New Roman"/>
          <w:sz w:val="28"/>
          <w:szCs w:val="28"/>
        </w:rPr>
        <w:t>прохождение последним освидетельствования на состояние алкогольного опьянения</w:t>
      </w:r>
      <w:r w:rsidRPr="003C39D4" w:rsidR="004B5D6E">
        <w:rPr>
          <w:rFonts w:ascii="Times New Roman" w:eastAsia="Calibri" w:hAnsi="Times New Roman" w:cs="Times New Roman"/>
          <w:sz w:val="28"/>
          <w:szCs w:val="28"/>
        </w:rPr>
        <w:t>,</w:t>
      </w:r>
      <w:r w:rsidR="00255C5B">
        <w:rPr>
          <w:rFonts w:ascii="Times New Roman" w:eastAsia="Calibri" w:hAnsi="Times New Roman" w:cs="Times New Roman"/>
          <w:sz w:val="28"/>
          <w:szCs w:val="28"/>
        </w:rPr>
        <w:t xml:space="preserve"> согласие Мельниченко И.А. с результатами освидетельствования,  составление, </w:t>
      </w:r>
      <w:r w:rsidRPr="003C39D4" w:rsidR="004B5D6E">
        <w:rPr>
          <w:rFonts w:ascii="Times New Roman" w:eastAsia="Calibri" w:hAnsi="Times New Roman" w:cs="Times New Roman"/>
          <w:sz w:val="28"/>
          <w:szCs w:val="28"/>
        </w:rPr>
        <w:t xml:space="preserve"> </w:t>
      </w:r>
      <w:r w:rsidR="00B316C9">
        <w:rPr>
          <w:rFonts w:ascii="Times New Roman" w:eastAsia="Calibri" w:hAnsi="Times New Roman" w:cs="Times New Roman"/>
          <w:sz w:val="28"/>
          <w:szCs w:val="28"/>
        </w:rPr>
        <w:t>оглашение и вручение составленных</w:t>
      </w:r>
      <w:r w:rsidRPr="003C39D4" w:rsidR="004B5D6E">
        <w:rPr>
          <w:rFonts w:ascii="Times New Roman" w:eastAsia="Calibri" w:hAnsi="Times New Roman" w:cs="Times New Roman"/>
          <w:sz w:val="28"/>
          <w:szCs w:val="28"/>
        </w:rPr>
        <w:t xml:space="preserve"> процессуальных документов</w:t>
      </w:r>
      <w:r w:rsidRPr="003C39D4">
        <w:rPr>
          <w:rFonts w:ascii="Times New Roman" w:eastAsia="Calibri" w:hAnsi="Times New Roman" w:cs="Times New Roman"/>
          <w:sz w:val="28"/>
          <w:szCs w:val="28"/>
        </w:rPr>
        <w:t xml:space="preserve"> (диск, л.д. </w:t>
      </w:r>
      <w:r w:rsidR="00B316C9">
        <w:rPr>
          <w:rFonts w:ascii="Times New Roman" w:eastAsia="Calibri" w:hAnsi="Times New Roman" w:cs="Times New Roman"/>
          <w:sz w:val="28"/>
          <w:szCs w:val="28"/>
        </w:rPr>
        <w:t>12</w:t>
      </w:r>
      <w:r w:rsidR="004F4369">
        <w:rPr>
          <w:rFonts w:ascii="Times New Roman" w:eastAsia="Calibri" w:hAnsi="Times New Roman" w:cs="Times New Roman"/>
          <w:sz w:val="28"/>
          <w:szCs w:val="28"/>
        </w:rPr>
        <w:t>, 107</w:t>
      </w:r>
      <w:r w:rsidR="00B316C9">
        <w:rPr>
          <w:rFonts w:ascii="Times New Roman" w:eastAsia="Calibri" w:hAnsi="Times New Roman" w:cs="Times New Roman"/>
          <w:sz w:val="28"/>
          <w:szCs w:val="28"/>
        </w:rPr>
        <w:t>)</w:t>
      </w:r>
      <w:r w:rsidR="004F4369">
        <w:rPr>
          <w:rFonts w:ascii="Times New Roman" w:eastAsia="Calibri" w:hAnsi="Times New Roman" w:cs="Times New Roman"/>
          <w:sz w:val="28"/>
          <w:szCs w:val="28"/>
        </w:rPr>
        <w:t>;</w:t>
      </w:r>
    </w:p>
    <w:p w:rsidR="004F4369" w:rsidP="00696CF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ответом начальника ОГАИ МО МВД России «</w:t>
      </w:r>
      <w:r>
        <w:rPr>
          <w:rFonts w:ascii="Times New Roman" w:eastAsia="Calibri" w:hAnsi="Times New Roman" w:cs="Times New Roman"/>
          <w:sz w:val="28"/>
          <w:szCs w:val="28"/>
        </w:rPr>
        <w:t>Красноперекопский</w:t>
      </w:r>
      <w:r>
        <w:rPr>
          <w:rFonts w:ascii="Times New Roman" w:eastAsia="Calibri" w:hAnsi="Times New Roman" w:cs="Times New Roman"/>
          <w:sz w:val="28"/>
          <w:szCs w:val="28"/>
        </w:rPr>
        <w:t xml:space="preserve">» </w:t>
      </w:r>
      <w:r w:rsidR="004E1BDF">
        <w:rPr>
          <w:rFonts w:ascii="Times New Roman" w:eastAsia="Calibri" w:hAnsi="Times New Roman" w:cs="Times New Roman"/>
          <w:sz w:val="28"/>
          <w:szCs w:val="28"/>
        </w:rPr>
        <w:t>ФИО</w:t>
      </w:r>
      <w:r>
        <w:rPr>
          <w:rFonts w:ascii="Times New Roman" w:eastAsia="Calibri" w:hAnsi="Times New Roman" w:cs="Times New Roman"/>
          <w:sz w:val="28"/>
          <w:szCs w:val="28"/>
        </w:rPr>
        <w:t xml:space="preserve">, согласно которому  25.04.2026 ИДПС </w:t>
      </w:r>
      <w:r w:rsidR="004E1BDF">
        <w:rPr>
          <w:rFonts w:ascii="Times New Roman" w:eastAsia="Calibri" w:hAnsi="Times New Roman" w:cs="Times New Roman"/>
          <w:sz w:val="28"/>
          <w:szCs w:val="28"/>
        </w:rPr>
        <w:t>ФИО</w:t>
      </w:r>
      <w:r>
        <w:rPr>
          <w:rFonts w:ascii="Times New Roman" w:eastAsia="Calibri" w:hAnsi="Times New Roman" w:cs="Times New Roman"/>
          <w:sz w:val="28"/>
          <w:szCs w:val="28"/>
        </w:rPr>
        <w:t xml:space="preserve"> заступил на маршрут патрулирования (л.д.64);</w:t>
      </w:r>
    </w:p>
    <w:p w:rsidR="004F4369" w:rsidP="00696CF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-копией свидетельства о поверке анализатора паров этанола, согласно которому анализатор паров этанола Алкотест-Драгер 6810 </w:t>
      </w:r>
      <w:r>
        <w:rPr>
          <w:rFonts w:ascii="Times New Roman" w:eastAsia="Calibri" w:hAnsi="Times New Roman" w:cs="Times New Roman"/>
          <w:sz w:val="28"/>
          <w:szCs w:val="28"/>
          <w:lang w:val="en-US"/>
        </w:rPr>
        <w:t>AR</w:t>
      </w:r>
      <w:r>
        <w:rPr>
          <w:rFonts w:ascii="Times New Roman" w:eastAsia="Calibri" w:hAnsi="Times New Roman" w:cs="Times New Roman"/>
          <w:sz w:val="28"/>
          <w:szCs w:val="28"/>
        </w:rPr>
        <w:t>ВЕ 0023</w:t>
      </w:r>
      <w:r w:rsidRPr="004F436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поверен сроком до 11.11.2026 (л.д.65); </w:t>
      </w:r>
    </w:p>
    <w:p w:rsidR="004F4369" w:rsidRPr="004F4369" w:rsidP="00696CF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-копией руководства по эксплуатации Алкотест-Драгер 6810.</w:t>
      </w:r>
    </w:p>
    <w:p w:rsidR="006451BA" w:rsidP="00696CF6">
      <w:pPr>
        <w:spacing w:after="0" w:line="240" w:lineRule="auto"/>
        <w:jc w:val="both"/>
        <w:rPr>
          <w:rFonts w:ascii="Times New Roman" w:hAnsi="Times New Roman" w:cs="Times New Roman"/>
          <w:iCs/>
          <w:sz w:val="28"/>
          <w:szCs w:val="28"/>
        </w:rPr>
      </w:pPr>
      <w:r w:rsidRPr="00DD51D1">
        <w:rPr>
          <w:rFonts w:ascii="Times New Roman" w:hAnsi="Times New Roman" w:cs="Times New Roman"/>
          <w:iCs/>
          <w:sz w:val="28"/>
          <w:szCs w:val="28"/>
        </w:rPr>
        <w:t xml:space="preserve">   </w:t>
      </w:r>
      <w:r w:rsidRPr="00DD51D1" w:rsidR="00605520">
        <w:rPr>
          <w:rFonts w:ascii="Times New Roman" w:hAnsi="Times New Roman" w:cs="Times New Roman"/>
          <w:iCs/>
          <w:sz w:val="28"/>
          <w:szCs w:val="28"/>
        </w:rPr>
        <w:t xml:space="preserve">  </w:t>
      </w:r>
      <w:r w:rsidRPr="00DD51D1" w:rsidR="00295042">
        <w:rPr>
          <w:rFonts w:ascii="Times New Roman" w:hAnsi="Times New Roman" w:cs="Times New Roman"/>
          <w:iCs/>
          <w:sz w:val="28"/>
          <w:szCs w:val="28"/>
        </w:rPr>
        <w:t>Исследовав и проанализировав представленные доказательства, мировой судья находит их относимыми, допустимыми, достоверными и достаточными</w:t>
      </w:r>
      <w:r w:rsidRPr="00DD51D1" w:rsidR="00E24005">
        <w:rPr>
          <w:rFonts w:ascii="Times New Roman" w:hAnsi="Times New Roman" w:cs="Times New Roman"/>
          <w:iCs/>
          <w:sz w:val="28"/>
          <w:szCs w:val="28"/>
        </w:rPr>
        <w:t xml:space="preserve"> для разрешения настоящего дела</w:t>
      </w:r>
      <w:r w:rsidR="00A41ABA">
        <w:rPr>
          <w:rFonts w:ascii="Times New Roman" w:hAnsi="Times New Roman" w:cs="Times New Roman"/>
          <w:iCs/>
          <w:sz w:val="28"/>
          <w:szCs w:val="28"/>
        </w:rPr>
        <w:t>, ввиду чего не находит оснований для возвращения материалов дела  в орган, должностному лицу</w:t>
      </w:r>
      <w:r w:rsidR="006069B2">
        <w:rPr>
          <w:rFonts w:ascii="Times New Roman" w:hAnsi="Times New Roman" w:cs="Times New Roman"/>
          <w:iCs/>
          <w:sz w:val="28"/>
          <w:szCs w:val="28"/>
        </w:rPr>
        <w:t>,</w:t>
      </w:r>
      <w:r w:rsidR="00A41ABA">
        <w:rPr>
          <w:rFonts w:ascii="Times New Roman" w:hAnsi="Times New Roman" w:cs="Times New Roman"/>
          <w:iCs/>
          <w:sz w:val="28"/>
          <w:szCs w:val="28"/>
        </w:rPr>
        <w:t xml:space="preserve"> их составившему</w:t>
      </w:r>
      <w:r w:rsidR="006069B2">
        <w:rPr>
          <w:rFonts w:ascii="Times New Roman" w:hAnsi="Times New Roman" w:cs="Times New Roman"/>
          <w:iCs/>
          <w:sz w:val="28"/>
          <w:szCs w:val="28"/>
        </w:rPr>
        <w:t>,</w:t>
      </w:r>
      <w:r w:rsidR="00A41ABA">
        <w:rPr>
          <w:rFonts w:ascii="Times New Roman" w:hAnsi="Times New Roman" w:cs="Times New Roman"/>
          <w:iCs/>
          <w:sz w:val="28"/>
          <w:szCs w:val="28"/>
        </w:rPr>
        <w:t xml:space="preserve"> для устранения недостатков ввиду неполноты предоставленных материалов.  </w:t>
      </w:r>
      <w:r w:rsidRPr="00DD51D1" w:rsidR="00E166E1">
        <w:rPr>
          <w:rFonts w:ascii="Times New Roman" w:hAnsi="Times New Roman" w:cs="Times New Roman"/>
          <w:iCs/>
          <w:sz w:val="28"/>
          <w:szCs w:val="28"/>
        </w:rPr>
        <w:t xml:space="preserve"> </w:t>
      </w:r>
    </w:p>
    <w:p w:rsidR="003C39D4" w:rsidRPr="003C39D4" w:rsidP="003C39D4">
      <w:pPr>
        <w:spacing w:after="0" w:line="240" w:lineRule="auto"/>
        <w:ind w:firstLine="567"/>
        <w:jc w:val="both"/>
        <w:rPr>
          <w:rFonts w:ascii="Times New Roman" w:eastAsia="Times New Roman" w:hAnsi="Times New Roman" w:cs="Times New Roman"/>
          <w:sz w:val="27"/>
          <w:szCs w:val="27"/>
        </w:rPr>
      </w:pPr>
      <w:r w:rsidRPr="001E3579">
        <w:rPr>
          <w:rFonts w:ascii="Times New Roman" w:eastAsia="Times New Roman" w:hAnsi="Times New Roman" w:cs="Times New Roman"/>
          <w:sz w:val="27"/>
          <w:szCs w:val="27"/>
        </w:rPr>
        <w:t xml:space="preserve">В силу требований п. 1.3 </w:t>
      </w:r>
      <w:r w:rsidRPr="001E3579">
        <w:rPr>
          <w:rFonts w:ascii="Times New Roman" w:hAnsi="Times New Roman" w:cs="Times New Roman"/>
          <w:color w:val="000000"/>
          <w:sz w:val="27"/>
          <w:szCs w:val="27"/>
        </w:rPr>
        <w:t xml:space="preserve">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(далее ПДД РФ) </w:t>
      </w:r>
      <w:r w:rsidRPr="001E3579">
        <w:rPr>
          <w:rFonts w:ascii="Times New Roman" w:eastAsia="Times New Roman" w:hAnsi="Times New Roman" w:cs="Times New Roman"/>
          <w:sz w:val="27"/>
          <w:szCs w:val="27"/>
        </w:rPr>
        <w:t>водитель обязан знать и соблюдать ПДД РФ.</w:t>
      </w:r>
    </w:p>
    <w:p w:rsidR="001F7DCE" w:rsidRPr="00DD51D1" w:rsidP="001F7DCE">
      <w:pPr>
        <w:spacing w:line="240" w:lineRule="auto"/>
        <w:ind w:firstLine="708"/>
        <w:contextualSpacing/>
        <w:jc w:val="both"/>
        <w:rPr>
          <w:rFonts w:ascii="Times New Roman" w:hAnsi="Times New Roman" w:cs="Times New Roman"/>
          <w:iCs/>
          <w:sz w:val="28"/>
          <w:szCs w:val="28"/>
        </w:rPr>
      </w:pPr>
      <w:r w:rsidRPr="00DD51D1">
        <w:rPr>
          <w:rFonts w:ascii="Times New Roman" w:hAnsi="Times New Roman" w:cs="Times New Roman"/>
          <w:color w:val="000000"/>
          <w:sz w:val="28"/>
          <w:szCs w:val="28"/>
          <w:shd w:val="clear" w:color="auto" w:fill="FFFFFF"/>
        </w:rPr>
        <w:t>В соответствии с примечанием к ст. 12.8 КоАП РФ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r:id="rId5" w:anchor="dst2536" w:history="1">
        <w:r w:rsidRPr="00DD51D1">
          <w:rPr>
            <w:rStyle w:val="Hyperlink"/>
            <w:rFonts w:ascii="Times New Roman" w:hAnsi="Times New Roman" w:cs="Times New Roman"/>
            <w:color w:val="1A0DAB"/>
            <w:sz w:val="28"/>
            <w:szCs w:val="28"/>
            <w:u w:val="none"/>
            <w:shd w:val="clear" w:color="auto" w:fill="FFFFFF"/>
          </w:rPr>
          <w:t>частью 3 статьи 12.27</w:t>
        </w:r>
      </w:hyperlink>
      <w:r w:rsidRPr="00DD51D1">
        <w:rPr>
          <w:rFonts w:ascii="Times New Roman" w:hAnsi="Times New Roman" w:cs="Times New Roman"/>
          <w:color w:val="000000"/>
          <w:sz w:val="28"/>
          <w:szCs w:val="28"/>
          <w:shd w:val="clear" w:color="auto" w:fill="FFFFFF"/>
        </w:rPr>
        <w:t>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r w:rsidRPr="00DD51D1">
        <w:rPr>
          <w:rFonts w:ascii="Times New Roman" w:hAnsi="Times New Roman" w:cs="Times New Roman"/>
          <w:iCs/>
          <w:sz w:val="28"/>
          <w:szCs w:val="28"/>
        </w:rPr>
        <w:t>.</w:t>
      </w:r>
    </w:p>
    <w:p w:rsidR="00295042" w:rsidRPr="00DD51D1" w:rsidP="00605520">
      <w:pPr>
        <w:spacing w:line="240" w:lineRule="auto"/>
        <w:contextualSpacing/>
        <w:jc w:val="both"/>
        <w:rPr>
          <w:rFonts w:ascii="Times New Roman" w:hAnsi="Times New Roman" w:cs="Times New Roman"/>
          <w:iCs/>
          <w:sz w:val="28"/>
          <w:szCs w:val="28"/>
        </w:rPr>
      </w:pPr>
      <w:r w:rsidRPr="00DD51D1">
        <w:rPr>
          <w:rFonts w:ascii="Times New Roman" w:hAnsi="Times New Roman" w:cs="Times New Roman"/>
          <w:iCs/>
          <w:sz w:val="28"/>
          <w:szCs w:val="28"/>
        </w:rPr>
        <w:t xml:space="preserve"> </w:t>
      </w:r>
      <w:r w:rsidRPr="00DD51D1" w:rsidR="00DC42E0">
        <w:rPr>
          <w:rFonts w:ascii="Times New Roman" w:hAnsi="Times New Roman" w:cs="Times New Roman"/>
          <w:iCs/>
          <w:sz w:val="28"/>
          <w:szCs w:val="28"/>
        </w:rPr>
        <w:t xml:space="preserve">    </w:t>
      </w:r>
      <w:r w:rsidRPr="00DD51D1">
        <w:rPr>
          <w:rFonts w:ascii="Times New Roman" w:hAnsi="Times New Roman" w:cs="Times New Roman"/>
          <w:iCs/>
          <w:sz w:val="28"/>
          <w:szCs w:val="28"/>
        </w:rPr>
        <w:t xml:space="preserve"> В соответствии с п. 2.7 ПДД РФ водителю запрещается  управлять транспортным средством в состоянии опьянения (алкогольного, наркотического или иного), под воздействием препаратов, ухудшающих реакцию и внимание, в болезненном или утомленном состоянии, ставящем под угрозу безопасность движения. </w:t>
      </w:r>
    </w:p>
    <w:p w:rsidR="00A375EA" w:rsidP="00A375EA">
      <w:pPr>
        <w:spacing w:line="240" w:lineRule="auto"/>
        <w:ind w:firstLine="708"/>
        <w:contextualSpacing/>
        <w:jc w:val="both"/>
        <w:rPr>
          <w:rFonts w:ascii="Times New Roman" w:hAnsi="Times New Roman" w:cs="Times New Roman"/>
          <w:color w:val="000000"/>
          <w:sz w:val="28"/>
          <w:szCs w:val="28"/>
        </w:rPr>
      </w:pPr>
      <w:r w:rsidRPr="00DD51D1">
        <w:rPr>
          <w:rFonts w:ascii="Times New Roman" w:hAnsi="Times New Roman" w:cs="Times New Roman"/>
          <w:color w:val="000000"/>
          <w:sz w:val="28"/>
          <w:szCs w:val="28"/>
        </w:rPr>
        <w:t>Требования данной нормы</w:t>
      </w:r>
      <w:r w:rsidR="006069B2">
        <w:rPr>
          <w:rFonts w:ascii="Times New Roman" w:hAnsi="Times New Roman" w:cs="Times New Roman"/>
          <w:color w:val="000000"/>
          <w:sz w:val="28"/>
          <w:szCs w:val="28"/>
        </w:rPr>
        <w:t>,</w:t>
      </w:r>
      <w:r w:rsidRPr="00DD51D1">
        <w:rPr>
          <w:rFonts w:ascii="Times New Roman" w:hAnsi="Times New Roman" w:cs="Times New Roman"/>
          <w:color w:val="000000"/>
          <w:sz w:val="28"/>
          <w:szCs w:val="28"/>
        </w:rPr>
        <w:t xml:space="preserve"> с учётом, установленных по делу обстоятельств</w:t>
      </w:r>
      <w:r w:rsidR="006069B2">
        <w:rPr>
          <w:rFonts w:ascii="Times New Roman" w:hAnsi="Times New Roman" w:cs="Times New Roman"/>
          <w:color w:val="000000"/>
          <w:sz w:val="28"/>
          <w:szCs w:val="28"/>
        </w:rPr>
        <w:t xml:space="preserve">, </w:t>
      </w:r>
      <w:r w:rsidRPr="00DD51D1">
        <w:rPr>
          <w:rFonts w:ascii="Times New Roman" w:eastAsia="Calibri" w:hAnsi="Times New Roman" w:cs="Times New Roman"/>
          <w:sz w:val="28"/>
          <w:szCs w:val="28"/>
        </w:rPr>
        <w:t xml:space="preserve"> </w:t>
      </w:r>
      <w:r w:rsidR="00B316C9">
        <w:rPr>
          <w:rFonts w:ascii="Times New Roman" w:eastAsia="Calibri" w:hAnsi="Times New Roman" w:cs="Times New Roman"/>
          <w:sz w:val="28"/>
          <w:szCs w:val="28"/>
        </w:rPr>
        <w:t>Мельниченко И.А.</w:t>
      </w:r>
      <w:r w:rsidRPr="00DD51D1">
        <w:rPr>
          <w:rFonts w:ascii="Times New Roman" w:eastAsia="Calibri" w:hAnsi="Times New Roman" w:cs="Times New Roman"/>
          <w:sz w:val="28"/>
          <w:szCs w:val="28"/>
        </w:rPr>
        <w:t xml:space="preserve"> </w:t>
      </w:r>
      <w:r w:rsidRPr="00DD51D1">
        <w:rPr>
          <w:rFonts w:ascii="Times New Roman" w:hAnsi="Times New Roman" w:cs="Times New Roman"/>
          <w:color w:val="000000"/>
          <w:sz w:val="28"/>
          <w:szCs w:val="28"/>
        </w:rPr>
        <w:t>не соблюдены.</w:t>
      </w:r>
    </w:p>
    <w:p w:rsidR="004F4369" w:rsidP="00255C5B">
      <w:pPr>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Доводы защитника лица, в отношении которого</w:t>
      </w:r>
      <w:r w:rsidR="00255C5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ведется производство по делу, изложенны</w:t>
      </w:r>
      <w:r w:rsidR="00255C5B">
        <w:rPr>
          <w:rFonts w:ascii="Times New Roman" w:hAnsi="Times New Roman" w:cs="Times New Roman"/>
          <w:color w:val="000000"/>
          <w:sz w:val="28"/>
          <w:szCs w:val="28"/>
        </w:rPr>
        <w:t>е</w:t>
      </w:r>
      <w:r>
        <w:rPr>
          <w:rFonts w:ascii="Times New Roman" w:hAnsi="Times New Roman" w:cs="Times New Roman"/>
          <w:color w:val="000000"/>
          <w:sz w:val="28"/>
          <w:szCs w:val="28"/>
        </w:rPr>
        <w:t xml:space="preserve"> им в письменных объяснениях лица, привлекаемого к ответственности относительно того, что инспектор</w:t>
      </w:r>
      <w:r w:rsidR="00255C5B">
        <w:rPr>
          <w:rFonts w:ascii="Times New Roman" w:hAnsi="Times New Roman" w:cs="Times New Roman"/>
          <w:color w:val="000000"/>
          <w:sz w:val="28"/>
          <w:szCs w:val="28"/>
        </w:rPr>
        <w:t>,</w:t>
      </w:r>
      <w:r>
        <w:rPr>
          <w:rFonts w:ascii="Times New Roman" w:hAnsi="Times New Roman" w:cs="Times New Roman"/>
          <w:color w:val="000000"/>
          <w:sz w:val="28"/>
          <w:szCs w:val="28"/>
        </w:rPr>
        <w:t xml:space="preserve"> составлявший в </w:t>
      </w:r>
      <w:r w:rsidR="00255C5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отношении Мельниченко И.А. материал</w:t>
      </w:r>
      <w:r w:rsidR="006069B2">
        <w:rPr>
          <w:rFonts w:ascii="Times New Roman" w:hAnsi="Times New Roman" w:cs="Times New Roman"/>
          <w:color w:val="000000"/>
          <w:sz w:val="28"/>
          <w:szCs w:val="28"/>
        </w:rPr>
        <w:t>,</w:t>
      </w:r>
      <w:r>
        <w:rPr>
          <w:rFonts w:ascii="Times New Roman" w:hAnsi="Times New Roman" w:cs="Times New Roman"/>
          <w:color w:val="000000"/>
          <w:sz w:val="28"/>
          <w:szCs w:val="28"/>
        </w:rPr>
        <w:t xml:space="preserve"> не являл</w:t>
      </w:r>
      <w:r w:rsidR="00793472">
        <w:rPr>
          <w:rFonts w:ascii="Times New Roman" w:hAnsi="Times New Roman" w:cs="Times New Roman"/>
          <w:color w:val="000000"/>
          <w:sz w:val="28"/>
          <w:szCs w:val="28"/>
        </w:rPr>
        <w:t xml:space="preserve">ся </w:t>
      </w:r>
      <w:r>
        <w:rPr>
          <w:rFonts w:ascii="Times New Roman" w:hAnsi="Times New Roman" w:cs="Times New Roman"/>
          <w:color w:val="000000"/>
          <w:sz w:val="28"/>
          <w:szCs w:val="28"/>
        </w:rPr>
        <w:t xml:space="preserve"> очевидцем того, что </w:t>
      </w:r>
      <w:r w:rsidR="00255C5B">
        <w:rPr>
          <w:rFonts w:ascii="Times New Roman" w:hAnsi="Times New Roman" w:cs="Times New Roman"/>
          <w:color w:val="000000"/>
          <w:sz w:val="28"/>
          <w:szCs w:val="28"/>
        </w:rPr>
        <w:t xml:space="preserve">он управлял транспортным средством не исключают виновность Мельниченко И.А. во вменяемом ему в вину правонарушении,  кроме  того факт управления транспортным средством подтверждён  рапортом ИДПС ГАИ с дислокацией в г. Армянске </w:t>
      </w:r>
      <w:r w:rsidR="004E1BDF">
        <w:rPr>
          <w:rFonts w:ascii="Times New Roman" w:hAnsi="Times New Roman" w:cs="Times New Roman"/>
          <w:color w:val="000000"/>
          <w:sz w:val="28"/>
          <w:szCs w:val="28"/>
        </w:rPr>
        <w:t>ФИО</w:t>
      </w:r>
      <w:r w:rsidR="00255C5B">
        <w:rPr>
          <w:rFonts w:ascii="Times New Roman" w:hAnsi="Times New Roman" w:cs="Times New Roman"/>
          <w:color w:val="000000"/>
          <w:sz w:val="28"/>
          <w:szCs w:val="28"/>
        </w:rPr>
        <w:t xml:space="preserve"> от 25.04.2026, а также самим Мельниченко И.А. при составлении в отношении</w:t>
      </w:r>
      <w:r w:rsidR="006069B2">
        <w:rPr>
          <w:rFonts w:ascii="Times New Roman" w:hAnsi="Times New Roman" w:cs="Times New Roman"/>
          <w:color w:val="000000"/>
          <w:sz w:val="28"/>
          <w:szCs w:val="28"/>
        </w:rPr>
        <w:t xml:space="preserve"> него</w:t>
      </w:r>
      <w:r w:rsidR="00255C5B">
        <w:rPr>
          <w:rFonts w:ascii="Times New Roman" w:hAnsi="Times New Roman" w:cs="Times New Roman"/>
          <w:color w:val="000000"/>
          <w:sz w:val="28"/>
          <w:szCs w:val="28"/>
        </w:rPr>
        <w:t xml:space="preserve"> материала, что следует из исследованных судом видеофайлов.   </w:t>
      </w:r>
    </w:p>
    <w:p w:rsidR="00255C5B" w:rsidP="00255C5B">
      <w:pPr>
        <w:pStyle w:val="NormalWeb"/>
        <w:spacing w:before="0" w:beforeAutospacing="0" w:after="0" w:afterAutospacing="0" w:line="288" w:lineRule="atLeast"/>
        <w:ind w:firstLine="540"/>
        <w:jc w:val="both"/>
        <w:rPr>
          <w:sz w:val="28"/>
          <w:szCs w:val="28"/>
        </w:rPr>
      </w:pPr>
      <w:r>
        <w:rPr>
          <w:color w:val="000000"/>
          <w:sz w:val="28"/>
          <w:szCs w:val="28"/>
        </w:rPr>
        <w:t>Доводы о заинтересованности должностного лица, составившего административный протокол</w:t>
      </w:r>
      <w:r w:rsidR="006069B2">
        <w:rPr>
          <w:color w:val="000000"/>
          <w:sz w:val="28"/>
          <w:szCs w:val="28"/>
        </w:rPr>
        <w:t>,</w:t>
      </w:r>
      <w:r>
        <w:rPr>
          <w:color w:val="000000"/>
          <w:sz w:val="28"/>
          <w:szCs w:val="28"/>
        </w:rPr>
        <w:t xml:space="preserve"> </w:t>
      </w:r>
      <w:r>
        <w:rPr>
          <w:sz w:val="28"/>
          <w:szCs w:val="28"/>
        </w:rPr>
        <w:t>суд признает несостоятельными и полагает</w:t>
      </w:r>
      <w:r w:rsidRPr="00D20130">
        <w:rPr>
          <w:sz w:val="28"/>
          <w:szCs w:val="28"/>
        </w:rPr>
        <w:t xml:space="preserve">, что выполнение должностными лицами своих служебных обязанностей  само по себе не является основанием полагать, что они заинтересованы в исходе дела, </w:t>
      </w:r>
      <w:r>
        <w:rPr>
          <w:sz w:val="28"/>
          <w:szCs w:val="28"/>
        </w:rPr>
        <w:t>кроме того</w:t>
      </w:r>
      <w:r w:rsidRPr="00D20130">
        <w:rPr>
          <w:sz w:val="28"/>
          <w:szCs w:val="28"/>
        </w:rPr>
        <w:t xml:space="preserve"> личных неприязненных отношений между инспектором и </w:t>
      </w:r>
      <w:r>
        <w:rPr>
          <w:sz w:val="28"/>
          <w:szCs w:val="28"/>
        </w:rPr>
        <w:t>Мельниченко И.А.</w:t>
      </w:r>
      <w:r w:rsidRPr="00D20130">
        <w:rPr>
          <w:sz w:val="28"/>
          <w:szCs w:val="28"/>
        </w:rPr>
        <w:t xml:space="preserve"> </w:t>
      </w:r>
      <w:r>
        <w:rPr>
          <w:sz w:val="28"/>
          <w:szCs w:val="28"/>
        </w:rPr>
        <w:t>судом не установлено</w:t>
      </w:r>
      <w:r w:rsidRPr="00D20130">
        <w:rPr>
          <w:sz w:val="28"/>
          <w:szCs w:val="28"/>
        </w:rPr>
        <w:t>, что подтвердил допрошенный  в качестве свидетеля должностное лицо, составившее административный  прот</w:t>
      </w:r>
      <w:r>
        <w:rPr>
          <w:sz w:val="28"/>
          <w:szCs w:val="28"/>
        </w:rPr>
        <w:t>окол.</w:t>
      </w:r>
    </w:p>
    <w:p w:rsidR="00041FE9" w:rsidRPr="00934A0B" w:rsidP="00041FE9">
      <w:pPr>
        <w:pStyle w:val="NormalWeb"/>
        <w:spacing w:before="0" w:beforeAutospacing="0" w:after="0" w:afterAutospacing="0" w:line="288" w:lineRule="atLeast"/>
        <w:ind w:firstLine="540"/>
        <w:jc w:val="both"/>
        <w:rPr>
          <w:sz w:val="28"/>
          <w:szCs w:val="28"/>
        </w:rPr>
      </w:pPr>
      <w:r w:rsidRPr="00934A0B">
        <w:rPr>
          <w:sz w:val="28"/>
          <w:szCs w:val="28"/>
        </w:rPr>
        <w:t xml:space="preserve">Доводы </w:t>
      </w:r>
      <w:r>
        <w:rPr>
          <w:sz w:val="28"/>
          <w:szCs w:val="28"/>
        </w:rPr>
        <w:t>защиты</w:t>
      </w:r>
      <w:r w:rsidRPr="00934A0B">
        <w:rPr>
          <w:sz w:val="28"/>
          <w:szCs w:val="28"/>
        </w:rPr>
        <w:t xml:space="preserve"> о том, что в протоколе об отстранении от управления транспортным средством, </w:t>
      </w:r>
      <w:r>
        <w:rPr>
          <w:sz w:val="28"/>
          <w:szCs w:val="28"/>
        </w:rPr>
        <w:t xml:space="preserve">имеются противоречия во времени отстранения  от управления </w:t>
      </w:r>
      <w:r w:rsidRPr="00934A0B">
        <w:rPr>
          <w:sz w:val="28"/>
          <w:szCs w:val="28"/>
        </w:rPr>
        <w:t xml:space="preserve"> </w:t>
      </w:r>
      <w:r>
        <w:rPr>
          <w:sz w:val="28"/>
          <w:szCs w:val="28"/>
        </w:rPr>
        <w:t xml:space="preserve">транспортным средством, </w:t>
      </w:r>
      <w:r w:rsidRPr="00934A0B">
        <w:rPr>
          <w:sz w:val="28"/>
          <w:szCs w:val="28"/>
        </w:rPr>
        <w:t>не свидетельствуют о том, что процессуальные действия не выполнены в соответствии с административным законодательством и не является основанием для признания протокола об отстранении от управления транспортным средством, недопустимым доказательством по делу.</w:t>
      </w:r>
    </w:p>
    <w:p w:rsidR="00041FE9" w:rsidRPr="00934A0B" w:rsidP="00041FE9">
      <w:pPr>
        <w:pStyle w:val="NormalWeb"/>
        <w:spacing w:before="0" w:beforeAutospacing="0" w:after="0" w:afterAutospacing="0" w:line="288" w:lineRule="atLeast"/>
        <w:ind w:firstLine="540"/>
        <w:jc w:val="both"/>
        <w:rPr>
          <w:sz w:val="28"/>
          <w:szCs w:val="28"/>
        </w:rPr>
      </w:pPr>
      <w:r w:rsidRPr="00934A0B">
        <w:rPr>
          <w:sz w:val="28"/>
          <w:szCs w:val="28"/>
        </w:rPr>
        <w:t xml:space="preserve"> Из показаний допрошенного судом в качестве свидетеля ИДПС </w:t>
      </w:r>
      <w:r w:rsidR="004E1BDF">
        <w:rPr>
          <w:sz w:val="28"/>
          <w:szCs w:val="28"/>
        </w:rPr>
        <w:t>ФИО</w:t>
      </w:r>
      <w:r w:rsidRPr="00934A0B">
        <w:rPr>
          <w:sz w:val="28"/>
          <w:szCs w:val="28"/>
        </w:rPr>
        <w:t xml:space="preserve"> следует, что в протоколе об отстранении от управления транспортным средством  в графе управлявший транспортным средством</w:t>
      </w:r>
      <w:r w:rsidR="00A41ABA">
        <w:rPr>
          <w:sz w:val="28"/>
          <w:szCs w:val="28"/>
        </w:rPr>
        <w:t xml:space="preserve"> </w:t>
      </w:r>
      <w:r w:rsidR="00A41ABA">
        <w:rPr>
          <w:sz w:val="28"/>
          <w:szCs w:val="28"/>
        </w:rPr>
        <w:t xml:space="preserve">( </w:t>
      </w:r>
      <w:r w:rsidR="00A41ABA">
        <w:rPr>
          <w:sz w:val="28"/>
          <w:szCs w:val="28"/>
        </w:rPr>
        <w:t>дата, время, место отстранения от управления транспортным средством)</w:t>
      </w:r>
      <w:r w:rsidRPr="00934A0B">
        <w:rPr>
          <w:sz w:val="28"/>
          <w:szCs w:val="28"/>
        </w:rPr>
        <w:t xml:space="preserve"> им указано дата</w:t>
      </w:r>
      <w:r w:rsidR="006069B2">
        <w:rPr>
          <w:sz w:val="28"/>
          <w:szCs w:val="28"/>
        </w:rPr>
        <w:t>,</w:t>
      </w:r>
      <w:r w:rsidRPr="00934A0B">
        <w:rPr>
          <w:sz w:val="28"/>
          <w:szCs w:val="28"/>
        </w:rPr>
        <w:t xml:space="preserve"> время и место, когда </w:t>
      </w:r>
      <w:r w:rsidR="00A41ABA">
        <w:rPr>
          <w:sz w:val="28"/>
          <w:szCs w:val="28"/>
        </w:rPr>
        <w:t>Мельниченко И.А.</w:t>
      </w:r>
      <w:r w:rsidRPr="00934A0B">
        <w:rPr>
          <w:sz w:val="28"/>
          <w:szCs w:val="28"/>
        </w:rPr>
        <w:t xml:space="preserve"> управлял транспортным средством.</w:t>
      </w:r>
    </w:p>
    <w:p w:rsidR="00041FE9" w:rsidRPr="00934A0B" w:rsidP="00041FE9">
      <w:pPr>
        <w:spacing w:after="0" w:line="288" w:lineRule="atLeast"/>
        <w:ind w:firstLine="540"/>
        <w:jc w:val="both"/>
        <w:rPr>
          <w:rFonts w:ascii="Times New Roman" w:eastAsia="Times New Roman" w:hAnsi="Times New Roman" w:cs="Times New Roman"/>
          <w:sz w:val="28"/>
          <w:szCs w:val="28"/>
        </w:rPr>
      </w:pPr>
      <w:r w:rsidRPr="00934A0B">
        <w:rPr>
          <w:rFonts w:ascii="Times New Roman" w:eastAsia="Times New Roman" w:hAnsi="Times New Roman" w:cs="Times New Roman"/>
          <w:sz w:val="28"/>
          <w:szCs w:val="28"/>
        </w:rPr>
        <w:t xml:space="preserve">При этом по смыслу </w:t>
      </w:r>
      <w:r w:rsidRPr="009903C1">
        <w:rPr>
          <w:rFonts w:ascii="Times New Roman" w:eastAsia="Times New Roman" w:hAnsi="Times New Roman" w:cs="Times New Roman"/>
          <w:sz w:val="28"/>
          <w:szCs w:val="28"/>
        </w:rPr>
        <w:t>статьи 27.12 КоАП РФ под отстранением от управления транспортным средством соответствующего вида следует понимать запрещение лицу осуществлять действия, которыми транспортное средство может быть приведено в движение, при этом лицо считается отстраненным от управления автомобилем с момента составле</w:t>
      </w:r>
      <w:r w:rsidRPr="00934A0B">
        <w:rPr>
          <w:rFonts w:ascii="Times New Roman" w:eastAsia="Times New Roman" w:hAnsi="Times New Roman" w:cs="Times New Roman"/>
          <w:sz w:val="28"/>
          <w:szCs w:val="28"/>
        </w:rPr>
        <w:t>ния соответствующего протокола.</w:t>
      </w:r>
    </w:p>
    <w:p w:rsidR="00041FE9" w:rsidRPr="009903C1" w:rsidP="00041FE9">
      <w:pPr>
        <w:spacing w:after="0" w:line="288" w:lineRule="atLeast"/>
        <w:ind w:firstLine="540"/>
        <w:jc w:val="both"/>
        <w:rPr>
          <w:rFonts w:ascii="Times New Roman" w:eastAsia="Times New Roman" w:hAnsi="Times New Roman" w:cs="Times New Roman"/>
          <w:sz w:val="28"/>
          <w:szCs w:val="28"/>
        </w:rPr>
      </w:pPr>
      <w:r w:rsidRPr="00934A0B">
        <w:rPr>
          <w:rFonts w:ascii="Times New Roman" w:eastAsia="Times New Roman" w:hAnsi="Times New Roman" w:cs="Times New Roman"/>
          <w:sz w:val="28"/>
          <w:szCs w:val="28"/>
        </w:rPr>
        <w:t xml:space="preserve">При таких обстоятельствах </w:t>
      </w:r>
      <w:r w:rsidR="00A41ABA">
        <w:rPr>
          <w:rFonts w:ascii="Times New Roman" w:eastAsia="Times New Roman" w:hAnsi="Times New Roman" w:cs="Times New Roman"/>
          <w:sz w:val="28"/>
          <w:szCs w:val="28"/>
        </w:rPr>
        <w:t>Мельниченко И.А.</w:t>
      </w:r>
      <w:r w:rsidRPr="00934A0B">
        <w:rPr>
          <w:rFonts w:ascii="Times New Roman" w:eastAsia="Times New Roman" w:hAnsi="Times New Roman" w:cs="Times New Roman"/>
          <w:sz w:val="28"/>
          <w:szCs w:val="28"/>
        </w:rPr>
        <w:t xml:space="preserve"> считался отстранённым от управления транспортным средством  в </w:t>
      </w:r>
      <w:r w:rsidR="00A41ABA">
        <w:rPr>
          <w:rFonts w:ascii="Times New Roman" w:eastAsia="Times New Roman" w:hAnsi="Times New Roman" w:cs="Times New Roman"/>
          <w:sz w:val="28"/>
          <w:szCs w:val="28"/>
        </w:rPr>
        <w:t>00</w:t>
      </w:r>
      <w:r w:rsidRPr="00934A0B">
        <w:rPr>
          <w:rFonts w:ascii="Times New Roman" w:eastAsia="Times New Roman" w:hAnsi="Times New Roman" w:cs="Times New Roman"/>
          <w:sz w:val="28"/>
          <w:szCs w:val="28"/>
        </w:rPr>
        <w:t xml:space="preserve"> час.</w:t>
      </w:r>
      <w:r w:rsidR="00A41ABA">
        <w:rPr>
          <w:rFonts w:ascii="Times New Roman" w:eastAsia="Times New Roman" w:hAnsi="Times New Roman" w:cs="Times New Roman"/>
          <w:sz w:val="28"/>
          <w:szCs w:val="28"/>
        </w:rPr>
        <w:t>25</w:t>
      </w:r>
      <w:r w:rsidRPr="00934A0B">
        <w:rPr>
          <w:rFonts w:ascii="Times New Roman" w:eastAsia="Times New Roman" w:hAnsi="Times New Roman" w:cs="Times New Roman"/>
          <w:sz w:val="28"/>
          <w:szCs w:val="28"/>
        </w:rPr>
        <w:t xml:space="preserve"> мин. с момента составления протокола 82 ОТ № </w:t>
      </w:r>
      <w:r w:rsidR="00A41ABA">
        <w:rPr>
          <w:rFonts w:ascii="Times New Roman" w:eastAsia="Times New Roman" w:hAnsi="Times New Roman" w:cs="Times New Roman"/>
          <w:sz w:val="28"/>
          <w:szCs w:val="28"/>
        </w:rPr>
        <w:t>084723</w:t>
      </w:r>
      <w:r w:rsidRPr="00934A0B">
        <w:rPr>
          <w:rFonts w:ascii="Times New Roman" w:eastAsia="Times New Roman" w:hAnsi="Times New Roman" w:cs="Times New Roman"/>
          <w:sz w:val="28"/>
          <w:szCs w:val="28"/>
        </w:rPr>
        <w:t xml:space="preserve">. </w:t>
      </w:r>
    </w:p>
    <w:p w:rsidR="00041FE9" w:rsidRPr="00416BE6" w:rsidP="00041FE9">
      <w:pPr>
        <w:spacing w:after="0" w:line="288" w:lineRule="atLeast"/>
        <w:ind w:firstLine="540"/>
        <w:jc w:val="both"/>
        <w:rPr>
          <w:rFonts w:ascii="Times New Roman" w:eastAsia="Times New Roman" w:hAnsi="Times New Roman" w:cs="Times New Roman"/>
          <w:sz w:val="28"/>
          <w:szCs w:val="28"/>
        </w:rPr>
      </w:pPr>
      <w:r w:rsidRPr="00934A0B">
        <w:rPr>
          <w:rFonts w:ascii="Times New Roman" w:eastAsia="Times New Roman" w:hAnsi="Times New Roman" w:cs="Times New Roman"/>
          <w:sz w:val="28"/>
          <w:szCs w:val="28"/>
        </w:rPr>
        <w:t xml:space="preserve">Кроме того протокол был составлен в присутствии </w:t>
      </w:r>
      <w:r w:rsidR="00A41ABA">
        <w:rPr>
          <w:rFonts w:ascii="Times New Roman" w:eastAsia="Times New Roman" w:hAnsi="Times New Roman" w:cs="Times New Roman"/>
          <w:sz w:val="28"/>
          <w:szCs w:val="28"/>
        </w:rPr>
        <w:t>Мельниченко И.А.,</w:t>
      </w:r>
      <w:r w:rsidRPr="00934A0B">
        <w:rPr>
          <w:rFonts w:ascii="Times New Roman" w:eastAsia="Times New Roman" w:hAnsi="Times New Roman" w:cs="Times New Roman"/>
          <w:sz w:val="28"/>
          <w:szCs w:val="28"/>
        </w:rPr>
        <w:t xml:space="preserve"> </w:t>
      </w:r>
      <w:r w:rsidRPr="00416BE6">
        <w:rPr>
          <w:rFonts w:ascii="Times New Roman" w:eastAsia="Times New Roman" w:hAnsi="Times New Roman" w:cs="Times New Roman"/>
          <w:sz w:val="28"/>
          <w:szCs w:val="28"/>
        </w:rPr>
        <w:t>копия которого ему вручалась немедленно после его составления, и возра</w:t>
      </w:r>
      <w:r w:rsidRPr="00934A0B">
        <w:rPr>
          <w:rFonts w:ascii="Times New Roman" w:eastAsia="Times New Roman" w:hAnsi="Times New Roman" w:cs="Times New Roman"/>
          <w:sz w:val="28"/>
          <w:szCs w:val="28"/>
        </w:rPr>
        <w:t xml:space="preserve">жений, </w:t>
      </w:r>
      <w:r w:rsidRPr="00416BE6">
        <w:rPr>
          <w:rFonts w:ascii="Times New Roman" w:eastAsia="Times New Roman" w:hAnsi="Times New Roman" w:cs="Times New Roman"/>
          <w:sz w:val="28"/>
          <w:szCs w:val="28"/>
        </w:rPr>
        <w:t xml:space="preserve">замечаний </w:t>
      </w:r>
      <w:r w:rsidRPr="00934A0B">
        <w:rPr>
          <w:rFonts w:ascii="Times New Roman" w:eastAsia="Times New Roman" w:hAnsi="Times New Roman" w:cs="Times New Roman"/>
          <w:sz w:val="28"/>
          <w:szCs w:val="28"/>
        </w:rPr>
        <w:t xml:space="preserve"> </w:t>
      </w:r>
      <w:r w:rsidR="00A41ABA">
        <w:rPr>
          <w:rFonts w:ascii="Times New Roman" w:eastAsia="Times New Roman" w:hAnsi="Times New Roman" w:cs="Times New Roman"/>
          <w:sz w:val="28"/>
          <w:szCs w:val="28"/>
        </w:rPr>
        <w:t>Мельниченко И.А.</w:t>
      </w:r>
      <w:r w:rsidRPr="00934A0B">
        <w:rPr>
          <w:rFonts w:ascii="Times New Roman" w:eastAsia="Times New Roman" w:hAnsi="Times New Roman" w:cs="Times New Roman"/>
          <w:sz w:val="28"/>
          <w:szCs w:val="28"/>
        </w:rPr>
        <w:t xml:space="preserve"> </w:t>
      </w:r>
      <w:r w:rsidRPr="00416BE6">
        <w:rPr>
          <w:rFonts w:ascii="Times New Roman" w:eastAsia="Times New Roman" w:hAnsi="Times New Roman" w:cs="Times New Roman"/>
          <w:sz w:val="28"/>
          <w:szCs w:val="28"/>
        </w:rPr>
        <w:t xml:space="preserve">не высказывал, что зафиксировано на видеозаписи и в процессуальном документе, </w:t>
      </w:r>
      <w:r w:rsidRPr="00934A0B">
        <w:rPr>
          <w:rFonts w:ascii="Times New Roman" w:eastAsia="Times New Roman" w:hAnsi="Times New Roman" w:cs="Times New Roman"/>
          <w:sz w:val="28"/>
          <w:szCs w:val="28"/>
        </w:rPr>
        <w:t>который</w:t>
      </w:r>
      <w:r w:rsidRPr="00416BE6">
        <w:rPr>
          <w:rFonts w:ascii="Times New Roman" w:eastAsia="Times New Roman" w:hAnsi="Times New Roman" w:cs="Times New Roman"/>
          <w:sz w:val="28"/>
          <w:szCs w:val="28"/>
        </w:rPr>
        <w:t xml:space="preserve"> также подтверждают, что отстранение его от управления транспортным средством, имело место быть.</w:t>
      </w:r>
    </w:p>
    <w:p w:rsidR="000B5268" w:rsidP="000B5268">
      <w:pPr>
        <w:pStyle w:val="NormalWeb"/>
        <w:spacing w:before="0" w:beforeAutospacing="0" w:after="0" w:afterAutospacing="0" w:line="288" w:lineRule="atLeast"/>
        <w:ind w:firstLine="540"/>
        <w:jc w:val="both"/>
        <w:rPr>
          <w:sz w:val="27"/>
          <w:szCs w:val="27"/>
        </w:rPr>
      </w:pPr>
      <w:r>
        <w:rPr>
          <w:color w:val="000000"/>
          <w:sz w:val="28"/>
          <w:szCs w:val="28"/>
        </w:rPr>
        <w:tab/>
      </w:r>
      <w:r>
        <w:rPr>
          <w:sz w:val="27"/>
          <w:szCs w:val="27"/>
        </w:rPr>
        <w:t xml:space="preserve">Доводы  о нарушении процедуры проведения освидетельствования на состояние алкогольного опьянения </w:t>
      </w:r>
      <w:r w:rsidRPr="001E3579">
        <w:rPr>
          <w:sz w:val="27"/>
          <w:szCs w:val="27"/>
        </w:rPr>
        <w:t>основан</w:t>
      </w:r>
      <w:r w:rsidR="00A41ABA">
        <w:rPr>
          <w:sz w:val="27"/>
          <w:szCs w:val="27"/>
        </w:rPr>
        <w:t>ы</w:t>
      </w:r>
      <w:r w:rsidRPr="001E3579">
        <w:rPr>
          <w:sz w:val="27"/>
          <w:szCs w:val="27"/>
        </w:rPr>
        <w:t xml:space="preserve"> на неверном толковании права, </w:t>
      </w:r>
      <w:r w:rsidRPr="001E3579">
        <w:rPr>
          <w:sz w:val="27"/>
          <w:szCs w:val="27"/>
        </w:rPr>
        <w:t>направлен</w:t>
      </w:r>
      <w:r w:rsidR="00A41ABA">
        <w:rPr>
          <w:sz w:val="27"/>
          <w:szCs w:val="27"/>
        </w:rPr>
        <w:t xml:space="preserve">ы </w:t>
      </w:r>
      <w:r w:rsidRPr="001E3579">
        <w:rPr>
          <w:sz w:val="27"/>
          <w:szCs w:val="27"/>
        </w:rPr>
        <w:t xml:space="preserve">на переоценку исследованных судом доказательств в выгодном для </w:t>
      </w:r>
      <w:r>
        <w:rPr>
          <w:sz w:val="27"/>
          <w:szCs w:val="27"/>
        </w:rPr>
        <w:t>Мельниченко И.А.</w:t>
      </w:r>
      <w:r w:rsidRPr="001E3579">
        <w:rPr>
          <w:sz w:val="27"/>
          <w:szCs w:val="27"/>
        </w:rPr>
        <w:t xml:space="preserve"> свете</w:t>
      </w:r>
      <w:r>
        <w:rPr>
          <w:sz w:val="27"/>
          <w:szCs w:val="27"/>
        </w:rPr>
        <w:t>.</w:t>
      </w:r>
    </w:p>
    <w:p w:rsidR="000B5268" w:rsidRPr="000B5268" w:rsidP="000B5268">
      <w:pPr>
        <w:spacing w:after="0" w:line="240" w:lineRule="auto"/>
        <w:ind w:firstLine="708"/>
        <w:jc w:val="both"/>
        <w:rPr>
          <w:rFonts w:ascii="Times New Roman" w:eastAsia="Times New Roman" w:hAnsi="Times New Roman" w:cs="Times New Roman"/>
          <w:sz w:val="28"/>
          <w:szCs w:val="28"/>
        </w:rPr>
      </w:pPr>
      <w:r w:rsidRPr="000B5268">
        <w:rPr>
          <w:rFonts w:ascii="Times New Roman" w:hAnsi="Times New Roman" w:cs="Times New Roman"/>
          <w:sz w:val="28"/>
          <w:szCs w:val="28"/>
        </w:rPr>
        <w:t xml:space="preserve">В соответствии с 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утверждёнными  </w:t>
      </w:r>
      <w:r w:rsidRPr="000B5268">
        <w:rPr>
          <w:rFonts w:ascii="Times New Roman" w:eastAsia="Times New Roman" w:hAnsi="Times New Roman" w:cs="Times New Roman"/>
          <w:sz w:val="28"/>
          <w:szCs w:val="28"/>
        </w:rPr>
        <w:t>постановлением Правительства Российской Федерации от 21 октября 2022 г. N 1882 -</w:t>
      </w:r>
      <w:r w:rsidRPr="000B5268">
        <w:rPr>
          <w:rFonts w:ascii="Times New Roman" w:hAnsi="Times New Roman" w:cs="Times New Roman"/>
          <w:sz w:val="28"/>
          <w:szCs w:val="28"/>
        </w:rPr>
        <w:t xml:space="preserve"> </w:t>
      </w:r>
      <w:r w:rsidRPr="000B5268">
        <w:rPr>
          <w:rFonts w:ascii="Times New Roman" w:eastAsia="Times New Roman" w:hAnsi="Times New Roman" w:cs="Times New Roman"/>
          <w:sz w:val="28"/>
          <w:szCs w:val="28"/>
        </w:rPr>
        <w:t xml:space="preserve">освидетельствование на состояние алкогольного опьянения осуществляется с использованием средств измерений утвержденного типа, обеспечивающих запись результатов измерения на бумажном носителе, поверенных в установленном порядке в соответствии с законодательством Российской Федерации об обеспечении единства измерений (далее - средства измерений).  Перед освидетельствованием на состояние алкогольного опьянения должностное лицо,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 или должностное лицо военной автомобильной инспекции информирует освидетельствуемого водителя транспортного средства о порядке освидетельствования с применением средства измерений (в соответствии с руководством по эксплуатации средства измерений), наличии сведений о результатах поверки этого средства измерений в Федеральном информационном фонде по обеспечению единства измерений. При проведении освидетельствования на состояние алкогольного опьянения должностное лицо,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 или должностное лицо военной автомобильной инспекции проводит отбор пробы выдыхаемого воздуха в соответствии с руководством по эксплуатации используемого средства измерений.  Факт употребления вызывающих алкогольное опьянение веществ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Результаты освидетельствования на состояние алкогольного опьянения отражаются в акте освидетельствования на состояние алкогольного опьянения, форма которого утверждается Министерством внутренних дел Российской Федерации по согласованию с Министерством здравоохранения Российской Федерации. К указанному акту приобщается бумажный носитель с записью результатов измерений. Копия этого акта вручается водителю транспортного средства, в отношении которого он был составлен. </w:t>
      </w:r>
    </w:p>
    <w:p w:rsidR="000B5268" w:rsidP="000B5268">
      <w:pPr>
        <w:spacing w:after="0" w:line="240" w:lineRule="auto"/>
        <w:ind w:firstLine="708"/>
        <w:jc w:val="both"/>
        <w:rPr>
          <w:rFonts w:ascii="Times New Roman" w:eastAsia="Times New Roman" w:hAnsi="Times New Roman" w:cs="Times New Roman"/>
          <w:sz w:val="28"/>
          <w:szCs w:val="28"/>
        </w:rPr>
      </w:pPr>
      <w:r w:rsidRPr="000B5268">
        <w:rPr>
          <w:rFonts w:ascii="Times New Roman" w:eastAsia="Times New Roman" w:hAnsi="Times New Roman" w:cs="Times New Roman"/>
          <w:sz w:val="28"/>
          <w:szCs w:val="28"/>
        </w:rPr>
        <w:t xml:space="preserve">Указанные положения при проведении освидетельствования </w:t>
      </w:r>
      <w:r>
        <w:rPr>
          <w:rFonts w:ascii="Times New Roman" w:eastAsia="Times New Roman" w:hAnsi="Times New Roman" w:cs="Times New Roman"/>
          <w:sz w:val="28"/>
          <w:szCs w:val="28"/>
        </w:rPr>
        <w:t>Мельниченко И.А.</w:t>
      </w:r>
      <w:r w:rsidRPr="000B5268">
        <w:rPr>
          <w:rFonts w:ascii="Times New Roman" w:eastAsia="Times New Roman" w:hAnsi="Times New Roman" w:cs="Times New Roman"/>
          <w:sz w:val="28"/>
          <w:szCs w:val="28"/>
        </w:rPr>
        <w:t xml:space="preserve"> были соблюдены</w:t>
      </w:r>
      <w:r>
        <w:rPr>
          <w:rFonts w:ascii="Times New Roman" w:eastAsia="Times New Roman" w:hAnsi="Times New Roman" w:cs="Times New Roman"/>
          <w:sz w:val="28"/>
          <w:szCs w:val="28"/>
        </w:rPr>
        <w:t xml:space="preserve">, что подтверждено исследованными судом письменными доказательствами, просмотренными видеоматериалами и показаниями инспектора, составившего административный протокол. </w:t>
      </w:r>
    </w:p>
    <w:p w:rsidR="00A41ABA" w:rsidRPr="00A41ABA" w:rsidP="00A41ABA">
      <w:pPr>
        <w:spacing w:after="0" w:line="288" w:lineRule="atLeast"/>
        <w:ind w:firstLine="540"/>
        <w:jc w:val="both"/>
        <w:rPr>
          <w:rFonts w:ascii="Times New Roman" w:hAnsi="Times New Roman" w:cs="Times New Roman"/>
          <w:color w:val="000000"/>
          <w:sz w:val="28"/>
          <w:szCs w:val="28"/>
        </w:rPr>
      </w:pPr>
      <w:r w:rsidRPr="00A41ABA">
        <w:rPr>
          <w:rFonts w:ascii="Times New Roman" w:hAnsi="Times New Roman" w:cs="Times New Roman"/>
          <w:sz w:val="28"/>
          <w:szCs w:val="28"/>
        </w:rPr>
        <w:t xml:space="preserve">Доводы защиты, о том, что </w:t>
      </w:r>
      <w:r w:rsidRPr="00A41ABA">
        <w:rPr>
          <w:rFonts w:ascii="Times New Roman" w:hAnsi="Times New Roman" w:cs="Times New Roman"/>
          <w:color w:val="000000"/>
          <w:sz w:val="28"/>
          <w:szCs w:val="28"/>
        </w:rPr>
        <w:t>прибор, которым проводилось освидетельствование на состояние опьянения Мельниченко И.А. снят с производства, срок его действия истек, в связи с чем имеются основания полагать, что его показания могут быть незаконными</w:t>
      </w:r>
      <w:r w:rsidRPr="00A41ABA">
        <w:rPr>
          <w:color w:val="000000"/>
          <w:sz w:val="28"/>
          <w:szCs w:val="28"/>
        </w:rPr>
        <w:t xml:space="preserve">, </w:t>
      </w:r>
      <w:r w:rsidRPr="00A41ABA">
        <w:rPr>
          <w:rFonts w:ascii="Times New Roman" w:hAnsi="Times New Roman" w:cs="Times New Roman"/>
          <w:color w:val="000000"/>
          <w:sz w:val="28"/>
          <w:szCs w:val="28"/>
        </w:rPr>
        <w:t xml:space="preserve">суд признает </w:t>
      </w:r>
      <w:r w:rsidRPr="00A41ABA">
        <w:rPr>
          <w:rFonts w:ascii="Times New Roman" w:hAnsi="Times New Roman" w:cs="Times New Roman"/>
          <w:color w:val="000000"/>
          <w:sz w:val="28"/>
          <w:szCs w:val="28"/>
        </w:rPr>
        <w:t xml:space="preserve">несостоятельным,  поскольку </w:t>
      </w:r>
      <w:r w:rsidRPr="00A41ABA">
        <w:rPr>
          <w:rFonts w:ascii="Times New Roman" w:hAnsi="Times New Roman" w:cs="Times New Roman"/>
          <w:sz w:val="28"/>
          <w:szCs w:val="28"/>
        </w:rPr>
        <w:t xml:space="preserve"> на момент освидетельствования Мельниченко И.А. указанный прибор был поверен, что подтверждается свидетельством о поверке № С-КК/24-10-2025/4808655562 от 12.11.2025, поверка действительна до 11.11.2026. Межповерочный интервал составляет один год.</w:t>
      </w:r>
    </w:p>
    <w:p w:rsidR="00A41ABA" w:rsidRPr="00A41ABA" w:rsidP="00A41ABA">
      <w:pPr>
        <w:spacing w:after="0" w:line="240" w:lineRule="auto"/>
        <w:ind w:firstLine="708"/>
        <w:contextualSpacing/>
        <w:jc w:val="both"/>
        <w:rPr>
          <w:rFonts w:ascii="Times New Roman" w:hAnsi="Times New Roman" w:cs="Times New Roman"/>
          <w:color w:val="000000"/>
          <w:sz w:val="28"/>
          <w:szCs w:val="28"/>
        </w:rPr>
      </w:pPr>
      <w:r w:rsidRPr="00A41ABA">
        <w:rPr>
          <w:rFonts w:ascii="Times New Roman" w:eastAsia="Times New Roman" w:hAnsi="Times New Roman" w:cs="Times New Roman"/>
          <w:sz w:val="28"/>
          <w:szCs w:val="28"/>
        </w:rPr>
        <w:t xml:space="preserve">В соответствии с пунктом 3 Правил </w:t>
      </w:r>
      <w:r w:rsidRPr="00A41ABA">
        <w:rPr>
          <w:rFonts w:ascii="Times New Roman" w:hAnsi="Times New Roman" w:cs="Times New Roman"/>
          <w:sz w:val="28"/>
          <w:szCs w:val="28"/>
        </w:rPr>
        <w:t xml:space="preserve">освидетельствование на состояние алкогольного опьянения осуществляется с использованием средств измерений утвержденного типа, обеспечивающих запись результатов измерения на бумажном носителе, поверенных в установленном порядке в соответствии с законодательством Российской Федерации об обеспечении единства измерений. </w:t>
      </w:r>
    </w:p>
    <w:p w:rsidR="00A41ABA" w:rsidRPr="00A41ABA" w:rsidP="00A41ABA">
      <w:pPr>
        <w:spacing w:after="0" w:line="288" w:lineRule="atLeast"/>
        <w:ind w:firstLine="540"/>
        <w:jc w:val="both"/>
        <w:rPr>
          <w:rFonts w:ascii="Times New Roman" w:eastAsia="Times New Roman" w:hAnsi="Times New Roman" w:cs="Times New Roman"/>
          <w:sz w:val="28"/>
          <w:szCs w:val="28"/>
        </w:rPr>
      </w:pPr>
      <w:r w:rsidRPr="00A41ABA">
        <w:rPr>
          <w:rFonts w:ascii="Times New Roman" w:eastAsia="Times New Roman" w:hAnsi="Times New Roman" w:cs="Times New Roman"/>
          <w:sz w:val="28"/>
          <w:szCs w:val="28"/>
        </w:rPr>
        <w:t xml:space="preserve">Согласно статье 1 Федерального закона от 26.06.2008 г. N 102-ФЗ "Об обеспечении единства измерений" целями настоящего Федерального закона являются установление правовых основ обеспечения единства измерений в Российской Федерации; защита прав и законных интересов граждан, общества и государства от отрицательных последствий недостоверных результатов измерений; обеспечение потребности граждан, общества и государства в получении объективных, достоверных и сопоставимых результатов измерений, используемых в целях защиты жизни и здоровья граждан, охраны окружающей среды, животного и растительного мира, обеспечения обороны и безопасности государства, в том числе экономической безопасности; содействие развитию экономики Российской Федерации и научно-техническому прогрессу. </w:t>
      </w:r>
    </w:p>
    <w:p w:rsidR="00A41ABA" w:rsidRPr="00A41ABA" w:rsidP="00A41ABA">
      <w:pPr>
        <w:spacing w:after="0" w:line="288" w:lineRule="atLeast"/>
        <w:ind w:firstLine="540"/>
        <w:jc w:val="both"/>
        <w:rPr>
          <w:rFonts w:ascii="Times New Roman" w:eastAsia="Times New Roman" w:hAnsi="Times New Roman" w:cs="Times New Roman"/>
          <w:sz w:val="28"/>
          <w:szCs w:val="28"/>
        </w:rPr>
      </w:pPr>
      <w:r w:rsidRPr="00A41ABA">
        <w:rPr>
          <w:rFonts w:ascii="Times New Roman" w:eastAsia="Times New Roman" w:hAnsi="Times New Roman" w:cs="Times New Roman"/>
          <w:sz w:val="28"/>
          <w:szCs w:val="28"/>
        </w:rPr>
        <w:t xml:space="preserve">В соответствии с частью 1 статьи 13 указанного Федерального закона средства измерений, предназначенные для применения в сфере государственного регулирования обеспечения единства измерений, до ввода в эксплуатацию, а также после ремонта подлежат первичной поверке, а в процессе эксплуатации - периодической поверке. Применяющие средства измерений в сфере государственного регулирования обеспечения единства измерений юридические лица и индивидуальные предприниматели обязаны своевременно представлять эти средства измерений на поверку. </w:t>
      </w:r>
    </w:p>
    <w:p w:rsidR="00A41ABA" w:rsidRPr="00A41ABA" w:rsidP="00A41ABA">
      <w:pPr>
        <w:spacing w:after="0" w:line="288" w:lineRule="atLeast"/>
        <w:ind w:firstLine="540"/>
        <w:jc w:val="both"/>
        <w:rPr>
          <w:rFonts w:ascii="Times New Roman" w:eastAsia="Times New Roman" w:hAnsi="Times New Roman" w:cs="Times New Roman"/>
          <w:sz w:val="28"/>
          <w:szCs w:val="28"/>
        </w:rPr>
      </w:pPr>
      <w:r w:rsidRPr="00A41ABA">
        <w:rPr>
          <w:rFonts w:ascii="Times New Roman" w:eastAsia="Times New Roman" w:hAnsi="Times New Roman" w:cs="Times New Roman"/>
          <w:sz w:val="28"/>
          <w:szCs w:val="28"/>
        </w:rPr>
        <w:t xml:space="preserve">Частью 4 указанного Федерального закона результаты поверки средств измерений удостоверяются знаком поверки, и (или) свидетельством о поверке, и (или) записью в паспорте (формуляре) средства измерений, заверяемой подписью поверителя и знаком поверки. </w:t>
      </w:r>
    </w:p>
    <w:p w:rsidR="00A41ABA" w:rsidRPr="00A41ABA" w:rsidP="00A41ABA">
      <w:pPr>
        <w:spacing w:after="0" w:line="288" w:lineRule="atLeast"/>
        <w:ind w:firstLine="540"/>
        <w:jc w:val="both"/>
        <w:rPr>
          <w:rFonts w:ascii="Times New Roman" w:eastAsia="Times New Roman" w:hAnsi="Times New Roman" w:cs="Times New Roman"/>
          <w:sz w:val="28"/>
          <w:szCs w:val="28"/>
        </w:rPr>
      </w:pPr>
      <w:r w:rsidRPr="00A41ABA">
        <w:rPr>
          <w:rFonts w:ascii="Times New Roman" w:eastAsia="Times New Roman" w:hAnsi="Times New Roman" w:cs="Times New Roman"/>
          <w:sz w:val="28"/>
          <w:szCs w:val="28"/>
        </w:rPr>
        <w:t xml:space="preserve">Таким образом, факт выдачи свидетельства о поверке является подтверждением технических характеристик прибора и пригодности его к применению. </w:t>
      </w:r>
    </w:p>
    <w:p w:rsidR="000B5268" w:rsidP="000B5268">
      <w:pPr>
        <w:pStyle w:val="NormalWeb"/>
        <w:spacing w:before="0" w:beforeAutospacing="0" w:after="0" w:afterAutospacing="0" w:line="288" w:lineRule="atLeast"/>
        <w:ind w:firstLine="540"/>
        <w:jc w:val="both"/>
        <w:rPr>
          <w:sz w:val="27"/>
          <w:szCs w:val="27"/>
        </w:rPr>
      </w:pPr>
      <w:r>
        <w:rPr>
          <w:sz w:val="27"/>
          <w:szCs w:val="27"/>
        </w:rPr>
        <w:t>Доводы о том,</w:t>
      </w:r>
      <w:r w:rsidR="006069B2">
        <w:rPr>
          <w:sz w:val="27"/>
          <w:szCs w:val="27"/>
        </w:rPr>
        <w:t xml:space="preserve"> что в акт</w:t>
      </w:r>
      <w:r>
        <w:rPr>
          <w:sz w:val="27"/>
          <w:szCs w:val="27"/>
        </w:rPr>
        <w:t xml:space="preserve"> проведения освидетельствования на состояние алкогольного опьянения внесены изменения без участия Мельниченко И.А., объективными данными не подтверждены. </w:t>
      </w:r>
    </w:p>
    <w:p w:rsidR="00041FE9" w:rsidP="00041FE9">
      <w:pPr>
        <w:pStyle w:val="NormalWeb"/>
        <w:spacing w:before="0" w:beforeAutospacing="0" w:after="0" w:afterAutospacing="0" w:line="288" w:lineRule="atLeast"/>
        <w:ind w:firstLine="540"/>
        <w:jc w:val="both"/>
        <w:rPr>
          <w:sz w:val="27"/>
          <w:szCs w:val="27"/>
        </w:rPr>
      </w:pPr>
      <w:r>
        <w:rPr>
          <w:sz w:val="27"/>
          <w:szCs w:val="27"/>
        </w:rPr>
        <w:t>Из исследованных судом видеофайлов следует, что все материалы были составлены в присутствии Мельниченко И.А.</w:t>
      </w:r>
    </w:p>
    <w:p w:rsidR="00041FE9" w:rsidRPr="00041FE9" w:rsidP="00041FE9">
      <w:pPr>
        <w:spacing w:after="0" w:line="288" w:lineRule="atLeast"/>
        <w:ind w:firstLine="540"/>
        <w:jc w:val="both"/>
        <w:rPr>
          <w:rFonts w:ascii="Times New Roman" w:eastAsia="Times New Roman" w:hAnsi="Times New Roman" w:cs="Times New Roman"/>
          <w:sz w:val="28"/>
          <w:szCs w:val="28"/>
        </w:rPr>
      </w:pPr>
      <w:r w:rsidRPr="00041FE9">
        <w:rPr>
          <w:rFonts w:ascii="Times New Roman" w:eastAsia="Times New Roman" w:hAnsi="Times New Roman" w:cs="Times New Roman"/>
          <w:sz w:val="28"/>
          <w:szCs w:val="28"/>
        </w:rPr>
        <w:t>Суд учитывает, что  Мельниченко И.А. был ознакомлен со всеми составленными в отношении него протоколами лично. Указанные процессуальные документы подписаны без каких-либо замечаний относительно несоответствия изложенных в них сведений реально произошедшим событиям</w:t>
      </w:r>
      <w:r w:rsidR="00A41ABA">
        <w:rPr>
          <w:rFonts w:ascii="Times New Roman" w:eastAsia="Times New Roman" w:hAnsi="Times New Roman" w:cs="Times New Roman"/>
          <w:sz w:val="28"/>
          <w:szCs w:val="28"/>
        </w:rPr>
        <w:t xml:space="preserve">. </w:t>
      </w:r>
      <w:r w:rsidRPr="00041FE9">
        <w:rPr>
          <w:rFonts w:ascii="Times New Roman" w:eastAsia="Times New Roman" w:hAnsi="Times New Roman" w:cs="Times New Roman"/>
          <w:sz w:val="28"/>
          <w:szCs w:val="28"/>
        </w:rPr>
        <w:t xml:space="preserve">В </w:t>
      </w:r>
      <w:r w:rsidRPr="00041FE9">
        <w:rPr>
          <w:rFonts w:ascii="Times New Roman" w:eastAsia="Times New Roman" w:hAnsi="Times New Roman" w:cs="Times New Roman"/>
          <w:sz w:val="28"/>
          <w:szCs w:val="28"/>
        </w:rPr>
        <w:t>протоколах содержится вся необходимая информация о совершаемых действиях сотрудником ГАИ.</w:t>
      </w:r>
    </w:p>
    <w:p w:rsidR="00041FE9" w:rsidP="00041FE9">
      <w:pPr>
        <w:spacing w:after="0" w:line="240" w:lineRule="auto"/>
        <w:ind w:firstLine="540"/>
        <w:jc w:val="both"/>
        <w:rPr>
          <w:rFonts w:ascii="Times New Roman" w:eastAsia="Times New Roman" w:hAnsi="Times New Roman" w:cs="Times New Roman"/>
          <w:sz w:val="28"/>
          <w:szCs w:val="28"/>
        </w:rPr>
      </w:pPr>
      <w:r w:rsidRPr="00041FE9">
        <w:rPr>
          <w:rFonts w:ascii="Times New Roman" w:hAnsi="Times New Roman" w:cs="Times New Roman"/>
          <w:sz w:val="28"/>
          <w:szCs w:val="28"/>
        </w:rPr>
        <w:t xml:space="preserve">Доводы об  отсутствии у Мельниченко И.А. признаков опьянения </w:t>
      </w:r>
      <w:r w:rsidRPr="00041FE9">
        <w:rPr>
          <w:rFonts w:ascii="Times New Roman" w:eastAsia="Times New Roman" w:hAnsi="Times New Roman" w:cs="Times New Roman"/>
          <w:sz w:val="28"/>
          <w:szCs w:val="28"/>
        </w:rPr>
        <w:t>не принима</w:t>
      </w:r>
      <w:r w:rsidR="006069B2">
        <w:rPr>
          <w:rFonts w:ascii="Times New Roman" w:eastAsia="Times New Roman" w:hAnsi="Times New Roman" w:cs="Times New Roman"/>
          <w:sz w:val="28"/>
          <w:szCs w:val="28"/>
        </w:rPr>
        <w:t>ю</w:t>
      </w:r>
      <w:r w:rsidRPr="00041FE9">
        <w:rPr>
          <w:rFonts w:ascii="Times New Roman" w:eastAsia="Times New Roman" w:hAnsi="Times New Roman" w:cs="Times New Roman"/>
          <w:sz w:val="28"/>
          <w:szCs w:val="28"/>
        </w:rPr>
        <w:t>тся судом во внимание, поскольку полномочиями по установлению визуальных признаков опьянения (алкогольного, наркотического и токсического) водителей наделены именно сотрудники полиции, суд расценивает данный довод как его субъективное мнение.</w:t>
      </w:r>
    </w:p>
    <w:p w:rsidR="00666FB5" w:rsidP="00041FE9">
      <w:pPr>
        <w:spacing w:after="0" w:line="240" w:lineRule="auto"/>
        <w:ind w:firstLine="540"/>
        <w:jc w:val="both"/>
        <w:rPr>
          <w:rFonts w:ascii="Times New Roman" w:hAnsi="Times New Roman" w:cs="Times New Roman"/>
          <w:sz w:val="28"/>
          <w:szCs w:val="28"/>
        </w:rPr>
      </w:pPr>
      <w:r w:rsidRPr="008B1420">
        <w:rPr>
          <w:rFonts w:ascii="Times New Roman" w:eastAsia="Times New Roman" w:hAnsi="Times New Roman" w:cs="Times New Roman"/>
          <w:sz w:val="28"/>
          <w:szCs w:val="28"/>
        </w:rPr>
        <w:t xml:space="preserve">Указание защиты о том, что бумажный чек получен с нарушением закона, поскольку в нем результаты отражены как </w:t>
      </w:r>
      <w:r w:rsidR="008B1420">
        <w:rPr>
          <w:rFonts w:ascii="Times New Roman" w:eastAsia="Times New Roman" w:hAnsi="Times New Roman" w:cs="Times New Roman"/>
          <w:sz w:val="28"/>
          <w:szCs w:val="28"/>
        </w:rPr>
        <w:t>«</w:t>
      </w:r>
      <w:r w:rsidRPr="008B1420">
        <w:rPr>
          <w:rFonts w:ascii="Times New Roman" w:eastAsia="Times New Roman" w:hAnsi="Times New Roman" w:cs="Times New Roman"/>
          <w:sz w:val="28"/>
          <w:szCs w:val="28"/>
        </w:rPr>
        <w:t>мг/л</w:t>
      </w:r>
      <w:r w:rsidR="008B1420">
        <w:rPr>
          <w:rFonts w:ascii="Times New Roman" w:eastAsia="Times New Roman" w:hAnsi="Times New Roman" w:cs="Times New Roman"/>
          <w:sz w:val="28"/>
          <w:szCs w:val="28"/>
        </w:rPr>
        <w:t>»</w:t>
      </w:r>
      <w:r w:rsidRPr="008B1420">
        <w:rPr>
          <w:rFonts w:ascii="Times New Roman" w:eastAsia="Times New Roman" w:hAnsi="Times New Roman" w:cs="Times New Roman"/>
          <w:sz w:val="28"/>
          <w:szCs w:val="28"/>
        </w:rPr>
        <w:t xml:space="preserve">, вместо </w:t>
      </w:r>
      <w:r w:rsidR="008B1420">
        <w:rPr>
          <w:rFonts w:ascii="Times New Roman" w:eastAsia="Times New Roman" w:hAnsi="Times New Roman" w:cs="Times New Roman"/>
          <w:sz w:val="28"/>
          <w:szCs w:val="28"/>
        </w:rPr>
        <w:t>«</w:t>
      </w:r>
      <w:r w:rsidRPr="008B1420">
        <w:rPr>
          <w:rFonts w:ascii="Times New Roman" w:eastAsia="Times New Roman" w:hAnsi="Times New Roman" w:cs="Times New Roman"/>
          <w:sz w:val="28"/>
          <w:szCs w:val="28"/>
          <w:lang w:val="en-US"/>
        </w:rPr>
        <w:t>mg</w:t>
      </w:r>
      <w:r w:rsidRPr="008B1420">
        <w:rPr>
          <w:rFonts w:ascii="Times New Roman" w:eastAsia="Times New Roman" w:hAnsi="Times New Roman" w:cs="Times New Roman"/>
          <w:sz w:val="28"/>
          <w:szCs w:val="28"/>
        </w:rPr>
        <w:t>/</w:t>
      </w:r>
      <w:r w:rsidRPr="008B1420">
        <w:rPr>
          <w:rFonts w:ascii="Times New Roman" w:eastAsia="Times New Roman" w:hAnsi="Times New Roman" w:cs="Times New Roman"/>
          <w:sz w:val="28"/>
          <w:szCs w:val="28"/>
          <w:lang w:val="en-US"/>
        </w:rPr>
        <w:t>l</w:t>
      </w:r>
      <w:r w:rsidR="008B1420">
        <w:rPr>
          <w:rFonts w:ascii="Times New Roman" w:eastAsia="Times New Roman" w:hAnsi="Times New Roman" w:cs="Times New Roman"/>
          <w:sz w:val="28"/>
          <w:szCs w:val="28"/>
        </w:rPr>
        <w:t>»</w:t>
      </w:r>
      <w:r w:rsidRPr="008B1420">
        <w:rPr>
          <w:rFonts w:ascii="Times New Roman" w:eastAsia="Times New Roman" w:hAnsi="Times New Roman" w:cs="Times New Roman"/>
          <w:sz w:val="28"/>
          <w:szCs w:val="28"/>
        </w:rPr>
        <w:t xml:space="preserve">, номер теста на табло при проведении освидетельствования был указан </w:t>
      </w:r>
      <w:r w:rsidR="008B1420">
        <w:rPr>
          <w:rFonts w:ascii="Times New Roman" w:eastAsia="Times New Roman" w:hAnsi="Times New Roman" w:cs="Times New Roman"/>
          <w:sz w:val="28"/>
          <w:szCs w:val="28"/>
        </w:rPr>
        <w:t>«</w:t>
      </w:r>
      <w:r w:rsidRPr="008B1420">
        <w:rPr>
          <w:rFonts w:ascii="Times New Roman" w:eastAsia="Times New Roman" w:hAnsi="Times New Roman" w:cs="Times New Roman"/>
          <w:sz w:val="28"/>
          <w:szCs w:val="28"/>
        </w:rPr>
        <w:t>02004</w:t>
      </w:r>
      <w:r w:rsidR="008B1420">
        <w:rPr>
          <w:rFonts w:ascii="Times New Roman" w:eastAsia="Times New Roman" w:hAnsi="Times New Roman" w:cs="Times New Roman"/>
          <w:sz w:val="28"/>
          <w:szCs w:val="28"/>
        </w:rPr>
        <w:t>»</w:t>
      </w:r>
      <w:r w:rsidRPr="008B1420">
        <w:rPr>
          <w:rFonts w:ascii="Times New Roman" w:eastAsia="Times New Roman" w:hAnsi="Times New Roman" w:cs="Times New Roman"/>
          <w:sz w:val="28"/>
          <w:szCs w:val="28"/>
        </w:rPr>
        <w:t xml:space="preserve">, при этом на бумажном чеке стоит номер теста </w:t>
      </w:r>
      <w:r w:rsidR="008B1420">
        <w:rPr>
          <w:rFonts w:ascii="Times New Roman" w:eastAsia="Times New Roman" w:hAnsi="Times New Roman" w:cs="Times New Roman"/>
          <w:sz w:val="28"/>
          <w:szCs w:val="28"/>
        </w:rPr>
        <w:t>«</w:t>
      </w:r>
      <w:r w:rsidRPr="008B1420">
        <w:rPr>
          <w:rFonts w:ascii="Times New Roman" w:eastAsia="Times New Roman" w:hAnsi="Times New Roman" w:cs="Times New Roman"/>
          <w:sz w:val="28"/>
          <w:szCs w:val="28"/>
        </w:rPr>
        <w:t>2004</w:t>
      </w:r>
      <w:r w:rsidR="008B1420">
        <w:rPr>
          <w:rFonts w:ascii="Times New Roman" w:eastAsia="Times New Roman" w:hAnsi="Times New Roman" w:cs="Times New Roman"/>
          <w:sz w:val="28"/>
          <w:szCs w:val="28"/>
        </w:rPr>
        <w:t>»</w:t>
      </w:r>
      <w:r w:rsidRPr="008B1420">
        <w:rPr>
          <w:rFonts w:ascii="Times New Roman" w:eastAsia="Times New Roman" w:hAnsi="Times New Roman" w:cs="Times New Roman"/>
          <w:sz w:val="28"/>
          <w:szCs w:val="28"/>
        </w:rPr>
        <w:t xml:space="preserve">, суд не принимает во внимание, </w:t>
      </w:r>
      <w:r w:rsidR="008B1420">
        <w:rPr>
          <w:rFonts w:ascii="Times New Roman" w:eastAsia="Times New Roman" w:hAnsi="Times New Roman" w:cs="Times New Roman"/>
          <w:sz w:val="28"/>
          <w:szCs w:val="28"/>
        </w:rPr>
        <w:t xml:space="preserve">поскольку </w:t>
      </w:r>
      <w:r w:rsidRPr="008B1420" w:rsidR="008B1420">
        <w:rPr>
          <w:rFonts w:ascii="Times New Roman" w:eastAsia="Times New Roman" w:hAnsi="Times New Roman" w:cs="Times New Roman"/>
          <w:sz w:val="28"/>
          <w:szCs w:val="28"/>
        </w:rPr>
        <w:t xml:space="preserve">отражение на бумажном носителе латиницей или кириллицей сокращений </w:t>
      </w:r>
      <w:r w:rsidRPr="008B1420" w:rsidR="008B1420">
        <w:rPr>
          <w:rFonts w:ascii="Times New Roman" w:hAnsi="Times New Roman" w:cs="Times New Roman"/>
          <w:sz w:val="28"/>
          <w:szCs w:val="28"/>
        </w:rPr>
        <w:t>не меняет содержание и смысл написанного</w:t>
      </w:r>
      <w:r w:rsidR="009B20DE">
        <w:rPr>
          <w:rFonts w:ascii="Times New Roman" w:hAnsi="Times New Roman" w:cs="Times New Roman"/>
          <w:sz w:val="28"/>
          <w:szCs w:val="28"/>
        </w:rPr>
        <w:t xml:space="preserve">, и  </w:t>
      </w:r>
      <w:r w:rsidRPr="008B1420" w:rsidR="008B1420">
        <w:rPr>
          <w:rFonts w:ascii="Times New Roman" w:hAnsi="Times New Roman" w:cs="Times New Roman"/>
          <w:sz w:val="28"/>
          <w:szCs w:val="28"/>
        </w:rPr>
        <w:t>не ставит под сомнение</w:t>
      </w:r>
      <w:r w:rsidR="009B20DE">
        <w:rPr>
          <w:rFonts w:ascii="Times New Roman" w:hAnsi="Times New Roman" w:cs="Times New Roman"/>
          <w:sz w:val="28"/>
          <w:szCs w:val="28"/>
        </w:rPr>
        <w:t xml:space="preserve"> номер проведенного </w:t>
      </w:r>
      <w:r w:rsidR="006069B2">
        <w:rPr>
          <w:rFonts w:ascii="Times New Roman" w:hAnsi="Times New Roman" w:cs="Times New Roman"/>
          <w:sz w:val="28"/>
          <w:szCs w:val="28"/>
        </w:rPr>
        <w:t>теста</w:t>
      </w:r>
      <w:r w:rsidR="009B20DE">
        <w:rPr>
          <w:rFonts w:ascii="Times New Roman" w:hAnsi="Times New Roman" w:cs="Times New Roman"/>
          <w:sz w:val="28"/>
          <w:szCs w:val="28"/>
        </w:rPr>
        <w:t xml:space="preserve"> и </w:t>
      </w:r>
      <w:r w:rsidR="008B1420">
        <w:rPr>
          <w:rFonts w:ascii="Times New Roman" w:hAnsi="Times New Roman" w:cs="Times New Roman"/>
          <w:sz w:val="28"/>
          <w:szCs w:val="28"/>
        </w:rPr>
        <w:t xml:space="preserve"> полученный</w:t>
      </w:r>
      <w:r w:rsidR="009B20DE">
        <w:rPr>
          <w:rFonts w:ascii="Times New Roman" w:hAnsi="Times New Roman" w:cs="Times New Roman"/>
          <w:sz w:val="28"/>
          <w:szCs w:val="28"/>
        </w:rPr>
        <w:t xml:space="preserve"> </w:t>
      </w:r>
      <w:r w:rsidR="008B1420">
        <w:rPr>
          <w:rFonts w:ascii="Times New Roman" w:hAnsi="Times New Roman" w:cs="Times New Roman"/>
          <w:sz w:val="28"/>
          <w:szCs w:val="28"/>
        </w:rPr>
        <w:t xml:space="preserve"> результат.</w:t>
      </w:r>
    </w:p>
    <w:p w:rsidR="009B20DE" w:rsidRPr="00D4091E" w:rsidP="009B20DE">
      <w:pPr>
        <w:pStyle w:val="NormalWeb"/>
        <w:spacing w:before="0" w:beforeAutospacing="0" w:after="0" w:afterAutospacing="0" w:line="288" w:lineRule="atLeast"/>
        <w:ind w:firstLine="540"/>
        <w:jc w:val="both"/>
        <w:rPr>
          <w:sz w:val="28"/>
          <w:szCs w:val="28"/>
        </w:rPr>
      </w:pPr>
      <w:r w:rsidRPr="00D4091E">
        <w:rPr>
          <w:sz w:val="28"/>
          <w:szCs w:val="28"/>
        </w:rPr>
        <w:t xml:space="preserve">Равным образом нельзя признать  состоятельным довод </w:t>
      </w:r>
      <w:r>
        <w:rPr>
          <w:sz w:val="28"/>
          <w:szCs w:val="28"/>
        </w:rPr>
        <w:t>защиты</w:t>
      </w:r>
      <w:r w:rsidRPr="00D4091E">
        <w:rPr>
          <w:sz w:val="28"/>
          <w:szCs w:val="28"/>
        </w:rPr>
        <w:t xml:space="preserve"> о том, что </w:t>
      </w:r>
      <w:r>
        <w:rPr>
          <w:sz w:val="28"/>
          <w:szCs w:val="28"/>
        </w:rPr>
        <w:t>имеющая</w:t>
      </w:r>
      <w:r w:rsidR="006069B2">
        <w:rPr>
          <w:sz w:val="28"/>
          <w:szCs w:val="28"/>
        </w:rPr>
        <w:t>ся</w:t>
      </w:r>
      <w:r>
        <w:rPr>
          <w:sz w:val="28"/>
          <w:szCs w:val="28"/>
        </w:rPr>
        <w:t xml:space="preserve"> в деле</w:t>
      </w:r>
      <w:r w:rsidRPr="00D4091E">
        <w:rPr>
          <w:sz w:val="28"/>
          <w:szCs w:val="28"/>
        </w:rPr>
        <w:t xml:space="preserve"> видеозапись </w:t>
      </w:r>
      <w:r>
        <w:rPr>
          <w:sz w:val="28"/>
          <w:szCs w:val="28"/>
        </w:rPr>
        <w:t>получена  с нарушением закона</w:t>
      </w:r>
      <w:r w:rsidRPr="00D4091E">
        <w:rPr>
          <w:sz w:val="28"/>
          <w:szCs w:val="28"/>
        </w:rPr>
        <w:t xml:space="preserve">, поскольку Кодекс Российской Федерации об административных правонарушениях не содержит требования об обязательной видеофиксации процессуальных действий специальными техническими средствами. Данное доказательство соответствует требованиям статьи 26.2 КоАП РФ. Оснований сомневаться в их достоверности не имеется, поскольку зафиксированные на них обстоятельства согласуются с имеющимися в деле доказательствами. Сомнений в том, что видеозапись сопровождает и фиксирует процессуальные действия сотрудников ГАИ в отношении  </w:t>
      </w:r>
      <w:r>
        <w:rPr>
          <w:sz w:val="28"/>
          <w:szCs w:val="28"/>
        </w:rPr>
        <w:t>Мельниченко И.А.</w:t>
      </w:r>
      <w:r w:rsidRPr="00D4091E">
        <w:rPr>
          <w:sz w:val="28"/>
          <w:szCs w:val="28"/>
        </w:rPr>
        <w:t xml:space="preserve"> при обстоятельствах, указанных в протоколе по делу об административном правонарушении, не имеется. Каких-либо обстоятельств, которые могли бы поставить под сомнение ее относимость, допустимость и достоверность, судом не установлено.</w:t>
      </w:r>
    </w:p>
    <w:p w:rsidR="00041FE9" w:rsidRPr="00041FE9" w:rsidP="00041FE9">
      <w:pPr>
        <w:spacing w:after="0" w:line="288" w:lineRule="atLeast"/>
        <w:ind w:firstLine="540"/>
        <w:jc w:val="both"/>
        <w:rPr>
          <w:rFonts w:ascii="Times New Roman" w:eastAsia="Times New Roman" w:hAnsi="Times New Roman" w:cs="Times New Roman"/>
          <w:sz w:val="28"/>
          <w:szCs w:val="28"/>
        </w:rPr>
      </w:pPr>
      <w:r w:rsidRPr="00041FE9">
        <w:rPr>
          <w:rFonts w:ascii="Times New Roman" w:eastAsia="Times New Roman" w:hAnsi="Times New Roman" w:cs="Times New Roman"/>
          <w:sz w:val="28"/>
          <w:szCs w:val="28"/>
        </w:rPr>
        <w:t>Правовая позиция защиты</w:t>
      </w:r>
      <w:r w:rsidR="00A41ABA">
        <w:rPr>
          <w:rFonts w:ascii="Times New Roman" w:eastAsia="Times New Roman" w:hAnsi="Times New Roman" w:cs="Times New Roman"/>
          <w:sz w:val="28"/>
          <w:szCs w:val="28"/>
        </w:rPr>
        <w:t>, изложенная в письменных объяснениях</w:t>
      </w:r>
      <w:r w:rsidR="00306A05">
        <w:rPr>
          <w:rFonts w:ascii="Times New Roman" w:eastAsia="Times New Roman" w:hAnsi="Times New Roman" w:cs="Times New Roman"/>
          <w:sz w:val="28"/>
          <w:szCs w:val="28"/>
        </w:rPr>
        <w:t>,</w:t>
      </w:r>
      <w:r w:rsidRPr="00041FE9">
        <w:rPr>
          <w:rFonts w:ascii="Times New Roman" w:eastAsia="Times New Roman" w:hAnsi="Times New Roman" w:cs="Times New Roman"/>
          <w:sz w:val="28"/>
          <w:szCs w:val="28"/>
        </w:rPr>
        <w:t xml:space="preserve"> направлена на переоценку исследованных судом доказательств в выгодном для Мельниченко И.А. свете, и не свидетельствуют о неправильной квалификации его действий, либо его невиновности в совершении инкриминируемого ему правонарушения.</w:t>
      </w:r>
    </w:p>
    <w:p w:rsidR="00041FE9" w:rsidRPr="00041FE9" w:rsidP="00041FE9">
      <w:pPr>
        <w:spacing w:line="240" w:lineRule="auto"/>
        <w:ind w:firstLine="708"/>
        <w:contextualSpacing/>
        <w:jc w:val="both"/>
        <w:rPr>
          <w:rFonts w:ascii="Times New Roman" w:eastAsia="Calibri" w:hAnsi="Times New Roman" w:cs="Times New Roman"/>
          <w:sz w:val="28"/>
          <w:szCs w:val="28"/>
        </w:rPr>
      </w:pPr>
      <w:r w:rsidRPr="00DD51D1">
        <w:rPr>
          <w:rFonts w:ascii="Times New Roman" w:hAnsi="Times New Roman" w:cs="Times New Roman"/>
          <w:color w:val="000000"/>
          <w:sz w:val="28"/>
          <w:szCs w:val="28"/>
        </w:rPr>
        <w:t xml:space="preserve">Действия  </w:t>
      </w:r>
      <w:r>
        <w:rPr>
          <w:rFonts w:ascii="Times New Roman" w:hAnsi="Times New Roman" w:cs="Times New Roman"/>
          <w:color w:val="000000"/>
          <w:sz w:val="28"/>
          <w:szCs w:val="28"/>
        </w:rPr>
        <w:t>Мельниченко Ивана Анатольевича</w:t>
      </w:r>
      <w:r w:rsidRPr="00DD51D1">
        <w:rPr>
          <w:rFonts w:ascii="Times New Roman" w:eastAsia="Calibri" w:hAnsi="Times New Roman" w:cs="Times New Roman"/>
          <w:sz w:val="28"/>
          <w:szCs w:val="28"/>
        </w:rPr>
        <w:t xml:space="preserve">  мировой судья квалифицирует по части 1 статьи 12.8 Кодекса Российской Федерации об административных правонарушениях, как управление транспортным средством водителем, находящимся в состоянии опьянения, если такие действия не содержат уголовно наказуемого </w:t>
      </w:r>
      <w:hyperlink r:id="rId6" w:history="1">
        <w:r w:rsidRPr="00DD51D1">
          <w:rPr>
            <w:rFonts w:ascii="Times New Roman" w:eastAsia="Calibri" w:hAnsi="Times New Roman" w:cs="Times New Roman"/>
            <w:sz w:val="28"/>
            <w:szCs w:val="28"/>
          </w:rPr>
          <w:t>деяния</w:t>
        </w:r>
      </w:hyperlink>
      <w:r w:rsidRPr="00DD51D1">
        <w:rPr>
          <w:rFonts w:ascii="Times New Roman" w:eastAsia="Calibri" w:hAnsi="Times New Roman" w:cs="Times New Roman"/>
          <w:sz w:val="28"/>
          <w:szCs w:val="28"/>
        </w:rPr>
        <w:t>.</w:t>
      </w:r>
    </w:p>
    <w:p w:rsidR="00D3315B" w:rsidRPr="00DD51D1" w:rsidP="000B5268">
      <w:pPr>
        <w:spacing w:line="240" w:lineRule="auto"/>
        <w:contextualSpacing/>
        <w:jc w:val="both"/>
        <w:rPr>
          <w:rFonts w:ascii="Times New Roman" w:eastAsia="Calibri" w:hAnsi="Times New Roman" w:cs="Times New Roman"/>
          <w:sz w:val="28"/>
          <w:szCs w:val="28"/>
        </w:rPr>
      </w:pPr>
      <w:r w:rsidRPr="00DD51D1">
        <w:rPr>
          <w:rFonts w:ascii="Times New Roman" w:eastAsia="Calibri" w:hAnsi="Times New Roman" w:cs="Times New Roman"/>
          <w:sz w:val="28"/>
          <w:szCs w:val="28"/>
        </w:rPr>
        <w:t xml:space="preserve">     </w:t>
      </w:r>
      <w:r w:rsidRPr="00DD51D1" w:rsidR="00295042">
        <w:rPr>
          <w:rFonts w:ascii="Times New Roman" w:eastAsia="Calibri" w:hAnsi="Times New Roman" w:cs="Times New Roman"/>
          <w:sz w:val="28"/>
          <w:szCs w:val="28"/>
        </w:rPr>
        <w:t xml:space="preserve"> Обстоятельств, предусмотренных ст. 24.5 КоАП РФ, исключающих производство по делу, судом не установлено</w:t>
      </w:r>
      <w:r w:rsidR="00306A05">
        <w:rPr>
          <w:rFonts w:ascii="Times New Roman" w:eastAsia="Calibri" w:hAnsi="Times New Roman" w:cs="Times New Roman"/>
          <w:sz w:val="28"/>
          <w:szCs w:val="28"/>
        </w:rPr>
        <w:t xml:space="preserve">, ввиду чего суд отклоняет ходатайство защитника о прекращении производства по делу. </w:t>
      </w:r>
    </w:p>
    <w:p w:rsidR="00696CF6" w:rsidRPr="00DD51D1" w:rsidP="00295042">
      <w:pPr>
        <w:spacing w:after="0" w:line="240" w:lineRule="auto"/>
        <w:jc w:val="both"/>
        <w:rPr>
          <w:rFonts w:ascii="Times New Roman" w:eastAsia="Calibri" w:hAnsi="Times New Roman" w:cs="Times New Roman"/>
          <w:sz w:val="28"/>
          <w:szCs w:val="28"/>
        </w:rPr>
      </w:pPr>
      <w:r w:rsidRPr="00DD51D1">
        <w:rPr>
          <w:rFonts w:ascii="Times New Roman" w:eastAsia="Calibri" w:hAnsi="Times New Roman" w:cs="Times New Roman"/>
          <w:sz w:val="28"/>
          <w:szCs w:val="28"/>
        </w:rPr>
        <w:t xml:space="preserve"> </w:t>
      </w:r>
      <w:r w:rsidRPr="00DD51D1" w:rsidR="00FC1F1B">
        <w:rPr>
          <w:rFonts w:ascii="Times New Roman" w:eastAsia="Calibri" w:hAnsi="Times New Roman" w:cs="Times New Roman"/>
          <w:sz w:val="28"/>
          <w:szCs w:val="28"/>
        </w:rPr>
        <w:t xml:space="preserve">    </w:t>
      </w:r>
      <w:r w:rsidRPr="00DD51D1" w:rsidR="00295042">
        <w:rPr>
          <w:rFonts w:ascii="Times New Roman" w:eastAsia="Calibri" w:hAnsi="Times New Roman" w:cs="Times New Roman"/>
          <w:sz w:val="28"/>
          <w:szCs w:val="28"/>
        </w:rPr>
        <w:t xml:space="preserve"> При назначении административного наказания физическому лицу мировой судья в соответствии с ч. 2 с</w:t>
      </w:r>
      <w:r w:rsidRPr="00DD51D1" w:rsidR="00D47323">
        <w:rPr>
          <w:rFonts w:ascii="Times New Roman" w:eastAsia="Calibri" w:hAnsi="Times New Roman" w:cs="Times New Roman"/>
          <w:sz w:val="28"/>
          <w:szCs w:val="28"/>
        </w:rPr>
        <w:t>т. 4.1 КоАП РФ</w:t>
      </w:r>
      <w:r w:rsidRPr="00DD51D1" w:rsidR="00295042">
        <w:rPr>
          <w:rFonts w:ascii="Times New Roman" w:eastAsia="Calibri" w:hAnsi="Times New Roman" w:cs="Times New Roman"/>
          <w:sz w:val="28"/>
          <w:szCs w:val="28"/>
        </w:rPr>
        <w:t xml:space="preserve">, рассматривая вопрос о виде и размере административного наказания, учитывает обстоятельства совершенного правонарушения, значительную общественную опасность правонарушения, связанного с управлением транспортным средством, являющимся источником </w:t>
      </w:r>
      <w:r w:rsidRPr="00DD51D1" w:rsidR="00295042">
        <w:rPr>
          <w:rFonts w:ascii="Times New Roman" w:eastAsia="Calibri" w:hAnsi="Times New Roman" w:cs="Times New Roman"/>
          <w:sz w:val="28"/>
          <w:szCs w:val="28"/>
        </w:rPr>
        <w:t>повышенной опасности, лицом, находящимся в состоянии опьянения, личность виновного, обстоятельства, смягчающие административную ответственность, и обстоятельства, отягчающие административную ответственность.</w:t>
      </w:r>
    </w:p>
    <w:p w:rsidR="00D428A5" w:rsidRPr="00FB0C8C" w:rsidP="00295042">
      <w:pPr>
        <w:spacing w:after="0" w:line="240" w:lineRule="auto"/>
        <w:jc w:val="both"/>
        <w:rPr>
          <w:rFonts w:ascii="Times New Roman" w:hAnsi="Times New Roman" w:cs="Times New Roman"/>
          <w:sz w:val="28"/>
          <w:szCs w:val="28"/>
        </w:rPr>
      </w:pPr>
      <w:r w:rsidRPr="00DD51D1">
        <w:rPr>
          <w:rFonts w:ascii="Times New Roman" w:hAnsi="Times New Roman" w:cs="Times New Roman"/>
          <w:sz w:val="28"/>
          <w:szCs w:val="28"/>
        </w:rPr>
        <w:t xml:space="preserve">      </w:t>
      </w:r>
      <w:r w:rsidRPr="00FB0C8C" w:rsidR="00222C4C">
        <w:rPr>
          <w:rFonts w:ascii="Times New Roman" w:hAnsi="Times New Roman" w:cs="Times New Roman"/>
          <w:sz w:val="28"/>
          <w:szCs w:val="28"/>
        </w:rPr>
        <w:t>Обстоятельств</w:t>
      </w:r>
      <w:r w:rsidR="00B316C9">
        <w:rPr>
          <w:rFonts w:ascii="Times New Roman" w:hAnsi="Times New Roman" w:cs="Times New Roman"/>
          <w:sz w:val="28"/>
          <w:szCs w:val="28"/>
        </w:rPr>
        <w:t xml:space="preserve">, смягчающих административную ответственность мировым судьей не установлено. </w:t>
      </w:r>
    </w:p>
    <w:p w:rsidR="00222C4C" w:rsidRPr="00DD51D1" w:rsidP="009910E4">
      <w:pPr>
        <w:pStyle w:val="NormalWeb"/>
        <w:spacing w:before="0" w:beforeAutospacing="0" w:after="0" w:afterAutospacing="0" w:line="288" w:lineRule="atLeast"/>
        <w:ind w:firstLine="540"/>
        <w:jc w:val="both"/>
        <w:rPr>
          <w:sz w:val="28"/>
          <w:szCs w:val="28"/>
        </w:rPr>
      </w:pPr>
      <w:r w:rsidRPr="006C6623">
        <w:rPr>
          <w:sz w:val="28"/>
          <w:szCs w:val="28"/>
        </w:rPr>
        <w:t>Обстоятельств</w:t>
      </w:r>
      <w:r w:rsidRPr="006C6623" w:rsidR="009910E4">
        <w:rPr>
          <w:sz w:val="28"/>
          <w:szCs w:val="28"/>
        </w:rPr>
        <w:t>ом</w:t>
      </w:r>
      <w:r w:rsidRPr="006C6623" w:rsidR="001F7DCE">
        <w:rPr>
          <w:sz w:val="28"/>
          <w:szCs w:val="28"/>
        </w:rPr>
        <w:t>, отягчающ</w:t>
      </w:r>
      <w:r w:rsidRPr="006C6623" w:rsidR="009910E4">
        <w:rPr>
          <w:sz w:val="28"/>
          <w:szCs w:val="28"/>
        </w:rPr>
        <w:t>им</w:t>
      </w:r>
      <w:r w:rsidRPr="006C6623" w:rsidR="001F7DCE">
        <w:rPr>
          <w:sz w:val="28"/>
          <w:szCs w:val="28"/>
        </w:rPr>
        <w:t xml:space="preserve"> административную ответственность, </w:t>
      </w:r>
      <w:r w:rsidRPr="006C6623" w:rsidR="009910E4">
        <w:rPr>
          <w:sz w:val="28"/>
          <w:szCs w:val="28"/>
        </w:rPr>
        <w:t>суд в соответствии с п. 2 ч. 1 ст. 4.3 КоАП РФ признает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w:t>
      </w:r>
    </w:p>
    <w:p w:rsidR="00295042" w:rsidRPr="00DD51D1" w:rsidP="00295042">
      <w:pPr>
        <w:spacing w:after="0" w:line="240" w:lineRule="auto"/>
        <w:jc w:val="both"/>
        <w:rPr>
          <w:rFonts w:ascii="Times New Roman" w:hAnsi="Times New Roman" w:cs="Times New Roman"/>
          <w:b/>
          <w:sz w:val="28"/>
          <w:szCs w:val="28"/>
        </w:rPr>
      </w:pPr>
      <w:r w:rsidRPr="00DD51D1">
        <w:rPr>
          <w:rFonts w:ascii="Times New Roman" w:hAnsi="Times New Roman" w:cs="Times New Roman"/>
          <w:b/>
          <w:sz w:val="28"/>
          <w:szCs w:val="28"/>
        </w:rPr>
        <w:t xml:space="preserve"> </w:t>
      </w:r>
      <w:r w:rsidRPr="00DD51D1" w:rsidR="006451BA">
        <w:rPr>
          <w:rFonts w:ascii="Times New Roman" w:eastAsia="Calibri" w:hAnsi="Times New Roman" w:cs="Times New Roman"/>
          <w:sz w:val="28"/>
          <w:szCs w:val="28"/>
        </w:rPr>
        <w:t xml:space="preserve">   </w:t>
      </w:r>
      <w:r w:rsidRPr="00DD51D1" w:rsidR="00F573D7">
        <w:rPr>
          <w:rFonts w:ascii="Times New Roman" w:eastAsia="Calibri" w:hAnsi="Times New Roman" w:cs="Times New Roman"/>
          <w:sz w:val="28"/>
          <w:szCs w:val="28"/>
        </w:rPr>
        <w:t xml:space="preserve"> </w:t>
      </w:r>
      <w:r w:rsidRPr="00DD51D1">
        <w:rPr>
          <w:rFonts w:ascii="Times New Roman" w:eastAsia="Calibri" w:hAnsi="Times New Roman" w:cs="Times New Roman"/>
          <w:sz w:val="28"/>
          <w:szCs w:val="28"/>
        </w:rPr>
        <w:t xml:space="preserve"> Согласно ч. 1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696CF6" w:rsidRPr="00DD51D1" w:rsidP="00295042">
      <w:pPr>
        <w:spacing w:after="0" w:line="240" w:lineRule="auto"/>
        <w:jc w:val="both"/>
        <w:rPr>
          <w:rFonts w:ascii="Times New Roman" w:eastAsia="Calibri" w:hAnsi="Times New Roman" w:cs="Times New Roman"/>
          <w:sz w:val="28"/>
          <w:szCs w:val="28"/>
        </w:rPr>
      </w:pPr>
      <w:r w:rsidRPr="00DD51D1">
        <w:rPr>
          <w:rFonts w:ascii="Times New Roman" w:eastAsia="Calibri" w:hAnsi="Times New Roman" w:cs="Times New Roman"/>
          <w:sz w:val="28"/>
          <w:szCs w:val="28"/>
        </w:rPr>
        <w:t xml:space="preserve">  </w:t>
      </w:r>
      <w:r w:rsidRPr="00DD51D1" w:rsidR="00295042">
        <w:rPr>
          <w:rFonts w:ascii="Times New Roman" w:eastAsia="Calibri" w:hAnsi="Times New Roman" w:cs="Times New Roman"/>
          <w:sz w:val="28"/>
          <w:szCs w:val="28"/>
        </w:rPr>
        <w:t xml:space="preserve">   </w:t>
      </w:r>
      <w:r w:rsidRPr="00DD51D1">
        <w:rPr>
          <w:rFonts w:ascii="Times New Roman" w:eastAsia="Calibri" w:hAnsi="Times New Roman" w:cs="Times New Roman"/>
          <w:sz w:val="28"/>
          <w:szCs w:val="28"/>
        </w:rPr>
        <w:t xml:space="preserve"> </w:t>
      </w:r>
      <w:r w:rsidRPr="00DD51D1" w:rsidR="00295042">
        <w:rPr>
          <w:rFonts w:ascii="Times New Roman" w:eastAsia="Calibri" w:hAnsi="Times New Roman" w:cs="Times New Roman"/>
          <w:sz w:val="28"/>
          <w:szCs w:val="28"/>
        </w:rPr>
        <w:t xml:space="preserve"> </w:t>
      </w:r>
      <w:r w:rsidRPr="00DD51D1" w:rsidR="00D91F8D">
        <w:rPr>
          <w:rFonts w:ascii="Times New Roman" w:eastAsia="Calibri" w:hAnsi="Times New Roman" w:cs="Times New Roman"/>
          <w:sz w:val="28"/>
          <w:szCs w:val="28"/>
        </w:rPr>
        <w:t>На основании ч. 1 ст. 12.8 КоАП РФ, р</w:t>
      </w:r>
      <w:r w:rsidRPr="00DD51D1" w:rsidR="00295042">
        <w:rPr>
          <w:rFonts w:ascii="Times New Roman" w:eastAsia="Calibri" w:hAnsi="Times New Roman" w:cs="Times New Roman"/>
          <w:sz w:val="28"/>
          <w:szCs w:val="28"/>
        </w:rPr>
        <w:t>уководствуясь ст.ст. 29.9-29.11 Кодекса Российской Федерации об административных правонарушениях, мировой судья</w:t>
      </w:r>
      <w:r w:rsidRPr="00DD51D1" w:rsidR="00A375EA">
        <w:rPr>
          <w:rFonts w:ascii="Times New Roman" w:eastAsia="Calibri" w:hAnsi="Times New Roman" w:cs="Times New Roman"/>
          <w:sz w:val="28"/>
          <w:szCs w:val="28"/>
        </w:rPr>
        <w:t>,</w:t>
      </w:r>
    </w:p>
    <w:p w:rsidR="009C2A80" w:rsidRPr="00DD51D1" w:rsidP="00295042">
      <w:pPr>
        <w:spacing w:after="0" w:line="240" w:lineRule="auto"/>
        <w:jc w:val="both"/>
        <w:rPr>
          <w:rFonts w:ascii="Times New Roman" w:eastAsia="Calibri" w:hAnsi="Times New Roman" w:cs="Times New Roman"/>
          <w:sz w:val="28"/>
          <w:szCs w:val="28"/>
        </w:rPr>
      </w:pPr>
      <w:r w:rsidRPr="00DD51D1">
        <w:rPr>
          <w:rFonts w:ascii="Times New Roman" w:eastAsia="Calibri" w:hAnsi="Times New Roman" w:cs="Times New Roman"/>
          <w:sz w:val="28"/>
          <w:szCs w:val="28"/>
        </w:rPr>
        <w:t xml:space="preserve">                 </w:t>
      </w:r>
      <w:r w:rsidRPr="00DD51D1" w:rsidR="00737C2F">
        <w:rPr>
          <w:rFonts w:ascii="Times New Roman" w:eastAsia="Calibri" w:hAnsi="Times New Roman" w:cs="Times New Roman"/>
          <w:sz w:val="28"/>
          <w:szCs w:val="28"/>
        </w:rPr>
        <w:t xml:space="preserve">                               </w:t>
      </w:r>
      <w:r w:rsidRPr="00DD51D1" w:rsidR="00DC42E0">
        <w:rPr>
          <w:rFonts w:ascii="Times New Roman" w:eastAsia="Calibri" w:hAnsi="Times New Roman" w:cs="Times New Roman"/>
          <w:sz w:val="28"/>
          <w:szCs w:val="28"/>
        </w:rPr>
        <w:t xml:space="preserve">   </w:t>
      </w:r>
      <w:r w:rsidRPr="00DD51D1">
        <w:rPr>
          <w:rFonts w:ascii="Times New Roman" w:eastAsia="Calibri" w:hAnsi="Times New Roman" w:cs="Times New Roman"/>
          <w:sz w:val="28"/>
          <w:szCs w:val="28"/>
        </w:rPr>
        <w:t>ПОСТАНОВИЛ:</w:t>
      </w:r>
    </w:p>
    <w:p w:rsidR="00EE2040" w:rsidRPr="00DD51D1" w:rsidP="00EE2040">
      <w:pPr>
        <w:spacing w:after="0" w:line="240" w:lineRule="auto"/>
        <w:jc w:val="both"/>
        <w:rPr>
          <w:rFonts w:ascii="Times New Roman" w:eastAsia="Calibri" w:hAnsi="Times New Roman" w:cs="Times New Roman"/>
          <w:sz w:val="28"/>
          <w:szCs w:val="28"/>
        </w:rPr>
      </w:pPr>
      <w:r w:rsidRPr="00DD51D1">
        <w:rPr>
          <w:rFonts w:ascii="Times New Roman" w:eastAsia="Calibri" w:hAnsi="Times New Roman" w:cs="Times New Roman"/>
          <w:sz w:val="28"/>
          <w:szCs w:val="28"/>
        </w:rPr>
        <w:t xml:space="preserve">        </w:t>
      </w:r>
      <w:r w:rsidRPr="00DD51D1">
        <w:rPr>
          <w:rFonts w:ascii="Times New Roman" w:eastAsia="Arial Unicode MS" w:hAnsi="Times New Roman" w:cs="Times New Roman"/>
          <w:sz w:val="28"/>
          <w:szCs w:val="28"/>
        </w:rPr>
        <w:t xml:space="preserve"> </w:t>
      </w:r>
      <w:r w:rsidR="00B316C9">
        <w:rPr>
          <w:rFonts w:ascii="Times New Roman" w:eastAsia="Arial Unicode MS" w:hAnsi="Times New Roman" w:cs="Times New Roman"/>
          <w:sz w:val="28"/>
          <w:szCs w:val="28"/>
        </w:rPr>
        <w:t>Мельниченко Ивана Анатольевича</w:t>
      </w:r>
      <w:r w:rsidRPr="00DD51D1">
        <w:rPr>
          <w:rFonts w:ascii="Times New Roman" w:eastAsia="Calibri" w:hAnsi="Times New Roman" w:cs="Times New Roman"/>
          <w:sz w:val="28"/>
          <w:szCs w:val="28"/>
        </w:rPr>
        <w:t xml:space="preserve"> признать виновным в совершении административного правонарушения, предусмотренного ч. 1 ст. 12.8 Кодекса РФ об административных правонарушениях и назначить ему наказание в виде штрафа в размере 45 000 (сорок пять тысяч) рублей с лишением права управления транспортными средствами на срок 1 (один) год </w:t>
      </w:r>
      <w:r w:rsidR="00B316C9">
        <w:rPr>
          <w:rFonts w:ascii="Times New Roman" w:eastAsia="Calibri" w:hAnsi="Times New Roman" w:cs="Times New Roman"/>
          <w:sz w:val="28"/>
          <w:szCs w:val="28"/>
        </w:rPr>
        <w:t>8</w:t>
      </w:r>
      <w:r w:rsidRPr="00DD51D1">
        <w:rPr>
          <w:rFonts w:ascii="Times New Roman" w:eastAsia="Calibri" w:hAnsi="Times New Roman" w:cs="Times New Roman"/>
          <w:sz w:val="28"/>
          <w:szCs w:val="28"/>
        </w:rPr>
        <w:t xml:space="preserve"> (</w:t>
      </w:r>
      <w:r w:rsidR="00B316C9">
        <w:rPr>
          <w:rFonts w:ascii="Times New Roman" w:eastAsia="Calibri" w:hAnsi="Times New Roman" w:cs="Times New Roman"/>
          <w:sz w:val="28"/>
          <w:szCs w:val="28"/>
        </w:rPr>
        <w:t>восемь</w:t>
      </w:r>
      <w:r w:rsidRPr="00DD51D1">
        <w:rPr>
          <w:rFonts w:ascii="Times New Roman" w:eastAsia="Calibri" w:hAnsi="Times New Roman" w:cs="Times New Roman"/>
          <w:sz w:val="28"/>
          <w:szCs w:val="28"/>
        </w:rPr>
        <w:t>) месяцев.</w:t>
      </w:r>
    </w:p>
    <w:p w:rsidR="00EE2040" w:rsidRPr="00DD51D1" w:rsidP="00EE2040">
      <w:pPr>
        <w:spacing w:after="0" w:line="240" w:lineRule="auto"/>
        <w:jc w:val="both"/>
        <w:rPr>
          <w:rFonts w:ascii="Times New Roman" w:eastAsia="Calibri" w:hAnsi="Times New Roman" w:cs="Times New Roman"/>
          <w:sz w:val="28"/>
          <w:szCs w:val="28"/>
        </w:rPr>
      </w:pPr>
      <w:r w:rsidRPr="00DD51D1">
        <w:rPr>
          <w:rFonts w:ascii="Times New Roman" w:eastAsia="Calibri" w:hAnsi="Times New Roman" w:cs="Times New Roman"/>
          <w:sz w:val="28"/>
          <w:szCs w:val="28"/>
        </w:rPr>
        <w:t xml:space="preserve">       Административный штраф в сумме 45 000 (сорок пять тысяч) рублей следует уплатить по следующим реквизитам: получатель УФК по Республике Крым (МО МВД России «Красноперекопский»), л/с 04751А92390, ЕКС 40102810645370000035 в </w:t>
      </w:r>
      <w:r>
        <w:rPr>
          <w:rFonts w:ascii="Times New Roman" w:eastAsia="Calibri" w:hAnsi="Times New Roman" w:cs="Times New Roman"/>
          <w:sz w:val="28"/>
          <w:szCs w:val="28"/>
        </w:rPr>
        <w:t>ОКЦ № 7 ЮГУ Банка России//</w:t>
      </w:r>
      <w:r w:rsidRPr="00DD51D1">
        <w:rPr>
          <w:rFonts w:ascii="Times New Roman" w:eastAsia="Calibri" w:hAnsi="Times New Roman" w:cs="Times New Roman"/>
          <w:sz w:val="28"/>
          <w:szCs w:val="28"/>
        </w:rPr>
        <w:t xml:space="preserve"> УФК по Республике Крым г. Симферополь,  ИНН 9106000078, КПП 910601001, ОКТМО 35718000, БИК 013510002, кор/сч. 03100643000000017500, КБК 18811601123010001140, УИН </w:t>
      </w:r>
      <w:r w:rsidR="00B316C9">
        <w:rPr>
          <w:rFonts w:ascii="Times New Roman" w:eastAsia="Calibri" w:hAnsi="Times New Roman" w:cs="Times New Roman"/>
          <w:sz w:val="28"/>
          <w:szCs w:val="28"/>
        </w:rPr>
        <w:t>18810491262100000959</w:t>
      </w:r>
      <w:r w:rsidRPr="00DD51D1">
        <w:rPr>
          <w:rFonts w:ascii="Times New Roman" w:eastAsia="Calibri" w:hAnsi="Times New Roman" w:cs="Times New Roman"/>
          <w:sz w:val="28"/>
          <w:szCs w:val="28"/>
        </w:rPr>
        <w:t>.</w:t>
      </w:r>
    </w:p>
    <w:p w:rsidR="00EE2040" w:rsidRPr="00DD51D1" w:rsidP="00EE2040">
      <w:pPr>
        <w:spacing w:after="0" w:line="240" w:lineRule="auto"/>
        <w:jc w:val="both"/>
        <w:rPr>
          <w:rFonts w:ascii="Times New Roman" w:eastAsia="Calibri" w:hAnsi="Times New Roman" w:cs="Times New Roman"/>
          <w:sz w:val="28"/>
          <w:szCs w:val="28"/>
        </w:rPr>
      </w:pPr>
      <w:r w:rsidRPr="00DD51D1">
        <w:rPr>
          <w:rFonts w:ascii="Times New Roman" w:eastAsia="Calibri" w:hAnsi="Times New Roman" w:cs="Times New Roman"/>
          <w:sz w:val="28"/>
          <w:szCs w:val="28"/>
        </w:rPr>
        <w:t xml:space="preserve">      Квитанция об уплате штрафа должна быть представлена </w:t>
      </w:r>
      <w:r w:rsidRPr="00DD51D1">
        <w:rPr>
          <w:rFonts w:ascii="Times New Roman" w:eastAsia="Arial Unicode MS" w:hAnsi="Times New Roman" w:cs="Times New Roman"/>
          <w:sz w:val="28"/>
          <w:szCs w:val="28"/>
        </w:rPr>
        <w:t xml:space="preserve">мировому судье </w:t>
      </w:r>
      <w:r w:rsidRPr="00DD51D1">
        <w:rPr>
          <w:rFonts w:ascii="Times New Roman" w:eastAsia="Times New Roman" w:hAnsi="Times New Roman" w:cs="Times New Roman"/>
          <w:color w:val="000000"/>
          <w:sz w:val="28"/>
          <w:szCs w:val="28"/>
        </w:rPr>
        <w:t>судебного участка № 58 Красноперекопского судебного района</w:t>
      </w:r>
      <w:r w:rsidRPr="00DD51D1">
        <w:rPr>
          <w:rFonts w:ascii="Times New Roman" w:eastAsia="Calibri" w:hAnsi="Times New Roman" w:cs="Times New Roman"/>
          <w:sz w:val="28"/>
          <w:szCs w:val="28"/>
        </w:rPr>
        <w:t xml:space="preserve"> Республики Крым до истечения срока уплаты штрафа. </w:t>
      </w:r>
    </w:p>
    <w:p w:rsidR="00EE2040" w:rsidRPr="00DD51D1" w:rsidP="00EE2040">
      <w:pPr>
        <w:spacing w:after="0" w:line="240" w:lineRule="auto"/>
        <w:jc w:val="both"/>
        <w:rPr>
          <w:rFonts w:ascii="Times New Roman" w:eastAsia="Calibri" w:hAnsi="Times New Roman" w:cs="Times New Roman"/>
          <w:sz w:val="28"/>
          <w:szCs w:val="28"/>
        </w:rPr>
      </w:pPr>
      <w:r w:rsidRPr="00DD51D1">
        <w:rPr>
          <w:rFonts w:ascii="Times New Roman" w:eastAsia="Calibri" w:hAnsi="Times New Roman" w:cs="Times New Roman"/>
          <w:sz w:val="28"/>
          <w:szCs w:val="28"/>
        </w:rPr>
        <w:t xml:space="preserve">      Разъяснить, что в соответствии со ст. 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КоАП РФ.</w:t>
      </w:r>
    </w:p>
    <w:p w:rsidR="00EE2040" w:rsidRPr="00DD51D1" w:rsidP="00EE2040">
      <w:pPr>
        <w:spacing w:after="0" w:line="240" w:lineRule="auto"/>
        <w:jc w:val="both"/>
        <w:rPr>
          <w:rFonts w:ascii="Times New Roman" w:eastAsia="Calibri" w:hAnsi="Times New Roman" w:cs="Times New Roman"/>
          <w:sz w:val="28"/>
          <w:szCs w:val="28"/>
        </w:rPr>
      </w:pPr>
      <w:r w:rsidRPr="00DD51D1">
        <w:rPr>
          <w:rFonts w:ascii="Times New Roman" w:eastAsia="Calibri" w:hAnsi="Times New Roman" w:cs="Times New Roman"/>
          <w:sz w:val="28"/>
          <w:szCs w:val="28"/>
        </w:rPr>
        <w:t xml:space="preserve">      Разъяснить, что в соответствии со ст. 20.25 КоАП РФ неуплата штрафа в шестидесятидневный срок влечет наложение административного штрафа в двукратном размере суммы неуплаченного штрафа, но не менее одной тысячи </w:t>
      </w:r>
      <w:r w:rsidRPr="00DD51D1">
        <w:rPr>
          <w:rFonts w:ascii="Times New Roman" w:eastAsia="Calibri" w:hAnsi="Times New Roman" w:cs="Times New Roman"/>
          <w:sz w:val="28"/>
          <w:szCs w:val="28"/>
        </w:rPr>
        <w:t>рублей, либо административный арест на срок до 15 суток, либо обязательные работы на срок до пятидесяти часов.</w:t>
      </w:r>
    </w:p>
    <w:p w:rsidR="00EE2040" w:rsidRPr="00DD51D1" w:rsidP="00EE2040">
      <w:pPr>
        <w:spacing w:after="0" w:line="240" w:lineRule="auto"/>
        <w:jc w:val="both"/>
        <w:rPr>
          <w:rFonts w:ascii="Times New Roman" w:hAnsi="Times New Roman" w:cs="Times New Roman"/>
          <w:sz w:val="28"/>
          <w:szCs w:val="28"/>
        </w:rPr>
      </w:pPr>
      <w:r w:rsidRPr="00DD51D1">
        <w:rPr>
          <w:rFonts w:ascii="Times New Roman" w:hAnsi="Times New Roman" w:cs="Times New Roman"/>
          <w:sz w:val="28"/>
          <w:szCs w:val="28"/>
        </w:rPr>
        <w:t xml:space="preserve">     Разъяснить,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EE2040" w:rsidRPr="00DD51D1" w:rsidP="00EE2040">
      <w:pPr>
        <w:autoSpaceDE w:val="0"/>
        <w:autoSpaceDN w:val="0"/>
        <w:adjustRightInd w:val="0"/>
        <w:spacing w:after="0" w:line="240" w:lineRule="auto"/>
        <w:ind w:firstLine="426"/>
        <w:jc w:val="both"/>
        <w:outlineLvl w:val="2"/>
        <w:rPr>
          <w:rFonts w:ascii="Times New Roman" w:hAnsi="Times New Roman" w:cs="Times New Roman"/>
          <w:sz w:val="28"/>
          <w:szCs w:val="28"/>
        </w:rPr>
      </w:pPr>
      <w:r w:rsidRPr="00DD51D1">
        <w:rPr>
          <w:rFonts w:ascii="Times New Roman" w:hAnsi="Times New Roman" w:cs="Times New Roman"/>
          <w:sz w:val="28"/>
          <w:szCs w:val="28"/>
        </w:rPr>
        <w:t xml:space="preserve"> Возложить исполнение настоящего постановления в части лишения права управления транспортными средствами на ОГАИ МО МВД России «Красноперекопский», куда обязать </w:t>
      </w:r>
      <w:r w:rsidR="00B316C9">
        <w:rPr>
          <w:rFonts w:ascii="Times New Roman" w:hAnsi="Times New Roman" w:cs="Times New Roman"/>
          <w:sz w:val="28"/>
          <w:szCs w:val="28"/>
        </w:rPr>
        <w:t>Мельниченко И.А.</w:t>
      </w:r>
      <w:r w:rsidRPr="00DD51D1">
        <w:rPr>
          <w:rFonts w:ascii="Times New Roman" w:hAnsi="Times New Roman" w:cs="Times New Roman"/>
          <w:sz w:val="28"/>
          <w:szCs w:val="28"/>
        </w:rPr>
        <w:t xml:space="preserve"> сдать водительское удостоверение на право управления транспортными средствами в течение 3-х рабочих дней со дня вступления постановления в законную силу, а в случае утраты - сообщить об этом в указанный орган в тот же срок.</w:t>
      </w:r>
    </w:p>
    <w:p w:rsidR="00EE2040" w:rsidP="00EE2040">
      <w:pPr>
        <w:shd w:val="clear" w:color="auto" w:fill="FFFFFF"/>
        <w:spacing w:after="0" w:line="240" w:lineRule="auto"/>
        <w:jc w:val="both"/>
        <w:rPr>
          <w:rFonts w:ascii="Times New Roman" w:eastAsia="Times New Roman" w:hAnsi="Times New Roman" w:cs="Times New Roman"/>
          <w:color w:val="000000"/>
          <w:sz w:val="28"/>
          <w:szCs w:val="28"/>
        </w:rPr>
      </w:pPr>
      <w:r w:rsidRPr="00DD51D1">
        <w:rPr>
          <w:rFonts w:ascii="Times New Roman" w:eastAsia="Times New Roman" w:hAnsi="Times New Roman" w:cs="Times New Roman"/>
          <w:color w:val="000000"/>
          <w:sz w:val="28"/>
          <w:szCs w:val="28"/>
        </w:rPr>
        <w:t xml:space="preserve">      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 уполномоченный на рассмотрение жалобы.</w:t>
      </w:r>
    </w:p>
    <w:p w:rsidR="009107CA" w:rsidRPr="00D20130" w:rsidP="009107CA">
      <w:pPr>
        <w:spacing w:after="0" w:line="288" w:lineRule="atLeast"/>
        <w:ind w:firstLine="540"/>
        <w:jc w:val="both"/>
        <w:rPr>
          <w:rFonts w:ascii="Times New Roman" w:eastAsia="Times New Roman" w:hAnsi="Times New Roman" w:cs="Times New Roman"/>
          <w:sz w:val="28"/>
          <w:szCs w:val="28"/>
        </w:rPr>
      </w:pPr>
      <w:r w:rsidRPr="00D20130">
        <w:rPr>
          <w:rFonts w:ascii="Times New Roman" w:eastAsia="Times New Roman" w:hAnsi="Times New Roman" w:cs="Times New Roman"/>
          <w:sz w:val="28"/>
          <w:szCs w:val="28"/>
        </w:rPr>
        <w:t>В соответствии со статьей 29.11 Кодекса Российской Федерации об административных правонарушениях,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частях 3 - 5 статьи 29.6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9107CA" w:rsidRPr="00D20130" w:rsidP="009107CA">
      <w:pPr>
        <w:spacing w:after="0" w:line="288" w:lineRule="atLeast"/>
        <w:ind w:firstLine="540"/>
        <w:jc w:val="both"/>
        <w:rPr>
          <w:rFonts w:ascii="Times New Roman" w:eastAsia="Times New Roman" w:hAnsi="Times New Roman" w:cs="Times New Roman"/>
          <w:sz w:val="28"/>
          <w:szCs w:val="28"/>
        </w:rPr>
      </w:pPr>
      <w:r w:rsidRPr="00D20130">
        <w:rPr>
          <w:rFonts w:ascii="Times New Roman" w:eastAsia="Times New Roman" w:hAnsi="Times New Roman" w:cs="Times New Roman"/>
          <w:sz w:val="28"/>
          <w:szCs w:val="28"/>
        </w:rPr>
        <w:t xml:space="preserve">Резолютивная часть постановления объявлена немедленно в судебном заседании </w:t>
      </w:r>
      <w:r>
        <w:rPr>
          <w:rFonts w:ascii="Times New Roman" w:eastAsia="Times New Roman" w:hAnsi="Times New Roman" w:cs="Times New Roman"/>
          <w:sz w:val="28"/>
          <w:szCs w:val="28"/>
        </w:rPr>
        <w:t>10 июня</w:t>
      </w:r>
      <w:r w:rsidRPr="00D20130">
        <w:rPr>
          <w:rFonts w:ascii="Times New Roman" w:eastAsia="Times New Roman" w:hAnsi="Times New Roman" w:cs="Times New Roman"/>
          <w:sz w:val="28"/>
          <w:szCs w:val="28"/>
        </w:rPr>
        <w:t xml:space="preserve"> 2026 г. </w:t>
      </w:r>
    </w:p>
    <w:p w:rsidR="009107CA" w:rsidP="009107CA">
      <w:pPr>
        <w:spacing w:after="0" w:line="288" w:lineRule="atLeast"/>
        <w:jc w:val="both"/>
        <w:rPr>
          <w:rFonts w:ascii="Times New Roman" w:eastAsia="Times New Roman" w:hAnsi="Times New Roman" w:cs="Times New Roman"/>
          <w:sz w:val="28"/>
          <w:szCs w:val="28"/>
        </w:rPr>
      </w:pPr>
      <w:r w:rsidRPr="00D20130">
        <w:rPr>
          <w:rFonts w:ascii="Times New Roman" w:eastAsia="Times New Roman" w:hAnsi="Times New Roman" w:cs="Times New Roman"/>
          <w:sz w:val="28"/>
          <w:szCs w:val="28"/>
        </w:rPr>
        <w:t xml:space="preserve">      Мотивированное постановление в полном объеме составлено </w:t>
      </w:r>
      <w:r>
        <w:rPr>
          <w:rFonts w:ascii="Times New Roman" w:eastAsia="Times New Roman" w:hAnsi="Times New Roman" w:cs="Times New Roman"/>
          <w:sz w:val="28"/>
          <w:szCs w:val="28"/>
        </w:rPr>
        <w:t>11 июня</w:t>
      </w:r>
      <w:r w:rsidRPr="00D20130">
        <w:rPr>
          <w:rFonts w:ascii="Times New Roman" w:eastAsia="Times New Roman" w:hAnsi="Times New Roman" w:cs="Times New Roman"/>
          <w:sz w:val="28"/>
          <w:szCs w:val="28"/>
        </w:rPr>
        <w:t xml:space="preserve"> 2026 г. </w:t>
      </w:r>
    </w:p>
    <w:p w:rsidR="009107CA" w:rsidRPr="00D20130" w:rsidP="009107CA">
      <w:pPr>
        <w:spacing w:after="0" w:line="288" w:lineRule="atLeast"/>
        <w:jc w:val="both"/>
        <w:rPr>
          <w:rFonts w:ascii="Times New Roman" w:eastAsia="Times New Roman" w:hAnsi="Times New Roman" w:cs="Times New Roman"/>
          <w:sz w:val="28"/>
          <w:szCs w:val="28"/>
        </w:rPr>
      </w:pPr>
    </w:p>
    <w:p w:rsidR="009107CA" w:rsidRPr="00D20130" w:rsidP="009107CA">
      <w:pPr>
        <w:spacing w:after="0" w:line="240" w:lineRule="auto"/>
        <w:contextualSpacing/>
        <w:jc w:val="both"/>
        <w:rPr>
          <w:rFonts w:ascii="Times New Roman" w:hAnsi="Times New Roman" w:cs="Times New Roman"/>
          <w:sz w:val="28"/>
          <w:szCs w:val="28"/>
        </w:rPr>
      </w:pPr>
      <w:r w:rsidRPr="00D20130">
        <w:rPr>
          <w:rFonts w:ascii="Times New Roman" w:eastAsia="Times New Roman" w:hAnsi="Times New Roman" w:cs="Times New Roman"/>
          <w:sz w:val="28"/>
          <w:szCs w:val="28"/>
        </w:rPr>
        <w:t xml:space="preserve">    </w:t>
      </w:r>
      <w:r w:rsidRPr="00D20130">
        <w:rPr>
          <w:rFonts w:ascii="Times New Roman" w:hAnsi="Times New Roman" w:cs="Times New Roman"/>
          <w:sz w:val="28"/>
          <w:szCs w:val="28"/>
        </w:rPr>
        <w:t xml:space="preserve">  Мировой судья:                            </w:t>
      </w:r>
      <w:r>
        <w:rPr>
          <w:rFonts w:ascii="Times New Roman" w:hAnsi="Times New Roman" w:cs="Times New Roman"/>
          <w:sz w:val="28"/>
          <w:szCs w:val="28"/>
        </w:rPr>
        <w:t xml:space="preserve">                              </w:t>
      </w:r>
      <w:r w:rsidRPr="00D20130">
        <w:rPr>
          <w:rFonts w:ascii="Times New Roman" w:hAnsi="Times New Roman" w:cs="Times New Roman"/>
          <w:sz w:val="28"/>
          <w:szCs w:val="28"/>
        </w:rPr>
        <w:t xml:space="preserve">        А.С. Захарова</w:t>
      </w:r>
    </w:p>
    <w:p w:rsidR="009107CA" w:rsidRPr="00D20130" w:rsidP="009107CA">
      <w:pPr>
        <w:spacing w:after="0" w:line="240" w:lineRule="auto"/>
        <w:contextualSpacing/>
        <w:jc w:val="both"/>
        <w:rPr>
          <w:rFonts w:ascii="Times New Roman" w:hAnsi="Times New Roman" w:cs="Times New Roman"/>
          <w:sz w:val="28"/>
          <w:szCs w:val="28"/>
        </w:rPr>
      </w:pPr>
    </w:p>
    <w:p w:rsidR="00EE2040" w:rsidRPr="0098026B" w:rsidP="00EE2040">
      <w:pPr>
        <w:spacing w:line="240" w:lineRule="auto"/>
        <w:contextualSpacing/>
        <w:jc w:val="both"/>
        <w:rPr>
          <w:rFonts w:ascii="Times New Roman" w:hAnsi="Times New Roman" w:cs="Times New Roman"/>
          <w:sz w:val="28"/>
          <w:szCs w:val="28"/>
        </w:rPr>
      </w:pPr>
    </w:p>
    <w:p w:rsidR="00DD51D1" w:rsidRPr="00DD51D1" w:rsidP="00EE2040">
      <w:pPr>
        <w:spacing w:after="0" w:line="240" w:lineRule="auto"/>
        <w:jc w:val="both"/>
        <w:rPr>
          <w:rFonts w:ascii="Times New Roman" w:eastAsia="Calibri" w:hAnsi="Times New Roman" w:cs="Times New Roman"/>
          <w:sz w:val="28"/>
          <w:szCs w:val="28"/>
        </w:rPr>
      </w:pPr>
    </w:p>
    <w:sectPr w:rsidSect="00DB3E14">
      <w:headerReference w:type="default" r:id="rId7"/>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5213CC" w:rsidP="00AD49EA">
        <w:pPr>
          <w:pStyle w:val="Header"/>
          <w:jc w:val="center"/>
        </w:pPr>
        <w:r>
          <w:fldChar w:fldCharType="begin"/>
        </w:r>
        <w:r>
          <w:instrText>PAGE   \* MERGEFORMAT</w:instrText>
        </w:r>
        <w:r>
          <w:fldChar w:fldCharType="separate"/>
        </w:r>
        <w:r w:rsidR="004E1BDF">
          <w:rPr>
            <w:noProof/>
          </w:rPr>
          <w:t>12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42B4"/>
    <w:rsid w:val="00004315"/>
    <w:rsid w:val="00004FE6"/>
    <w:rsid w:val="00010A72"/>
    <w:rsid w:val="000236AD"/>
    <w:rsid w:val="00027BFD"/>
    <w:rsid w:val="00032246"/>
    <w:rsid w:val="000358C0"/>
    <w:rsid w:val="00036366"/>
    <w:rsid w:val="000371EF"/>
    <w:rsid w:val="00041FE9"/>
    <w:rsid w:val="0004357D"/>
    <w:rsid w:val="00045042"/>
    <w:rsid w:val="00045074"/>
    <w:rsid w:val="00046FD6"/>
    <w:rsid w:val="00047ED7"/>
    <w:rsid w:val="00051E81"/>
    <w:rsid w:val="00054FAE"/>
    <w:rsid w:val="00060568"/>
    <w:rsid w:val="00064422"/>
    <w:rsid w:val="00067BAB"/>
    <w:rsid w:val="0007138B"/>
    <w:rsid w:val="00074DEB"/>
    <w:rsid w:val="00082AC0"/>
    <w:rsid w:val="00082C3C"/>
    <w:rsid w:val="00090F76"/>
    <w:rsid w:val="00091176"/>
    <w:rsid w:val="00092D2E"/>
    <w:rsid w:val="000958A7"/>
    <w:rsid w:val="00097815"/>
    <w:rsid w:val="000A070C"/>
    <w:rsid w:val="000A0DEE"/>
    <w:rsid w:val="000A381A"/>
    <w:rsid w:val="000A7ED4"/>
    <w:rsid w:val="000B12B7"/>
    <w:rsid w:val="000B2254"/>
    <w:rsid w:val="000B5268"/>
    <w:rsid w:val="000B62DB"/>
    <w:rsid w:val="000B716B"/>
    <w:rsid w:val="000B77D6"/>
    <w:rsid w:val="000C046A"/>
    <w:rsid w:val="000C1CF1"/>
    <w:rsid w:val="000C2DAC"/>
    <w:rsid w:val="000C737B"/>
    <w:rsid w:val="000D1AF2"/>
    <w:rsid w:val="000D7066"/>
    <w:rsid w:val="000D7858"/>
    <w:rsid w:val="000E5C1B"/>
    <w:rsid w:val="000E5E33"/>
    <w:rsid w:val="000F6D81"/>
    <w:rsid w:val="001026D7"/>
    <w:rsid w:val="001061BC"/>
    <w:rsid w:val="00107BC5"/>
    <w:rsid w:val="001179F8"/>
    <w:rsid w:val="00122236"/>
    <w:rsid w:val="00124340"/>
    <w:rsid w:val="001341A4"/>
    <w:rsid w:val="001367FA"/>
    <w:rsid w:val="00136905"/>
    <w:rsid w:val="00142DFF"/>
    <w:rsid w:val="001430B8"/>
    <w:rsid w:val="001538E7"/>
    <w:rsid w:val="00153F4C"/>
    <w:rsid w:val="001548B6"/>
    <w:rsid w:val="00155B56"/>
    <w:rsid w:val="001615C6"/>
    <w:rsid w:val="00162D95"/>
    <w:rsid w:val="001642DB"/>
    <w:rsid w:val="00164522"/>
    <w:rsid w:val="00164555"/>
    <w:rsid w:val="00167E5F"/>
    <w:rsid w:val="00170A81"/>
    <w:rsid w:val="00170B59"/>
    <w:rsid w:val="001720D8"/>
    <w:rsid w:val="00177E79"/>
    <w:rsid w:val="00192007"/>
    <w:rsid w:val="00194A33"/>
    <w:rsid w:val="00197055"/>
    <w:rsid w:val="001A63A9"/>
    <w:rsid w:val="001B2FA4"/>
    <w:rsid w:val="001C6DC8"/>
    <w:rsid w:val="001D1149"/>
    <w:rsid w:val="001E0657"/>
    <w:rsid w:val="001E06CD"/>
    <w:rsid w:val="001E3579"/>
    <w:rsid w:val="001E5CB2"/>
    <w:rsid w:val="001E677C"/>
    <w:rsid w:val="001F267B"/>
    <w:rsid w:val="001F4AD9"/>
    <w:rsid w:val="001F5840"/>
    <w:rsid w:val="001F5F88"/>
    <w:rsid w:val="001F799F"/>
    <w:rsid w:val="001F7DCE"/>
    <w:rsid w:val="0020139D"/>
    <w:rsid w:val="00205006"/>
    <w:rsid w:val="00216DC9"/>
    <w:rsid w:val="002229B3"/>
    <w:rsid w:val="00222B5B"/>
    <w:rsid w:val="00222C4C"/>
    <w:rsid w:val="00224EBF"/>
    <w:rsid w:val="00225F41"/>
    <w:rsid w:val="0023119F"/>
    <w:rsid w:val="00232629"/>
    <w:rsid w:val="00236BD9"/>
    <w:rsid w:val="00243FE2"/>
    <w:rsid w:val="00244075"/>
    <w:rsid w:val="00246F35"/>
    <w:rsid w:val="00247D06"/>
    <w:rsid w:val="00251642"/>
    <w:rsid w:val="00252EA2"/>
    <w:rsid w:val="002539B0"/>
    <w:rsid w:val="00255191"/>
    <w:rsid w:val="00255C5B"/>
    <w:rsid w:val="002573D4"/>
    <w:rsid w:val="00271351"/>
    <w:rsid w:val="0027154E"/>
    <w:rsid w:val="00275E40"/>
    <w:rsid w:val="002825DE"/>
    <w:rsid w:val="00286388"/>
    <w:rsid w:val="00286BA3"/>
    <w:rsid w:val="00292C33"/>
    <w:rsid w:val="00295042"/>
    <w:rsid w:val="002A0512"/>
    <w:rsid w:val="002A6059"/>
    <w:rsid w:val="002B0ACE"/>
    <w:rsid w:val="002B1891"/>
    <w:rsid w:val="002B1C2A"/>
    <w:rsid w:val="002B4473"/>
    <w:rsid w:val="002B6A19"/>
    <w:rsid w:val="002B72A6"/>
    <w:rsid w:val="002C4C8D"/>
    <w:rsid w:val="002D6DF0"/>
    <w:rsid w:val="002E1580"/>
    <w:rsid w:val="002E505E"/>
    <w:rsid w:val="002E7EF5"/>
    <w:rsid w:val="00300F5C"/>
    <w:rsid w:val="00301B82"/>
    <w:rsid w:val="00302503"/>
    <w:rsid w:val="00306A05"/>
    <w:rsid w:val="00313323"/>
    <w:rsid w:val="00316F34"/>
    <w:rsid w:val="00317764"/>
    <w:rsid w:val="003179C9"/>
    <w:rsid w:val="00317D79"/>
    <w:rsid w:val="00327070"/>
    <w:rsid w:val="003309B3"/>
    <w:rsid w:val="0033642D"/>
    <w:rsid w:val="00340C51"/>
    <w:rsid w:val="003459D0"/>
    <w:rsid w:val="003468C2"/>
    <w:rsid w:val="00351B4A"/>
    <w:rsid w:val="0035499C"/>
    <w:rsid w:val="00356BDB"/>
    <w:rsid w:val="0036463D"/>
    <w:rsid w:val="003648E1"/>
    <w:rsid w:val="00374FCD"/>
    <w:rsid w:val="003778DF"/>
    <w:rsid w:val="00377DCF"/>
    <w:rsid w:val="003804D7"/>
    <w:rsid w:val="0038103D"/>
    <w:rsid w:val="00386ABD"/>
    <w:rsid w:val="003945E9"/>
    <w:rsid w:val="0039780D"/>
    <w:rsid w:val="003B38AC"/>
    <w:rsid w:val="003C2159"/>
    <w:rsid w:val="003C3212"/>
    <w:rsid w:val="003C39D4"/>
    <w:rsid w:val="003C7E67"/>
    <w:rsid w:val="003D18BD"/>
    <w:rsid w:val="003D1AF3"/>
    <w:rsid w:val="003D2A08"/>
    <w:rsid w:val="003D6D48"/>
    <w:rsid w:val="003D7BD6"/>
    <w:rsid w:val="003E4377"/>
    <w:rsid w:val="003E639B"/>
    <w:rsid w:val="003E63D4"/>
    <w:rsid w:val="003F7436"/>
    <w:rsid w:val="00401813"/>
    <w:rsid w:val="00402567"/>
    <w:rsid w:val="0040266C"/>
    <w:rsid w:val="00405FBC"/>
    <w:rsid w:val="00411443"/>
    <w:rsid w:val="00415223"/>
    <w:rsid w:val="00416AD9"/>
    <w:rsid w:val="00416BE6"/>
    <w:rsid w:val="00420D65"/>
    <w:rsid w:val="00424951"/>
    <w:rsid w:val="004264A2"/>
    <w:rsid w:val="004316A0"/>
    <w:rsid w:val="004330F6"/>
    <w:rsid w:val="00443C52"/>
    <w:rsid w:val="00451988"/>
    <w:rsid w:val="00455D73"/>
    <w:rsid w:val="0045698C"/>
    <w:rsid w:val="00456A35"/>
    <w:rsid w:val="00456B90"/>
    <w:rsid w:val="0046042E"/>
    <w:rsid w:val="00462216"/>
    <w:rsid w:val="0047054F"/>
    <w:rsid w:val="00474606"/>
    <w:rsid w:val="004747DC"/>
    <w:rsid w:val="00474BD9"/>
    <w:rsid w:val="0048077A"/>
    <w:rsid w:val="0048214B"/>
    <w:rsid w:val="004835A9"/>
    <w:rsid w:val="00483D24"/>
    <w:rsid w:val="00485437"/>
    <w:rsid w:val="00491927"/>
    <w:rsid w:val="00495B61"/>
    <w:rsid w:val="00496CB2"/>
    <w:rsid w:val="004A49E1"/>
    <w:rsid w:val="004A671F"/>
    <w:rsid w:val="004A6DA3"/>
    <w:rsid w:val="004A6F91"/>
    <w:rsid w:val="004B5091"/>
    <w:rsid w:val="004B5D6E"/>
    <w:rsid w:val="004C3F56"/>
    <w:rsid w:val="004C492D"/>
    <w:rsid w:val="004C4C51"/>
    <w:rsid w:val="004D0993"/>
    <w:rsid w:val="004D0E6F"/>
    <w:rsid w:val="004E1BDF"/>
    <w:rsid w:val="004E2CC5"/>
    <w:rsid w:val="004F0438"/>
    <w:rsid w:val="004F26A1"/>
    <w:rsid w:val="004F3996"/>
    <w:rsid w:val="004F4243"/>
    <w:rsid w:val="004F4369"/>
    <w:rsid w:val="004F4D5E"/>
    <w:rsid w:val="00501067"/>
    <w:rsid w:val="005054F2"/>
    <w:rsid w:val="00506830"/>
    <w:rsid w:val="005169F3"/>
    <w:rsid w:val="005213CC"/>
    <w:rsid w:val="005277A9"/>
    <w:rsid w:val="00527A6E"/>
    <w:rsid w:val="00530610"/>
    <w:rsid w:val="00530E4A"/>
    <w:rsid w:val="00531966"/>
    <w:rsid w:val="00542EFF"/>
    <w:rsid w:val="00544CF5"/>
    <w:rsid w:val="00550F2F"/>
    <w:rsid w:val="00566B2A"/>
    <w:rsid w:val="00567F04"/>
    <w:rsid w:val="00574032"/>
    <w:rsid w:val="005743B2"/>
    <w:rsid w:val="005748CB"/>
    <w:rsid w:val="00575790"/>
    <w:rsid w:val="00576FA5"/>
    <w:rsid w:val="00583589"/>
    <w:rsid w:val="0059136D"/>
    <w:rsid w:val="00592795"/>
    <w:rsid w:val="00593420"/>
    <w:rsid w:val="005A110A"/>
    <w:rsid w:val="005A549A"/>
    <w:rsid w:val="005A5670"/>
    <w:rsid w:val="005B09F4"/>
    <w:rsid w:val="005B5706"/>
    <w:rsid w:val="005B654C"/>
    <w:rsid w:val="005C1610"/>
    <w:rsid w:val="005C1E1C"/>
    <w:rsid w:val="005C4C10"/>
    <w:rsid w:val="005C617E"/>
    <w:rsid w:val="005D0DFE"/>
    <w:rsid w:val="005D1DFC"/>
    <w:rsid w:val="005D32DA"/>
    <w:rsid w:val="005E2C84"/>
    <w:rsid w:val="005E3F9F"/>
    <w:rsid w:val="005E63AB"/>
    <w:rsid w:val="005F3EE6"/>
    <w:rsid w:val="005F49E4"/>
    <w:rsid w:val="005F660F"/>
    <w:rsid w:val="00602F84"/>
    <w:rsid w:val="00605520"/>
    <w:rsid w:val="006069B2"/>
    <w:rsid w:val="00606F8F"/>
    <w:rsid w:val="006124AC"/>
    <w:rsid w:val="00617744"/>
    <w:rsid w:val="00617C55"/>
    <w:rsid w:val="00621B56"/>
    <w:rsid w:val="00624AF7"/>
    <w:rsid w:val="00626266"/>
    <w:rsid w:val="00630124"/>
    <w:rsid w:val="00630CA7"/>
    <w:rsid w:val="0063378C"/>
    <w:rsid w:val="00636FD9"/>
    <w:rsid w:val="006451BA"/>
    <w:rsid w:val="006470D5"/>
    <w:rsid w:val="00651FE9"/>
    <w:rsid w:val="00654E2E"/>
    <w:rsid w:val="006560BC"/>
    <w:rsid w:val="00660F0C"/>
    <w:rsid w:val="00666A62"/>
    <w:rsid w:val="00666FB5"/>
    <w:rsid w:val="00672546"/>
    <w:rsid w:val="00672582"/>
    <w:rsid w:val="006730A0"/>
    <w:rsid w:val="00673851"/>
    <w:rsid w:val="006777FB"/>
    <w:rsid w:val="0068097F"/>
    <w:rsid w:val="0068205D"/>
    <w:rsid w:val="00687C3C"/>
    <w:rsid w:val="006915D6"/>
    <w:rsid w:val="006921BD"/>
    <w:rsid w:val="00692B62"/>
    <w:rsid w:val="0069547C"/>
    <w:rsid w:val="00696CF6"/>
    <w:rsid w:val="006A3B00"/>
    <w:rsid w:val="006B46AC"/>
    <w:rsid w:val="006C0CC7"/>
    <w:rsid w:val="006C4995"/>
    <w:rsid w:val="006C63A3"/>
    <w:rsid w:val="006C6623"/>
    <w:rsid w:val="006D18BF"/>
    <w:rsid w:val="006D2F92"/>
    <w:rsid w:val="006D30C3"/>
    <w:rsid w:val="006D39B3"/>
    <w:rsid w:val="006D4FE1"/>
    <w:rsid w:val="006E02F3"/>
    <w:rsid w:val="006E268A"/>
    <w:rsid w:val="006E6932"/>
    <w:rsid w:val="006F0E5F"/>
    <w:rsid w:val="006F618B"/>
    <w:rsid w:val="00700329"/>
    <w:rsid w:val="007059E1"/>
    <w:rsid w:val="00711E68"/>
    <w:rsid w:val="007207C6"/>
    <w:rsid w:val="0072522A"/>
    <w:rsid w:val="007277C4"/>
    <w:rsid w:val="00731B36"/>
    <w:rsid w:val="00734D25"/>
    <w:rsid w:val="00735AE9"/>
    <w:rsid w:val="007374DC"/>
    <w:rsid w:val="00737C2F"/>
    <w:rsid w:val="00740EB1"/>
    <w:rsid w:val="007503EE"/>
    <w:rsid w:val="007554EC"/>
    <w:rsid w:val="00756CBC"/>
    <w:rsid w:val="00757062"/>
    <w:rsid w:val="00765BFA"/>
    <w:rsid w:val="00767233"/>
    <w:rsid w:val="007712AB"/>
    <w:rsid w:val="00771C68"/>
    <w:rsid w:val="007750B0"/>
    <w:rsid w:val="007814F6"/>
    <w:rsid w:val="007832E4"/>
    <w:rsid w:val="00785D5D"/>
    <w:rsid w:val="007903A1"/>
    <w:rsid w:val="007911A3"/>
    <w:rsid w:val="00792516"/>
    <w:rsid w:val="00793472"/>
    <w:rsid w:val="00797005"/>
    <w:rsid w:val="00797A37"/>
    <w:rsid w:val="007A21B5"/>
    <w:rsid w:val="007A5245"/>
    <w:rsid w:val="007A5EC4"/>
    <w:rsid w:val="007A715B"/>
    <w:rsid w:val="007A7897"/>
    <w:rsid w:val="007B24B3"/>
    <w:rsid w:val="007B2A6D"/>
    <w:rsid w:val="007B371F"/>
    <w:rsid w:val="007B668A"/>
    <w:rsid w:val="007C3882"/>
    <w:rsid w:val="007D004E"/>
    <w:rsid w:val="007D2FCA"/>
    <w:rsid w:val="007D3004"/>
    <w:rsid w:val="007D3D4C"/>
    <w:rsid w:val="007D69AB"/>
    <w:rsid w:val="007D69DF"/>
    <w:rsid w:val="007E06F6"/>
    <w:rsid w:val="007F2227"/>
    <w:rsid w:val="007F3D3E"/>
    <w:rsid w:val="007F4D2B"/>
    <w:rsid w:val="00800BA5"/>
    <w:rsid w:val="00803A2F"/>
    <w:rsid w:val="0080506D"/>
    <w:rsid w:val="0081072B"/>
    <w:rsid w:val="008125B9"/>
    <w:rsid w:val="00813D13"/>
    <w:rsid w:val="00814BFB"/>
    <w:rsid w:val="00815376"/>
    <w:rsid w:val="00822A52"/>
    <w:rsid w:val="00823BEA"/>
    <w:rsid w:val="0083016F"/>
    <w:rsid w:val="00830BF4"/>
    <w:rsid w:val="00833360"/>
    <w:rsid w:val="00833E82"/>
    <w:rsid w:val="00834FCA"/>
    <w:rsid w:val="00840B2D"/>
    <w:rsid w:val="00842EF5"/>
    <w:rsid w:val="00846BB7"/>
    <w:rsid w:val="00852507"/>
    <w:rsid w:val="00856469"/>
    <w:rsid w:val="00861816"/>
    <w:rsid w:val="008701FD"/>
    <w:rsid w:val="00873430"/>
    <w:rsid w:val="008740E1"/>
    <w:rsid w:val="00874795"/>
    <w:rsid w:val="008824A2"/>
    <w:rsid w:val="00882A59"/>
    <w:rsid w:val="00882D94"/>
    <w:rsid w:val="00883363"/>
    <w:rsid w:val="00885FF8"/>
    <w:rsid w:val="008866C0"/>
    <w:rsid w:val="00891C60"/>
    <w:rsid w:val="00894083"/>
    <w:rsid w:val="00895388"/>
    <w:rsid w:val="00896FA4"/>
    <w:rsid w:val="0089722B"/>
    <w:rsid w:val="008A1BE5"/>
    <w:rsid w:val="008B1420"/>
    <w:rsid w:val="008B29EA"/>
    <w:rsid w:val="008B5DEC"/>
    <w:rsid w:val="008B73FA"/>
    <w:rsid w:val="008B7904"/>
    <w:rsid w:val="008B7905"/>
    <w:rsid w:val="008D72E9"/>
    <w:rsid w:val="008E44D7"/>
    <w:rsid w:val="008E4D59"/>
    <w:rsid w:val="008E5807"/>
    <w:rsid w:val="008F1C22"/>
    <w:rsid w:val="008F3240"/>
    <w:rsid w:val="008F3733"/>
    <w:rsid w:val="008F6070"/>
    <w:rsid w:val="008F7179"/>
    <w:rsid w:val="00900191"/>
    <w:rsid w:val="009026B8"/>
    <w:rsid w:val="00903780"/>
    <w:rsid w:val="00903D3E"/>
    <w:rsid w:val="0090781A"/>
    <w:rsid w:val="0090786B"/>
    <w:rsid w:val="0091012A"/>
    <w:rsid w:val="009107CA"/>
    <w:rsid w:val="00913A6B"/>
    <w:rsid w:val="009224CE"/>
    <w:rsid w:val="00923ECB"/>
    <w:rsid w:val="00927583"/>
    <w:rsid w:val="00931214"/>
    <w:rsid w:val="00934A0B"/>
    <w:rsid w:val="00936582"/>
    <w:rsid w:val="009406AA"/>
    <w:rsid w:val="009439DD"/>
    <w:rsid w:val="00945F77"/>
    <w:rsid w:val="00947104"/>
    <w:rsid w:val="00947C03"/>
    <w:rsid w:val="00953F33"/>
    <w:rsid w:val="00956002"/>
    <w:rsid w:val="0095733A"/>
    <w:rsid w:val="009632B4"/>
    <w:rsid w:val="00967195"/>
    <w:rsid w:val="00971E4C"/>
    <w:rsid w:val="00974625"/>
    <w:rsid w:val="00977E22"/>
    <w:rsid w:val="0098026B"/>
    <w:rsid w:val="00985780"/>
    <w:rsid w:val="009903C1"/>
    <w:rsid w:val="00990C6F"/>
    <w:rsid w:val="00990EA3"/>
    <w:rsid w:val="009910E4"/>
    <w:rsid w:val="009A0D40"/>
    <w:rsid w:val="009A254C"/>
    <w:rsid w:val="009A3C3B"/>
    <w:rsid w:val="009A6181"/>
    <w:rsid w:val="009A6466"/>
    <w:rsid w:val="009B1379"/>
    <w:rsid w:val="009B20DE"/>
    <w:rsid w:val="009B431D"/>
    <w:rsid w:val="009B4400"/>
    <w:rsid w:val="009B52FA"/>
    <w:rsid w:val="009C16E1"/>
    <w:rsid w:val="009C2561"/>
    <w:rsid w:val="009C2A80"/>
    <w:rsid w:val="009C42AD"/>
    <w:rsid w:val="009C779A"/>
    <w:rsid w:val="009C7E3E"/>
    <w:rsid w:val="009D1B52"/>
    <w:rsid w:val="009D32C6"/>
    <w:rsid w:val="009D43E1"/>
    <w:rsid w:val="009D7427"/>
    <w:rsid w:val="009E1441"/>
    <w:rsid w:val="009E200F"/>
    <w:rsid w:val="009E4AE2"/>
    <w:rsid w:val="009E4C1E"/>
    <w:rsid w:val="009F5338"/>
    <w:rsid w:val="00A00C5A"/>
    <w:rsid w:val="00A03116"/>
    <w:rsid w:val="00A062C1"/>
    <w:rsid w:val="00A22EFB"/>
    <w:rsid w:val="00A24C10"/>
    <w:rsid w:val="00A25272"/>
    <w:rsid w:val="00A321DD"/>
    <w:rsid w:val="00A36B30"/>
    <w:rsid w:val="00A373DC"/>
    <w:rsid w:val="00A373EB"/>
    <w:rsid w:val="00A375EA"/>
    <w:rsid w:val="00A376A0"/>
    <w:rsid w:val="00A41ABA"/>
    <w:rsid w:val="00A51EC6"/>
    <w:rsid w:val="00A5323C"/>
    <w:rsid w:val="00A53725"/>
    <w:rsid w:val="00A54405"/>
    <w:rsid w:val="00A611C5"/>
    <w:rsid w:val="00A61E2E"/>
    <w:rsid w:val="00A705F3"/>
    <w:rsid w:val="00A77151"/>
    <w:rsid w:val="00A825FC"/>
    <w:rsid w:val="00A92629"/>
    <w:rsid w:val="00A9615E"/>
    <w:rsid w:val="00A961EE"/>
    <w:rsid w:val="00AA0BEA"/>
    <w:rsid w:val="00AA0E90"/>
    <w:rsid w:val="00AA1F29"/>
    <w:rsid w:val="00AA7E44"/>
    <w:rsid w:val="00AB1367"/>
    <w:rsid w:val="00AC7050"/>
    <w:rsid w:val="00AD37D1"/>
    <w:rsid w:val="00AD3A0B"/>
    <w:rsid w:val="00AD49EA"/>
    <w:rsid w:val="00AE0C53"/>
    <w:rsid w:val="00AE0E91"/>
    <w:rsid w:val="00AE26E7"/>
    <w:rsid w:val="00AF7FC9"/>
    <w:rsid w:val="00B03923"/>
    <w:rsid w:val="00B03A94"/>
    <w:rsid w:val="00B07D02"/>
    <w:rsid w:val="00B1051B"/>
    <w:rsid w:val="00B13764"/>
    <w:rsid w:val="00B15BEC"/>
    <w:rsid w:val="00B16C6A"/>
    <w:rsid w:val="00B228A8"/>
    <w:rsid w:val="00B316C9"/>
    <w:rsid w:val="00B329C1"/>
    <w:rsid w:val="00B339FB"/>
    <w:rsid w:val="00B367F7"/>
    <w:rsid w:val="00B52424"/>
    <w:rsid w:val="00B54370"/>
    <w:rsid w:val="00B55A77"/>
    <w:rsid w:val="00B61C86"/>
    <w:rsid w:val="00B646C2"/>
    <w:rsid w:val="00B71817"/>
    <w:rsid w:val="00B71824"/>
    <w:rsid w:val="00B74E27"/>
    <w:rsid w:val="00B84B5F"/>
    <w:rsid w:val="00B851D1"/>
    <w:rsid w:val="00B902C8"/>
    <w:rsid w:val="00BA435F"/>
    <w:rsid w:val="00BB4440"/>
    <w:rsid w:val="00BB6B11"/>
    <w:rsid w:val="00BC32C6"/>
    <w:rsid w:val="00BC3D0F"/>
    <w:rsid w:val="00BC4C71"/>
    <w:rsid w:val="00BC67FF"/>
    <w:rsid w:val="00BD4D4D"/>
    <w:rsid w:val="00BE1FCC"/>
    <w:rsid w:val="00BF1F12"/>
    <w:rsid w:val="00BF2F70"/>
    <w:rsid w:val="00BF7473"/>
    <w:rsid w:val="00BF79C7"/>
    <w:rsid w:val="00C0421F"/>
    <w:rsid w:val="00C04637"/>
    <w:rsid w:val="00C100AE"/>
    <w:rsid w:val="00C10A06"/>
    <w:rsid w:val="00C2094B"/>
    <w:rsid w:val="00C23A5E"/>
    <w:rsid w:val="00C330E6"/>
    <w:rsid w:val="00C424D9"/>
    <w:rsid w:val="00C51125"/>
    <w:rsid w:val="00C52116"/>
    <w:rsid w:val="00C53E07"/>
    <w:rsid w:val="00C5433E"/>
    <w:rsid w:val="00C57086"/>
    <w:rsid w:val="00C570DF"/>
    <w:rsid w:val="00C571DA"/>
    <w:rsid w:val="00C60486"/>
    <w:rsid w:val="00C66F63"/>
    <w:rsid w:val="00C67890"/>
    <w:rsid w:val="00C67AD0"/>
    <w:rsid w:val="00C7050E"/>
    <w:rsid w:val="00C71060"/>
    <w:rsid w:val="00C716D2"/>
    <w:rsid w:val="00C76FF9"/>
    <w:rsid w:val="00C775C3"/>
    <w:rsid w:val="00C84B78"/>
    <w:rsid w:val="00C84EB7"/>
    <w:rsid w:val="00C86DA4"/>
    <w:rsid w:val="00C91238"/>
    <w:rsid w:val="00CA700B"/>
    <w:rsid w:val="00CB08E3"/>
    <w:rsid w:val="00CB249C"/>
    <w:rsid w:val="00CB5E48"/>
    <w:rsid w:val="00CB6983"/>
    <w:rsid w:val="00CB7B0B"/>
    <w:rsid w:val="00CC2A38"/>
    <w:rsid w:val="00CD1F31"/>
    <w:rsid w:val="00CE0A50"/>
    <w:rsid w:val="00CE2C43"/>
    <w:rsid w:val="00CE30C6"/>
    <w:rsid w:val="00CE318C"/>
    <w:rsid w:val="00CE617D"/>
    <w:rsid w:val="00CE7331"/>
    <w:rsid w:val="00CE7583"/>
    <w:rsid w:val="00CE7ADC"/>
    <w:rsid w:val="00CF13CE"/>
    <w:rsid w:val="00CF375E"/>
    <w:rsid w:val="00CF5C75"/>
    <w:rsid w:val="00D01DFB"/>
    <w:rsid w:val="00D02CE5"/>
    <w:rsid w:val="00D034C5"/>
    <w:rsid w:val="00D15688"/>
    <w:rsid w:val="00D20130"/>
    <w:rsid w:val="00D22740"/>
    <w:rsid w:val="00D2280B"/>
    <w:rsid w:val="00D22DD1"/>
    <w:rsid w:val="00D230E3"/>
    <w:rsid w:val="00D236EA"/>
    <w:rsid w:val="00D23D5B"/>
    <w:rsid w:val="00D330C8"/>
    <w:rsid w:val="00D3315B"/>
    <w:rsid w:val="00D4091E"/>
    <w:rsid w:val="00D428A5"/>
    <w:rsid w:val="00D46F5F"/>
    <w:rsid w:val="00D47323"/>
    <w:rsid w:val="00D560F0"/>
    <w:rsid w:val="00D60EAA"/>
    <w:rsid w:val="00D61C3D"/>
    <w:rsid w:val="00D63D73"/>
    <w:rsid w:val="00D64DAE"/>
    <w:rsid w:val="00D66E0F"/>
    <w:rsid w:val="00D6798F"/>
    <w:rsid w:val="00D75E56"/>
    <w:rsid w:val="00D807BF"/>
    <w:rsid w:val="00D80A10"/>
    <w:rsid w:val="00D83295"/>
    <w:rsid w:val="00D83A67"/>
    <w:rsid w:val="00D86904"/>
    <w:rsid w:val="00D87A79"/>
    <w:rsid w:val="00D907E4"/>
    <w:rsid w:val="00D91AD8"/>
    <w:rsid w:val="00D91F8D"/>
    <w:rsid w:val="00D93C8E"/>
    <w:rsid w:val="00DA2B88"/>
    <w:rsid w:val="00DA542C"/>
    <w:rsid w:val="00DB099A"/>
    <w:rsid w:val="00DB3E14"/>
    <w:rsid w:val="00DC3108"/>
    <w:rsid w:val="00DC42E0"/>
    <w:rsid w:val="00DC6F01"/>
    <w:rsid w:val="00DD0345"/>
    <w:rsid w:val="00DD2354"/>
    <w:rsid w:val="00DD251C"/>
    <w:rsid w:val="00DD51D1"/>
    <w:rsid w:val="00DD5775"/>
    <w:rsid w:val="00DE0A78"/>
    <w:rsid w:val="00DE373B"/>
    <w:rsid w:val="00DF3398"/>
    <w:rsid w:val="00DF3626"/>
    <w:rsid w:val="00E050D3"/>
    <w:rsid w:val="00E112CA"/>
    <w:rsid w:val="00E1591A"/>
    <w:rsid w:val="00E166E1"/>
    <w:rsid w:val="00E17CEB"/>
    <w:rsid w:val="00E23C31"/>
    <w:rsid w:val="00E24005"/>
    <w:rsid w:val="00E27B58"/>
    <w:rsid w:val="00E37AD4"/>
    <w:rsid w:val="00E4114B"/>
    <w:rsid w:val="00E42295"/>
    <w:rsid w:val="00E45365"/>
    <w:rsid w:val="00E57F7D"/>
    <w:rsid w:val="00E718F0"/>
    <w:rsid w:val="00E71AA1"/>
    <w:rsid w:val="00E76F0B"/>
    <w:rsid w:val="00E80799"/>
    <w:rsid w:val="00E81B2E"/>
    <w:rsid w:val="00E82236"/>
    <w:rsid w:val="00E83899"/>
    <w:rsid w:val="00E85C1B"/>
    <w:rsid w:val="00E85EE9"/>
    <w:rsid w:val="00E91E67"/>
    <w:rsid w:val="00E92654"/>
    <w:rsid w:val="00E9337D"/>
    <w:rsid w:val="00E96AD4"/>
    <w:rsid w:val="00EA09CD"/>
    <w:rsid w:val="00EB2667"/>
    <w:rsid w:val="00EB2B0E"/>
    <w:rsid w:val="00EB3D91"/>
    <w:rsid w:val="00EB5C04"/>
    <w:rsid w:val="00EB6718"/>
    <w:rsid w:val="00EC0317"/>
    <w:rsid w:val="00EC098D"/>
    <w:rsid w:val="00ED3CE2"/>
    <w:rsid w:val="00ED5602"/>
    <w:rsid w:val="00ED598A"/>
    <w:rsid w:val="00EE2040"/>
    <w:rsid w:val="00EE2A8E"/>
    <w:rsid w:val="00EE33A4"/>
    <w:rsid w:val="00EE5861"/>
    <w:rsid w:val="00EE6011"/>
    <w:rsid w:val="00F01935"/>
    <w:rsid w:val="00F139C0"/>
    <w:rsid w:val="00F15C59"/>
    <w:rsid w:val="00F1781E"/>
    <w:rsid w:val="00F2099F"/>
    <w:rsid w:val="00F310E1"/>
    <w:rsid w:val="00F3623C"/>
    <w:rsid w:val="00F36CE3"/>
    <w:rsid w:val="00F473E0"/>
    <w:rsid w:val="00F51D36"/>
    <w:rsid w:val="00F52256"/>
    <w:rsid w:val="00F5430F"/>
    <w:rsid w:val="00F573D7"/>
    <w:rsid w:val="00F74279"/>
    <w:rsid w:val="00F85182"/>
    <w:rsid w:val="00F8548F"/>
    <w:rsid w:val="00F864C7"/>
    <w:rsid w:val="00F87370"/>
    <w:rsid w:val="00F9093B"/>
    <w:rsid w:val="00F9126E"/>
    <w:rsid w:val="00F93D4A"/>
    <w:rsid w:val="00F9464A"/>
    <w:rsid w:val="00F94854"/>
    <w:rsid w:val="00F95210"/>
    <w:rsid w:val="00F96D3D"/>
    <w:rsid w:val="00F97594"/>
    <w:rsid w:val="00F97EAC"/>
    <w:rsid w:val="00FA604F"/>
    <w:rsid w:val="00FB080F"/>
    <w:rsid w:val="00FB0C8C"/>
    <w:rsid w:val="00FB26E4"/>
    <w:rsid w:val="00FB4057"/>
    <w:rsid w:val="00FB6A1F"/>
    <w:rsid w:val="00FC0EA8"/>
    <w:rsid w:val="00FC1F1B"/>
    <w:rsid w:val="00FC27C9"/>
    <w:rsid w:val="00FC5344"/>
    <w:rsid w:val="00FC79E4"/>
    <w:rsid w:val="00FD3095"/>
    <w:rsid w:val="00FD401F"/>
    <w:rsid w:val="00FD562E"/>
    <w:rsid w:val="00FD5BF7"/>
    <w:rsid w:val="00FE47B5"/>
    <w:rsid w:val="00FE506B"/>
    <w:rsid w:val="00FE6827"/>
    <w:rsid w:val="00FE7C4F"/>
    <w:rsid w:val="00FE7E74"/>
    <w:rsid w:val="00FF2130"/>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paragraph" w:styleId="NoSpacing">
    <w:name w:val="No Spacing"/>
    <w:uiPriority w:val="1"/>
    <w:qFormat/>
    <w:rsid w:val="00830BF4"/>
    <w:pPr>
      <w:spacing w:after="0" w:line="240" w:lineRule="auto"/>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onsultant.ru/document/cons_doc_LAW_492192/9734adb3f4ad52d0fe265a97e85eab23d6dffe75/" TargetMode="External" /><Relationship Id="rId6" Type="http://schemas.openxmlformats.org/officeDocument/2006/relationships/hyperlink" Target="consultantplus://offline/ref=7E68478D2A18ADBF2DE1FB01560687D7C1C8194405F2D3C63DE7FD86EB7878988CE93305A68A3337UF5DL"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38927-1F5C-4A9C-8914-1C037CDC3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