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7E65FB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Дело № 5-</w:t>
      </w:r>
      <w:r w:rsidRPr="007E65FB" w:rsidR="00047BB9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58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7E65FB" w:rsidR="00E61F8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7E65FB" w:rsidR="007F478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69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/20</w:t>
      </w:r>
      <w:r w:rsidRPr="007E65FB" w:rsidR="0009510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</w:t>
      </w:r>
    </w:p>
    <w:p w:rsidR="00095106" w:rsidRPr="007E65FB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УИД 91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val="en-US" w:eastAsia="ru-RU"/>
        </w:rPr>
        <w:t>MS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00</w:t>
      </w:r>
      <w:r w:rsidRPr="007E65FB" w:rsidR="00047BB9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8</w:t>
      </w:r>
      <w:r w:rsidRPr="007E65FB" w:rsidR="003F75D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7E65FB" w:rsidR="003B22A3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01-202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-00</w:t>
      </w:r>
      <w:r w:rsidRPr="007E65FB" w:rsidR="00F6593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0</w:t>
      </w:r>
      <w:r w:rsidRPr="007E65FB" w:rsidR="007F478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581-80</w:t>
      </w:r>
      <w:r w:rsidRPr="007E65FB" w:rsidR="00286E9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095106" w:rsidRPr="007E65FB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54042" w:rsidRPr="007E65FB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П</w:t>
      </w: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О С Т А Н О В Л Е Н И Е</w:t>
      </w:r>
    </w:p>
    <w:p w:rsidR="00354042" w:rsidRPr="007E65FB" w:rsidP="000D48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о назначении административного наказания</w:t>
      </w:r>
    </w:p>
    <w:p w:rsidR="00EF2041" w:rsidRPr="007E65FB" w:rsidP="00EF2041">
      <w:pPr>
        <w:spacing w:before="120" w:after="12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г. Красноперекопск 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ab/>
        <w:t>12 июля 2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02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3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г.</w:t>
      </w:r>
    </w:p>
    <w:p w:rsidR="00EF2041" w:rsidRPr="007E65FB" w:rsidP="00EF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ч.1 ст.29.11 КоАП РФ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днем вынесения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является 14 июля 2023 г. – день его изготовления в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полном объеме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EF2041" w:rsidRPr="007E65FB" w:rsidP="00EF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042" w:rsidRPr="007E65FB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ировой судья 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судебного участка № 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60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Красноперекопского судебного района Республики Крым </w:t>
      </w:r>
      <w:r w:rsidRPr="007E65FB" w:rsidR="0009510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Оконова 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Д.Б.,</w:t>
      </w:r>
      <w:r w:rsidRPr="007E65FB" w:rsidR="00047BB9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рассмотрев в помещении суда по 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адресу: 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296002, РФ, Республика Крым, г. Красноперекопск, 10 мкр., д.</w:t>
      </w:r>
      <w:r w:rsidRPr="007E65FB" w:rsidR="00987534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4, в открытом судебном заседании дело об административном правонарушении, предусмотренном ч. 1 ст. 12.8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КоАП РФ, в отношении</w:t>
      </w:r>
    </w:p>
    <w:p w:rsidR="00EA1AE3" w:rsidRPr="007E65FB" w:rsidP="00EA1AE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Кулиша </w:t>
      </w:r>
      <w:r w:rsidRPr="007E65FB" w:rsid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И.О., персональные данные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,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354042" w:rsidRPr="007E65FB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E65FB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ru-RU"/>
        </w:rPr>
        <w:t>у с т а н о в и л</w:t>
      </w:r>
      <w:r w:rsidRPr="007E65FB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ru-RU"/>
        </w:rPr>
        <w:t xml:space="preserve"> :</w:t>
      </w:r>
    </w:p>
    <w:p w:rsidR="00354042" w:rsidRPr="007E65FB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Кулиш И.О. </w:t>
      </w:r>
      <w:r w:rsidRPr="007E65FB" w:rsidR="00286E96">
        <w:rPr>
          <w:rFonts w:ascii="Times New Roman" w:hAnsi="Times New Roman" w:cs="Times New Roman"/>
          <w:color w:val="000000"/>
          <w:sz w:val="16"/>
          <w:szCs w:val="16"/>
        </w:rPr>
        <w:t xml:space="preserve"> совер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шил правонарушение, предусмотренное ч. 1 ст. 12.8 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КоАП РФ, при следующих обстоятельствах.</w:t>
      </w:r>
    </w:p>
    <w:p w:rsidR="00354042" w:rsidRPr="007E65FB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E65FB" w:rsidR="00E62C4E">
        <w:rPr>
          <w:rFonts w:ascii="Times New Roman" w:hAnsi="Times New Roman" w:cs="Times New Roman"/>
          <w:color w:val="000000"/>
          <w:sz w:val="16"/>
          <w:szCs w:val="16"/>
        </w:rPr>
        <w:t>.0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7E65FB" w:rsidR="00E62C4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E65FB" w:rsidR="000E6D0B">
        <w:rPr>
          <w:rFonts w:ascii="Times New Roman" w:hAnsi="Times New Roman" w:cs="Times New Roman"/>
          <w:color w:val="000000"/>
          <w:sz w:val="16"/>
          <w:szCs w:val="16"/>
        </w:rPr>
        <w:t>202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7E65FB" w:rsidR="000E6D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01</w:t>
      </w:r>
      <w:r w:rsidRPr="007E65FB" w:rsidR="000E6D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8C2574">
        <w:rPr>
          <w:rFonts w:ascii="Times New Roman" w:hAnsi="Times New Roman" w:cs="Times New Roman"/>
          <w:color w:val="000000"/>
          <w:sz w:val="16"/>
          <w:szCs w:val="16"/>
        </w:rPr>
        <w:t xml:space="preserve">час.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E65FB" w:rsidR="008C2574">
        <w:rPr>
          <w:rFonts w:ascii="Times New Roman" w:hAnsi="Times New Roman" w:cs="Times New Roman"/>
          <w:color w:val="000000"/>
          <w:sz w:val="16"/>
          <w:szCs w:val="16"/>
        </w:rPr>
        <w:t xml:space="preserve"> мин.</w:t>
      </w:r>
      <w:r w:rsidRPr="007E65FB" w:rsidR="003B22A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286E96">
        <w:rPr>
          <w:rFonts w:ascii="Times New Roman" w:hAnsi="Times New Roman" w:cs="Times New Roman"/>
          <w:color w:val="000000"/>
          <w:sz w:val="16"/>
          <w:szCs w:val="16"/>
        </w:rPr>
        <w:t xml:space="preserve">на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автодороге Симферополь-Красноперекопск-граница с Херсонской областью </w:t>
      </w:r>
      <w:r w:rsidRPr="007E65FB" w:rsidR="00F72C86">
        <w:rPr>
          <w:rFonts w:ascii="Times New Roman" w:hAnsi="Times New Roman" w:cs="Times New Roman"/>
          <w:color w:val="000000"/>
          <w:sz w:val="16"/>
          <w:szCs w:val="16"/>
        </w:rPr>
        <w:t xml:space="preserve">119 км, нарушив п.2.7 ПДД РФ,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 И.О.</w:t>
      </w:r>
      <w:r w:rsidRPr="007E65FB" w:rsidR="00286E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0E6D0B">
        <w:rPr>
          <w:rFonts w:ascii="Times New Roman" w:hAnsi="Times New Roman" w:cs="Times New Roman"/>
          <w:sz w:val="16"/>
          <w:szCs w:val="16"/>
        </w:rPr>
        <w:t>управлял</w:t>
      </w:r>
      <w:r w:rsidRPr="007E65FB" w:rsidR="00E62C4E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F72C86">
        <w:rPr>
          <w:rFonts w:ascii="Times New Roman" w:hAnsi="Times New Roman" w:cs="Times New Roman"/>
          <w:sz w:val="16"/>
          <w:szCs w:val="16"/>
        </w:rPr>
        <w:t>транспортным средством марки «</w:t>
      </w:r>
      <w:r w:rsidRPr="007E65FB" w:rsidR="007E65FB">
        <w:rPr>
          <w:rFonts w:ascii="Times New Roman" w:hAnsi="Times New Roman" w:cs="Times New Roman"/>
          <w:sz w:val="16"/>
          <w:szCs w:val="16"/>
        </w:rPr>
        <w:t>марка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» </w:t>
      </w:r>
      <w:r w:rsidRPr="007E65FB" w:rsidR="007E65FB">
        <w:rPr>
          <w:rFonts w:ascii="Times New Roman" w:hAnsi="Times New Roman" w:cs="Times New Roman"/>
          <w:sz w:val="16"/>
          <w:szCs w:val="16"/>
        </w:rPr>
        <w:t xml:space="preserve">номер 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7E65FB" w:rsidR="007E65FB">
        <w:rPr>
          <w:rFonts w:ascii="Times New Roman" w:hAnsi="Times New Roman" w:cs="Times New Roman"/>
          <w:sz w:val="16"/>
          <w:szCs w:val="16"/>
        </w:rPr>
        <w:t>номер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, </w:t>
      </w:r>
      <w:r w:rsidRPr="007E65FB" w:rsidR="00E62C4E">
        <w:rPr>
          <w:rFonts w:ascii="Times New Roman" w:hAnsi="Times New Roman" w:cs="Times New Roman"/>
          <w:sz w:val="16"/>
          <w:szCs w:val="16"/>
        </w:rPr>
        <w:t>принадл</w:t>
      </w:r>
      <w:r w:rsidRPr="007E65FB">
        <w:rPr>
          <w:rFonts w:ascii="Times New Roman" w:hAnsi="Times New Roman" w:cs="Times New Roman"/>
          <w:sz w:val="16"/>
          <w:szCs w:val="16"/>
        </w:rPr>
        <w:t>е</w:t>
      </w:r>
      <w:r w:rsidRPr="007E65FB" w:rsidR="00E62C4E">
        <w:rPr>
          <w:rFonts w:ascii="Times New Roman" w:hAnsi="Times New Roman" w:cs="Times New Roman"/>
          <w:sz w:val="16"/>
          <w:szCs w:val="16"/>
        </w:rPr>
        <w:t>ж</w:t>
      </w:r>
      <w:r w:rsidRPr="007E65FB">
        <w:rPr>
          <w:rFonts w:ascii="Times New Roman" w:hAnsi="Times New Roman" w:cs="Times New Roman"/>
          <w:sz w:val="16"/>
          <w:szCs w:val="16"/>
        </w:rPr>
        <w:t>а</w:t>
      </w:r>
      <w:r w:rsidRPr="007E65FB" w:rsidR="00E62C4E">
        <w:rPr>
          <w:rFonts w:ascii="Times New Roman" w:hAnsi="Times New Roman" w:cs="Times New Roman"/>
          <w:sz w:val="16"/>
          <w:szCs w:val="16"/>
        </w:rPr>
        <w:t xml:space="preserve">щим </w:t>
      </w:r>
      <w:r w:rsidRPr="007E65FB" w:rsidR="007E65FB">
        <w:rPr>
          <w:rFonts w:ascii="Times New Roman" w:hAnsi="Times New Roman" w:cs="Times New Roman"/>
          <w:sz w:val="16"/>
          <w:szCs w:val="16"/>
        </w:rPr>
        <w:t>наименование предприятия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 (адрес </w:t>
      </w:r>
      <w:r w:rsidRPr="007E65FB" w:rsidR="007E65FB">
        <w:rPr>
          <w:rFonts w:ascii="Times New Roman" w:hAnsi="Times New Roman" w:cs="Times New Roman"/>
          <w:sz w:val="16"/>
          <w:szCs w:val="16"/>
        </w:rPr>
        <w:t>адрес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), </w:t>
      </w:r>
      <w:r w:rsidRPr="007E65FB" w:rsidR="000E6D0B">
        <w:rPr>
          <w:rFonts w:ascii="Times New Roman" w:hAnsi="Times New Roman" w:cs="Times New Roman"/>
          <w:sz w:val="16"/>
          <w:szCs w:val="16"/>
        </w:rPr>
        <w:t xml:space="preserve">находясь в </w:t>
      </w:r>
      <w:r w:rsidRPr="007E65FB">
        <w:rPr>
          <w:rFonts w:ascii="Times New Roman" w:hAnsi="Times New Roman" w:cs="Times New Roman"/>
          <w:sz w:val="16"/>
          <w:szCs w:val="16"/>
        </w:rPr>
        <w:t xml:space="preserve">состоянии </w:t>
      </w:r>
      <w:r w:rsidRPr="007E65FB" w:rsidR="008C2574">
        <w:rPr>
          <w:rFonts w:ascii="Times New Roman" w:hAnsi="Times New Roman" w:cs="Times New Roman"/>
          <w:sz w:val="16"/>
          <w:szCs w:val="16"/>
        </w:rPr>
        <w:t xml:space="preserve">алкогольного </w:t>
      </w:r>
      <w:r w:rsidRPr="007E65FB" w:rsidR="000E6D0B">
        <w:rPr>
          <w:rFonts w:ascii="Times New Roman" w:hAnsi="Times New Roman" w:cs="Times New Roman"/>
          <w:sz w:val="16"/>
          <w:szCs w:val="16"/>
        </w:rPr>
        <w:t>опьянения</w:t>
      </w:r>
      <w:r w:rsidRPr="007E65FB" w:rsidR="00286E96">
        <w:rPr>
          <w:rFonts w:ascii="Times New Roman" w:hAnsi="Times New Roman" w:cs="Times New Roman"/>
          <w:sz w:val="16"/>
          <w:szCs w:val="16"/>
        </w:rPr>
        <w:t xml:space="preserve">, установленного с использованием прибора </w:t>
      </w:r>
      <w:r w:rsidRPr="007E65FB" w:rsidR="00286E96">
        <w:rPr>
          <w:rFonts w:ascii="Times New Roman" w:hAnsi="Times New Roman" w:cs="Times New Roman"/>
          <w:sz w:val="16"/>
          <w:szCs w:val="16"/>
          <w:lang w:val="en-US"/>
        </w:rPr>
        <w:t>Drager</w:t>
      </w:r>
      <w:r w:rsidRPr="007E65FB" w:rsidR="00286E96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286E96">
        <w:rPr>
          <w:rFonts w:ascii="Times New Roman" w:hAnsi="Times New Roman" w:cs="Times New Roman"/>
          <w:sz w:val="16"/>
          <w:szCs w:val="16"/>
          <w:lang w:val="en-US"/>
        </w:rPr>
        <w:t>AR</w:t>
      </w:r>
      <w:r w:rsidRPr="007E65FB">
        <w:rPr>
          <w:rFonts w:ascii="Times New Roman" w:hAnsi="Times New Roman" w:cs="Times New Roman"/>
          <w:sz w:val="16"/>
          <w:szCs w:val="16"/>
          <w:lang w:val="en-US"/>
        </w:rPr>
        <w:t>BE</w:t>
      </w:r>
      <w:r w:rsidRPr="007E65FB" w:rsidR="00E62C4E">
        <w:rPr>
          <w:rFonts w:ascii="Times New Roman" w:hAnsi="Times New Roman" w:cs="Times New Roman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sz w:val="16"/>
          <w:szCs w:val="16"/>
        </w:rPr>
        <w:t>00</w:t>
      </w:r>
      <w:r w:rsidRPr="007E65FB" w:rsidR="00E62C4E">
        <w:rPr>
          <w:rFonts w:ascii="Times New Roman" w:hAnsi="Times New Roman" w:cs="Times New Roman"/>
          <w:sz w:val="16"/>
          <w:szCs w:val="16"/>
        </w:rPr>
        <w:t>2</w:t>
      </w:r>
      <w:r w:rsidRPr="007E65FB">
        <w:rPr>
          <w:rFonts w:ascii="Times New Roman" w:hAnsi="Times New Roman" w:cs="Times New Roman"/>
          <w:sz w:val="16"/>
          <w:szCs w:val="16"/>
        </w:rPr>
        <w:t>3</w:t>
      </w:r>
      <w:r w:rsidRPr="007E65FB" w:rsidR="00286E96">
        <w:rPr>
          <w:rFonts w:ascii="Times New Roman" w:hAnsi="Times New Roman" w:cs="Times New Roman"/>
          <w:sz w:val="16"/>
          <w:szCs w:val="16"/>
        </w:rPr>
        <w:t>, показания</w:t>
      </w:r>
      <w:r w:rsidRPr="007E65FB" w:rsidR="00F35120">
        <w:rPr>
          <w:rFonts w:ascii="Times New Roman" w:hAnsi="Times New Roman" w:cs="Times New Roman"/>
          <w:sz w:val="16"/>
          <w:szCs w:val="16"/>
        </w:rPr>
        <w:t>ми</w:t>
      </w:r>
      <w:r w:rsidRPr="007E65FB" w:rsidR="00286E96">
        <w:rPr>
          <w:rFonts w:ascii="Times New Roman" w:hAnsi="Times New Roman" w:cs="Times New Roman"/>
          <w:sz w:val="16"/>
          <w:szCs w:val="16"/>
        </w:rPr>
        <w:t xml:space="preserve"> которого зафиксировано наличие абсолютного этилового спирта в концентрации </w:t>
      </w:r>
      <w:r w:rsidRPr="007E65FB">
        <w:rPr>
          <w:rFonts w:ascii="Times New Roman" w:hAnsi="Times New Roman" w:cs="Times New Roman"/>
          <w:sz w:val="16"/>
          <w:szCs w:val="16"/>
        </w:rPr>
        <w:t>0</w:t>
      </w:r>
      <w:r w:rsidRPr="007E65FB" w:rsidR="00286E96">
        <w:rPr>
          <w:rFonts w:ascii="Times New Roman" w:hAnsi="Times New Roman" w:cs="Times New Roman"/>
          <w:sz w:val="16"/>
          <w:szCs w:val="16"/>
        </w:rPr>
        <w:t>,</w:t>
      </w:r>
      <w:r w:rsidRPr="007E65FB" w:rsidR="00F72C86">
        <w:rPr>
          <w:rFonts w:ascii="Times New Roman" w:hAnsi="Times New Roman" w:cs="Times New Roman"/>
          <w:sz w:val="16"/>
          <w:szCs w:val="16"/>
        </w:rPr>
        <w:t>7</w:t>
      </w:r>
      <w:r w:rsidRPr="007E65FB">
        <w:rPr>
          <w:rFonts w:ascii="Times New Roman" w:hAnsi="Times New Roman" w:cs="Times New Roman"/>
          <w:sz w:val="16"/>
          <w:szCs w:val="16"/>
        </w:rPr>
        <w:t>4</w:t>
      </w:r>
      <w:r w:rsidRPr="007E65FB" w:rsidR="00286E96">
        <w:rPr>
          <w:rFonts w:ascii="Times New Roman" w:hAnsi="Times New Roman" w:cs="Times New Roman"/>
          <w:sz w:val="16"/>
          <w:szCs w:val="16"/>
        </w:rPr>
        <w:t xml:space="preserve"> мг/л выдыхаемого воздуха, при отсутствии в его действиях уголовно-наказуемого деяния</w:t>
      </w:r>
      <w:r w:rsidRPr="007E65FB" w:rsidR="000E6D0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778A9" w:rsidRPr="007E65FB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В судебном заседании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Кулишу И.О. </w:t>
      </w:r>
      <w:r w:rsidRPr="007E65FB" w:rsidR="003F75DC">
        <w:rPr>
          <w:rFonts w:ascii="Times New Roman" w:hAnsi="Times New Roman" w:cs="Times New Roman"/>
          <w:color w:val="000000"/>
          <w:sz w:val="16"/>
          <w:szCs w:val="16"/>
        </w:rPr>
        <w:t>ра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зъяснены процессуальные права, предусмотренные ч. 1 ст. 25.1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КоАП РФ, а также положения ст. 51 Конституции РФ. Отвода судьи и ходатайств не поступило.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Кулиш И.О. </w:t>
      </w:r>
      <w:r w:rsidRPr="007E65FB">
        <w:rPr>
          <w:rFonts w:ascii="Times New Roman" w:hAnsi="Times New Roman" w:cs="Times New Roman"/>
          <w:sz w:val="16"/>
          <w:szCs w:val="16"/>
        </w:rPr>
        <w:t xml:space="preserve">вину </w:t>
      </w:r>
      <w:r w:rsidRPr="007E65FB" w:rsidR="00F72C86">
        <w:rPr>
          <w:rFonts w:ascii="Times New Roman" w:hAnsi="Times New Roman" w:cs="Times New Roman"/>
          <w:sz w:val="16"/>
          <w:szCs w:val="16"/>
        </w:rPr>
        <w:t xml:space="preserve">не </w:t>
      </w:r>
      <w:r w:rsidRPr="007E65FB">
        <w:rPr>
          <w:rFonts w:ascii="Times New Roman" w:hAnsi="Times New Roman" w:cs="Times New Roman"/>
          <w:sz w:val="16"/>
          <w:szCs w:val="16"/>
        </w:rPr>
        <w:t>признал</w:t>
      </w:r>
      <w:r w:rsidRPr="007E65FB" w:rsidR="00B8405C">
        <w:rPr>
          <w:rFonts w:ascii="Times New Roman" w:hAnsi="Times New Roman" w:cs="Times New Roman"/>
          <w:sz w:val="16"/>
          <w:szCs w:val="16"/>
        </w:rPr>
        <w:t xml:space="preserve">, </w:t>
      </w:r>
      <w:r w:rsidRPr="007E65FB" w:rsidR="00F72C86">
        <w:rPr>
          <w:rFonts w:ascii="Times New Roman" w:hAnsi="Times New Roman" w:cs="Times New Roman"/>
          <w:sz w:val="16"/>
          <w:szCs w:val="16"/>
        </w:rPr>
        <w:t>представленные письменные возражения поддержал</w:t>
      </w:r>
      <w:r w:rsidRPr="007E65FB">
        <w:rPr>
          <w:rFonts w:ascii="Times New Roman" w:hAnsi="Times New Roman" w:cs="Times New Roman"/>
          <w:sz w:val="16"/>
          <w:szCs w:val="16"/>
        </w:rPr>
        <w:t xml:space="preserve">, считает, что протокол об административном правонарушении неправильно составлен, указанный </w:t>
      </w:r>
      <w:r w:rsidRPr="007E65FB">
        <w:rPr>
          <w:rFonts w:ascii="Times New Roman" w:hAnsi="Times New Roman" w:cs="Times New Roman"/>
          <w:sz w:val="16"/>
          <w:szCs w:val="16"/>
        </w:rPr>
        <w:t>адрес места совершения административного правонарушения некорректен, так как на въезде в г. Красноперекопск у стелы установлен километровый столб с указанием 118.  На видеозаписи не видно, что это именно тот прибор, так дверь в салоне открывалась, не видно</w:t>
      </w:r>
      <w:r w:rsidRPr="007E65FB">
        <w:rPr>
          <w:rFonts w:ascii="Times New Roman" w:hAnsi="Times New Roman" w:cs="Times New Roman"/>
          <w:sz w:val="16"/>
          <w:szCs w:val="16"/>
        </w:rPr>
        <w:t xml:space="preserve"> как вскрывался мундштук. На видеозаписи не видно, что автомобиль «виляет», видно как переключается счет </w:t>
      </w:r>
      <w:r w:rsidRPr="007E65FB">
        <w:rPr>
          <w:rFonts w:ascii="Times New Roman" w:hAnsi="Times New Roman" w:cs="Times New Roman"/>
          <w:sz w:val="16"/>
          <w:szCs w:val="16"/>
        </w:rPr>
        <w:t>на</w:t>
      </w:r>
      <w:r w:rsidRPr="007E65FB">
        <w:rPr>
          <w:rFonts w:ascii="Times New Roman" w:hAnsi="Times New Roman" w:cs="Times New Roman"/>
          <w:sz w:val="16"/>
          <w:szCs w:val="16"/>
        </w:rPr>
        <w:t xml:space="preserve"> ближний, а после - на дальний. </w:t>
      </w:r>
      <w:r w:rsidRPr="007E65FB">
        <w:rPr>
          <w:rFonts w:ascii="Times New Roman" w:hAnsi="Times New Roman" w:cs="Times New Roman"/>
          <w:sz w:val="16"/>
          <w:szCs w:val="16"/>
        </w:rPr>
        <w:t>По признакам алкогольного опьянения не согласен с указанием на красное лицо, потому что у него гипертония.</w:t>
      </w:r>
      <w:r w:rsidRPr="007E65FB">
        <w:rPr>
          <w:rFonts w:ascii="Times New Roman" w:hAnsi="Times New Roman" w:cs="Times New Roman"/>
          <w:sz w:val="16"/>
          <w:szCs w:val="16"/>
        </w:rPr>
        <w:t xml:space="preserve"> Не согласе</w:t>
      </w:r>
      <w:r w:rsidRPr="007E65FB">
        <w:rPr>
          <w:rFonts w:ascii="Times New Roman" w:hAnsi="Times New Roman" w:cs="Times New Roman"/>
          <w:sz w:val="16"/>
          <w:szCs w:val="16"/>
        </w:rPr>
        <w:t xml:space="preserve">н с тем, что был запах алкоголя изо рта. Инспектор не предлагал пройти медицинское освидетельствование, предложил проехать в медицинское учреждение, что четко слышно на видеозаписи. </w:t>
      </w:r>
    </w:p>
    <w:p w:rsidR="00354042" w:rsidRPr="007E65FB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Выслушав участника производства по делу, 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 xml:space="preserve">допросив свидетеля,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7E65FB" w:rsidR="00FC2490">
        <w:rPr>
          <w:rFonts w:ascii="Times New Roman" w:hAnsi="Times New Roman" w:cs="Times New Roman"/>
          <w:color w:val="000000"/>
          <w:sz w:val="16"/>
          <w:szCs w:val="16"/>
        </w:rPr>
        <w:t xml:space="preserve">сследовав материалы дела, мировой судья пришёл к выводу о том, что факт совершения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м И.О. </w:t>
      </w:r>
      <w:r w:rsidRPr="007E65FB" w:rsidR="00286E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FC2490">
        <w:rPr>
          <w:rFonts w:ascii="Times New Roman" w:hAnsi="Times New Roman" w:cs="Times New Roman"/>
          <w:color w:val="000000"/>
          <w:sz w:val="16"/>
          <w:szCs w:val="16"/>
        </w:rPr>
        <w:t>административного правонарушения подтверждается следующими доказательствами.</w:t>
      </w:r>
    </w:p>
    <w:p w:rsidR="00354042" w:rsidRPr="007E65FB" w:rsidP="00F7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Протоколом об административном правонарушении </w:t>
      </w:r>
      <w:r w:rsidRPr="007E65FB" w:rsidR="009E65CD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2 АП 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№</w:t>
      </w:r>
      <w:r w:rsidRPr="007E65FB" w:rsidR="003D3583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E65FB" w:rsidR="00E62C4E">
        <w:rPr>
          <w:rFonts w:ascii="Times New Roman" w:hAnsi="Times New Roman" w:cs="Times New Roman"/>
          <w:color w:val="000000"/>
          <w:sz w:val="16"/>
          <w:szCs w:val="16"/>
        </w:rPr>
        <w:t>899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7E65FB" w:rsidR="00E62C4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>01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>.0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>.202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7E65FB" w:rsidR="003D358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согласно которому 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 xml:space="preserve">01.06.2023 в 01 час. 32 мин. на автодороге Симферополь-Красноперекопск-граница с Херсонской областью 119 км, Кулиш И.О. нарушил п.2.7 ПДД РФ, </w:t>
      </w:r>
      <w:r w:rsidRPr="007E65FB" w:rsidR="00F778A9">
        <w:rPr>
          <w:rFonts w:ascii="Times New Roman" w:hAnsi="Times New Roman" w:cs="Times New Roman"/>
          <w:sz w:val="16"/>
          <w:szCs w:val="16"/>
        </w:rPr>
        <w:t>управлял транспортным средством марки «</w:t>
      </w:r>
      <w:r w:rsidRPr="007E65FB" w:rsidR="007E65FB">
        <w:rPr>
          <w:rFonts w:ascii="Times New Roman" w:hAnsi="Times New Roman" w:cs="Times New Roman"/>
          <w:sz w:val="16"/>
          <w:szCs w:val="16"/>
        </w:rPr>
        <w:t>марка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» </w:t>
      </w:r>
      <w:r w:rsidRPr="007E65FB" w:rsidR="007E65FB">
        <w:rPr>
          <w:rFonts w:ascii="Times New Roman" w:hAnsi="Times New Roman" w:cs="Times New Roman"/>
          <w:sz w:val="16"/>
          <w:szCs w:val="16"/>
        </w:rPr>
        <w:t>номер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</w:t>
      </w:r>
      <w:r w:rsidRPr="007E65FB" w:rsidR="007E65FB">
        <w:rPr>
          <w:rFonts w:ascii="Times New Roman" w:hAnsi="Times New Roman" w:cs="Times New Roman"/>
          <w:sz w:val="16"/>
          <w:szCs w:val="16"/>
        </w:rPr>
        <w:t>ым знаком номер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, находясь в состоянии алкогольного опьянения, при отсутствии в его действиях уголовно-наказуемого деяния, освидетельствован </w:t>
      </w:r>
      <w:r w:rsidRPr="007E65FB" w:rsidR="00F778A9">
        <w:rPr>
          <w:rFonts w:ascii="Times New Roman" w:hAnsi="Times New Roman" w:cs="Times New Roman"/>
          <w:sz w:val="16"/>
          <w:szCs w:val="16"/>
          <w:lang w:val="en-US"/>
        </w:rPr>
        <w:t>Drager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F778A9">
        <w:rPr>
          <w:rFonts w:ascii="Times New Roman" w:hAnsi="Times New Roman" w:cs="Times New Roman"/>
          <w:sz w:val="16"/>
          <w:szCs w:val="16"/>
          <w:lang w:val="en-US"/>
        </w:rPr>
        <w:t>ARBE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 0023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, </w:t>
      </w:r>
      <w:r w:rsidRPr="007E65FB" w:rsidR="00F778A9">
        <w:rPr>
          <w:rFonts w:ascii="Times New Roman" w:hAnsi="Times New Roman" w:cs="Times New Roman"/>
          <w:sz w:val="16"/>
          <w:szCs w:val="16"/>
        </w:rPr>
        <w:t>показаниями</w:t>
      </w:r>
      <w:r w:rsidRPr="007E65FB" w:rsidR="00F778A9">
        <w:rPr>
          <w:rFonts w:ascii="Times New Roman" w:hAnsi="Times New Roman" w:cs="Times New Roman"/>
          <w:sz w:val="16"/>
          <w:szCs w:val="16"/>
        </w:rPr>
        <w:t xml:space="preserve"> которого зафиксировано наличие абсолютного этилового спирта в концентрации 0,74 мг/л выдыхаемого воздуха</w:t>
      </w:r>
      <w:r w:rsidRPr="007E65FB" w:rsidR="00B50125">
        <w:rPr>
          <w:rFonts w:ascii="Times New Roman" w:hAnsi="Times New Roman" w:cs="Times New Roman"/>
          <w:sz w:val="16"/>
          <w:szCs w:val="16"/>
        </w:rPr>
        <w:t xml:space="preserve">. В объяснении лица, в отношении которого возбуждено дело об административном правонарушении, указано, что с протоколом </w:t>
      </w:r>
      <w:r w:rsidRPr="007E65FB" w:rsidR="00B50125">
        <w:rPr>
          <w:rFonts w:ascii="Times New Roman" w:hAnsi="Times New Roman" w:cs="Times New Roman"/>
          <w:sz w:val="16"/>
          <w:szCs w:val="16"/>
        </w:rPr>
        <w:t>ознакомлен</w:t>
      </w:r>
      <w:r w:rsidRPr="007E65FB" w:rsidR="00B50125">
        <w:rPr>
          <w:rFonts w:ascii="Times New Roman" w:hAnsi="Times New Roman" w:cs="Times New Roman"/>
          <w:sz w:val="16"/>
          <w:szCs w:val="16"/>
        </w:rPr>
        <w:t>, объяснений и замечаний по содержанию протокола не имеется, о чем имеется подпись Кулиша И.О. (</w:t>
      </w:r>
      <w:r w:rsidRPr="007E65FB" w:rsidR="003F75DC">
        <w:rPr>
          <w:rFonts w:ascii="Times New Roman" w:hAnsi="Times New Roman" w:cs="Times New Roman"/>
          <w:sz w:val="16"/>
          <w:szCs w:val="16"/>
        </w:rPr>
        <w:t>л.д.</w:t>
      </w:r>
      <w:r w:rsidRPr="007E65FB" w:rsidR="00620D2E">
        <w:rPr>
          <w:rFonts w:ascii="Times New Roman" w:hAnsi="Times New Roman" w:cs="Times New Roman"/>
          <w:sz w:val="16"/>
          <w:szCs w:val="16"/>
        </w:rPr>
        <w:t>3</w:t>
      </w:r>
      <w:r w:rsidRPr="007E65FB" w:rsidR="003F75DC">
        <w:rPr>
          <w:rFonts w:ascii="Times New Roman" w:hAnsi="Times New Roman" w:cs="Times New Roman"/>
          <w:sz w:val="16"/>
          <w:szCs w:val="16"/>
        </w:rPr>
        <w:t>)</w:t>
      </w:r>
      <w:r w:rsidRPr="007E65FB" w:rsidR="00A55AF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50125" w:rsidRPr="007E65FB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П</w:t>
      </w:r>
      <w:r w:rsidRPr="007E65FB" w:rsidR="00354042">
        <w:rPr>
          <w:rFonts w:ascii="Times New Roman" w:hAnsi="Times New Roman" w:cs="Times New Roman"/>
          <w:sz w:val="16"/>
          <w:szCs w:val="16"/>
        </w:rPr>
        <w:t xml:space="preserve">ротоколом </w:t>
      </w:r>
      <w:r w:rsidRPr="007E65FB" w:rsidR="00992F9E">
        <w:rPr>
          <w:rFonts w:ascii="Times New Roman" w:hAnsi="Times New Roman" w:cs="Times New Roman"/>
          <w:sz w:val="16"/>
          <w:szCs w:val="16"/>
        </w:rPr>
        <w:t>82</w:t>
      </w:r>
      <w:r w:rsidRPr="007E65FB" w:rsidR="002E2A9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992F9E">
        <w:rPr>
          <w:rFonts w:ascii="Times New Roman" w:hAnsi="Times New Roman" w:cs="Times New Roman"/>
          <w:sz w:val="16"/>
          <w:szCs w:val="16"/>
        </w:rPr>
        <w:t>ОТ</w:t>
      </w:r>
      <w:r w:rsidRPr="007E65FB" w:rsidR="00354042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992F9E">
        <w:rPr>
          <w:rFonts w:ascii="Times New Roman" w:hAnsi="Times New Roman" w:cs="Times New Roman"/>
          <w:sz w:val="16"/>
          <w:szCs w:val="16"/>
        </w:rPr>
        <w:t>№ 0</w:t>
      </w:r>
      <w:r w:rsidRPr="007E65FB" w:rsidR="00620D2E">
        <w:rPr>
          <w:rFonts w:ascii="Times New Roman" w:hAnsi="Times New Roman" w:cs="Times New Roman"/>
          <w:sz w:val="16"/>
          <w:szCs w:val="16"/>
        </w:rPr>
        <w:t>469</w:t>
      </w:r>
      <w:r w:rsidRPr="007E65FB">
        <w:rPr>
          <w:rFonts w:ascii="Times New Roman" w:hAnsi="Times New Roman" w:cs="Times New Roman"/>
          <w:sz w:val="16"/>
          <w:szCs w:val="16"/>
        </w:rPr>
        <w:t>87</w:t>
      </w:r>
      <w:r w:rsidRPr="007E65FB" w:rsidR="00620D2E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354042">
        <w:rPr>
          <w:rFonts w:ascii="Times New Roman" w:hAnsi="Times New Roman" w:cs="Times New Roman"/>
          <w:sz w:val="16"/>
          <w:szCs w:val="16"/>
        </w:rPr>
        <w:t xml:space="preserve">об отстранении от управления транспортным средством от </w:t>
      </w:r>
      <w:r w:rsidRPr="007E65FB" w:rsidR="00B675A2">
        <w:rPr>
          <w:rFonts w:ascii="Times New Roman" w:hAnsi="Times New Roman" w:cs="Times New Roman"/>
          <w:sz w:val="16"/>
          <w:szCs w:val="16"/>
        </w:rPr>
        <w:t>0</w:t>
      </w:r>
      <w:r w:rsidRPr="007E65FB">
        <w:rPr>
          <w:rFonts w:ascii="Times New Roman" w:hAnsi="Times New Roman" w:cs="Times New Roman"/>
          <w:sz w:val="16"/>
          <w:szCs w:val="16"/>
        </w:rPr>
        <w:t>1</w:t>
      </w:r>
      <w:r w:rsidRPr="007E65FB" w:rsidR="003F75DC">
        <w:rPr>
          <w:rFonts w:ascii="Times New Roman" w:hAnsi="Times New Roman" w:cs="Times New Roman"/>
          <w:sz w:val="16"/>
          <w:szCs w:val="16"/>
        </w:rPr>
        <w:t>.0</w:t>
      </w:r>
      <w:r w:rsidRPr="007E65FB" w:rsidR="00B675A2">
        <w:rPr>
          <w:rFonts w:ascii="Times New Roman" w:hAnsi="Times New Roman" w:cs="Times New Roman"/>
          <w:sz w:val="16"/>
          <w:szCs w:val="16"/>
        </w:rPr>
        <w:t>6</w:t>
      </w:r>
      <w:r w:rsidRPr="007E65FB" w:rsidR="005E7A37">
        <w:rPr>
          <w:rFonts w:ascii="Times New Roman" w:hAnsi="Times New Roman" w:cs="Times New Roman"/>
          <w:sz w:val="16"/>
          <w:szCs w:val="16"/>
        </w:rPr>
        <w:t>.20</w:t>
      </w:r>
      <w:r w:rsidRPr="007E65FB" w:rsidR="003D3583">
        <w:rPr>
          <w:rFonts w:ascii="Times New Roman" w:hAnsi="Times New Roman" w:cs="Times New Roman"/>
          <w:sz w:val="16"/>
          <w:szCs w:val="16"/>
        </w:rPr>
        <w:t>2</w:t>
      </w:r>
      <w:r w:rsidRPr="007E65FB" w:rsidR="007A3F3F">
        <w:rPr>
          <w:rFonts w:ascii="Times New Roman" w:hAnsi="Times New Roman" w:cs="Times New Roman"/>
          <w:sz w:val="16"/>
          <w:szCs w:val="16"/>
        </w:rPr>
        <w:t>3</w:t>
      </w:r>
      <w:r w:rsidRPr="007E65FB" w:rsidR="00354042">
        <w:rPr>
          <w:rFonts w:ascii="Times New Roman" w:hAnsi="Times New Roman" w:cs="Times New Roman"/>
          <w:sz w:val="16"/>
          <w:szCs w:val="16"/>
        </w:rPr>
        <w:t>, согласно которому</w:t>
      </w:r>
      <w:r w:rsidRPr="007E65FB">
        <w:rPr>
          <w:rFonts w:ascii="Times New Roman" w:hAnsi="Times New Roman" w:cs="Times New Roman"/>
          <w:sz w:val="16"/>
          <w:szCs w:val="16"/>
        </w:rPr>
        <w:t xml:space="preserve"> Кулиш И.О., управлявший </w:t>
      </w:r>
      <w:r w:rsidRPr="007E65FB">
        <w:rPr>
          <w:rFonts w:ascii="Times New Roman" w:hAnsi="Times New Roman" w:cs="Times New Roman"/>
          <w:sz w:val="16"/>
          <w:szCs w:val="16"/>
        </w:rPr>
        <w:t xml:space="preserve">транспортным средством марки </w:t>
      </w:r>
      <w:r w:rsidRPr="007E65FB">
        <w:rPr>
          <w:rFonts w:ascii="Times New Roman" w:hAnsi="Times New Roman" w:cs="Times New Roman"/>
          <w:sz w:val="16"/>
          <w:szCs w:val="16"/>
        </w:rPr>
        <w:t>«</w:t>
      </w:r>
      <w:r w:rsidRPr="007E65FB" w:rsidR="007E65FB">
        <w:rPr>
          <w:rFonts w:ascii="Times New Roman" w:hAnsi="Times New Roman" w:cs="Times New Roman"/>
          <w:sz w:val="16"/>
          <w:szCs w:val="16"/>
        </w:rPr>
        <w:t>марка</w:t>
      </w:r>
      <w:r w:rsidRPr="007E65FB">
        <w:rPr>
          <w:rFonts w:ascii="Times New Roman" w:hAnsi="Times New Roman" w:cs="Times New Roman"/>
          <w:sz w:val="16"/>
          <w:szCs w:val="16"/>
        </w:rPr>
        <w:t>»</w:t>
      </w:r>
      <w:r w:rsidRPr="007E65F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7E65FB">
        <w:rPr>
          <w:rFonts w:ascii="Times New Roman" w:hAnsi="Times New Roman" w:cs="Times New Roman"/>
          <w:sz w:val="16"/>
          <w:szCs w:val="16"/>
        </w:rPr>
        <w:t>номер</w:t>
      </w:r>
      <w:r w:rsidRPr="007E65FB">
        <w:rPr>
          <w:rFonts w:ascii="Times New Roman" w:hAnsi="Times New Roman" w:cs="Times New Roman"/>
          <w:sz w:val="16"/>
          <w:szCs w:val="16"/>
        </w:rPr>
        <w:t xml:space="preserve">, 01.06.2023 в 01 час. 32 мин. на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автодороге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Симферополь-Красноперекопск-граница с Херсонской областью 119 км при на наличии</w:t>
      </w:r>
      <w:r w:rsidRPr="007E65F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354042">
        <w:rPr>
          <w:rFonts w:ascii="Times New Roman" w:hAnsi="Times New Roman" w:cs="Times New Roman"/>
          <w:sz w:val="16"/>
          <w:szCs w:val="16"/>
        </w:rPr>
        <w:t>основани</w:t>
      </w:r>
      <w:r w:rsidRPr="007E65FB">
        <w:rPr>
          <w:rFonts w:ascii="Times New Roman" w:hAnsi="Times New Roman" w:cs="Times New Roman"/>
          <w:sz w:val="16"/>
          <w:szCs w:val="16"/>
        </w:rPr>
        <w:t xml:space="preserve">й полагать, что находится в состоянии опьянения при запахе алкоголя </w:t>
      </w:r>
      <w:r w:rsidRPr="007E65FB">
        <w:rPr>
          <w:rFonts w:ascii="Times New Roman" w:hAnsi="Times New Roman" w:cs="Times New Roman"/>
          <w:sz w:val="16"/>
          <w:szCs w:val="16"/>
        </w:rPr>
        <w:t>из</w:t>
      </w:r>
      <w:r w:rsidRPr="007E65FB">
        <w:rPr>
          <w:rFonts w:ascii="Times New Roman" w:hAnsi="Times New Roman" w:cs="Times New Roman"/>
          <w:sz w:val="16"/>
          <w:szCs w:val="16"/>
        </w:rPr>
        <w:t xml:space="preserve"> рта, нарушении речи, резком изменении окраски кожных покровов лица, </w:t>
      </w:r>
      <w:r w:rsidRPr="007E65FB">
        <w:rPr>
          <w:rFonts w:ascii="Times New Roman" w:hAnsi="Times New Roman" w:cs="Times New Roman"/>
          <w:sz w:val="16"/>
          <w:szCs w:val="16"/>
        </w:rPr>
        <w:t>отстранен</w:t>
      </w:r>
      <w:r w:rsidRPr="007E65FB">
        <w:rPr>
          <w:rFonts w:ascii="Times New Roman" w:hAnsi="Times New Roman" w:cs="Times New Roman"/>
          <w:sz w:val="16"/>
          <w:szCs w:val="16"/>
        </w:rPr>
        <w:t xml:space="preserve"> от управления транс</w:t>
      </w:r>
      <w:r w:rsidRPr="007E65FB">
        <w:rPr>
          <w:rFonts w:ascii="Times New Roman" w:hAnsi="Times New Roman" w:cs="Times New Roman"/>
          <w:sz w:val="16"/>
          <w:szCs w:val="16"/>
        </w:rPr>
        <w:t>портным средством. При этом производилась видеозапись (л.д.5).</w:t>
      </w:r>
    </w:p>
    <w:p w:rsidR="00354042" w:rsidRPr="007E65FB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Акт</w:t>
      </w:r>
      <w:r w:rsidRPr="007E65FB" w:rsidR="00271729">
        <w:rPr>
          <w:rFonts w:ascii="Times New Roman" w:hAnsi="Times New Roman" w:cs="Times New Roman"/>
          <w:color w:val="000000"/>
          <w:sz w:val="16"/>
          <w:szCs w:val="16"/>
        </w:rPr>
        <w:t>ом 82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А</w:t>
      </w:r>
      <w:r w:rsidRPr="007E65FB" w:rsidR="00271729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7E65FB" w:rsidR="00992F9E">
        <w:rPr>
          <w:rFonts w:ascii="Times New Roman" w:hAnsi="Times New Roman" w:cs="Times New Roman"/>
          <w:color w:val="000000"/>
          <w:sz w:val="16"/>
          <w:szCs w:val="16"/>
        </w:rPr>
        <w:t xml:space="preserve"> №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271729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7E65FB" w:rsidR="00620D2E">
        <w:rPr>
          <w:rFonts w:ascii="Times New Roman" w:hAnsi="Times New Roman" w:cs="Times New Roman"/>
          <w:color w:val="000000"/>
          <w:sz w:val="16"/>
          <w:szCs w:val="16"/>
        </w:rPr>
        <w:t>244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24</w:t>
      </w:r>
      <w:r w:rsidRPr="007E65FB" w:rsidR="00620D2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освидетельствования на состояние алкогольного опьянения от 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E65FB" w:rsidR="003F75DC">
        <w:rPr>
          <w:rFonts w:ascii="Times New Roman" w:hAnsi="Times New Roman" w:cs="Times New Roman"/>
          <w:color w:val="000000"/>
          <w:sz w:val="16"/>
          <w:szCs w:val="16"/>
        </w:rPr>
        <w:t>.0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7E65FB" w:rsidR="003F75DC">
        <w:rPr>
          <w:rFonts w:ascii="Times New Roman" w:hAnsi="Times New Roman" w:cs="Times New Roman"/>
          <w:color w:val="000000"/>
          <w:sz w:val="16"/>
          <w:szCs w:val="16"/>
        </w:rPr>
        <w:t xml:space="preserve">.2023 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>и чек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 xml:space="preserve">теста 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>прибора газоанализатора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 xml:space="preserve"> №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E65FB" w:rsidR="00620D2E">
        <w:rPr>
          <w:rFonts w:ascii="Times New Roman" w:hAnsi="Times New Roman" w:cs="Times New Roman"/>
          <w:color w:val="000000"/>
          <w:sz w:val="16"/>
          <w:szCs w:val="16"/>
        </w:rPr>
        <w:t>58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.06.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>2023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, согласно котор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ым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 xml:space="preserve">у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Кулиша И.О.</w:t>
      </w:r>
      <w:r w:rsidRPr="007E65FB" w:rsidR="00FF31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 xml:space="preserve">установлено 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>наличие этилово</w:t>
      </w:r>
      <w:r w:rsidRPr="007E65FB" w:rsidR="00B8405C">
        <w:rPr>
          <w:rFonts w:ascii="Times New Roman" w:hAnsi="Times New Roman" w:cs="Times New Roman"/>
          <w:color w:val="000000"/>
          <w:sz w:val="16"/>
          <w:szCs w:val="16"/>
        </w:rPr>
        <w:t xml:space="preserve">го спирта в выдыхаемом воздухе 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0,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7E65FB" w:rsidR="00B675A2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7E65FB" w:rsidR="007A3F3F">
        <w:rPr>
          <w:rFonts w:ascii="Times New Roman" w:hAnsi="Times New Roman" w:cs="Times New Roman"/>
          <w:color w:val="000000"/>
          <w:sz w:val="16"/>
          <w:szCs w:val="16"/>
        </w:rPr>
        <w:t xml:space="preserve"> мг/л и 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>состояние алкогольного опьянения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. С результатами освидетельствования на состояние алкогольного опьянения имеется запись «согласен» и подпись освидетельствованного лица</w:t>
      </w:r>
      <w:r w:rsidRPr="007E65FB" w:rsidR="007F4D8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B50125">
        <w:rPr>
          <w:rFonts w:ascii="Times New Roman" w:hAnsi="Times New Roman" w:cs="Times New Roman"/>
          <w:color w:val="000000"/>
          <w:sz w:val="16"/>
          <w:szCs w:val="16"/>
        </w:rPr>
        <w:t>- Кулиша И.О.</w:t>
      </w:r>
      <w:r w:rsidRPr="007E65FB" w:rsidR="00530FB5">
        <w:rPr>
          <w:rFonts w:ascii="Times New Roman" w:hAnsi="Times New Roman" w:cs="Times New Roman"/>
          <w:color w:val="000000"/>
          <w:sz w:val="16"/>
          <w:szCs w:val="16"/>
        </w:rPr>
        <w:t xml:space="preserve"> (л.д.</w:t>
      </w:r>
      <w:r w:rsidRPr="007E65FB" w:rsidR="00E424DE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7E65FB" w:rsidR="0037220B">
        <w:rPr>
          <w:rFonts w:ascii="Times New Roman" w:hAnsi="Times New Roman" w:cs="Times New Roman"/>
          <w:color w:val="000000"/>
          <w:sz w:val="16"/>
          <w:szCs w:val="16"/>
        </w:rPr>
        <w:t>,6</w:t>
      </w:r>
      <w:r w:rsidRPr="007E65FB" w:rsidR="00271729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D5B0D" w:rsidRPr="007E65FB" w:rsidP="002D5B0D">
      <w:pPr>
        <w:spacing w:after="0" w:line="240" w:lineRule="auto"/>
        <w:ind w:firstLine="709"/>
        <w:jc w:val="both"/>
        <w:rPr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Просмотренными в судебном заседании ви</w:t>
      </w:r>
      <w:r w:rsidRPr="007E65FB" w:rsidR="00354042">
        <w:rPr>
          <w:rFonts w:ascii="Times New Roman" w:hAnsi="Times New Roman" w:cs="Times New Roman"/>
          <w:sz w:val="16"/>
          <w:szCs w:val="16"/>
        </w:rPr>
        <w:t>деозапис</w:t>
      </w:r>
      <w:r w:rsidRPr="007E65FB">
        <w:rPr>
          <w:rFonts w:ascii="Times New Roman" w:hAnsi="Times New Roman" w:cs="Times New Roman"/>
          <w:sz w:val="16"/>
          <w:szCs w:val="16"/>
        </w:rPr>
        <w:t>ями движения автомобиля «</w:t>
      </w:r>
      <w:r w:rsidRPr="007E65FB" w:rsidR="007E65FB">
        <w:rPr>
          <w:rFonts w:ascii="Times New Roman" w:hAnsi="Times New Roman" w:cs="Times New Roman"/>
          <w:sz w:val="16"/>
          <w:szCs w:val="16"/>
        </w:rPr>
        <w:t>марка</w:t>
      </w:r>
      <w:r w:rsidRPr="007E65FB">
        <w:rPr>
          <w:rFonts w:ascii="Times New Roman" w:hAnsi="Times New Roman" w:cs="Times New Roman"/>
          <w:sz w:val="16"/>
          <w:szCs w:val="16"/>
        </w:rPr>
        <w:t>»</w:t>
      </w:r>
      <w:r w:rsidRPr="007E65F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7E65FB">
        <w:rPr>
          <w:rFonts w:ascii="Times New Roman" w:hAnsi="Times New Roman" w:cs="Times New Roman"/>
          <w:sz w:val="16"/>
          <w:szCs w:val="16"/>
        </w:rPr>
        <w:t>номер</w:t>
      </w:r>
      <w:r w:rsidRPr="007E65FB">
        <w:rPr>
          <w:rFonts w:ascii="Times New Roman" w:hAnsi="Times New Roman" w:cs="Times New Roman"/>
          <w:sz w:val="16"/>
          <w:szCs w:val="16"/>
        </w:rPr>
        <w:t xml:space="preserve">, после </w:t>
      </w:r>
      <w:r w:rsidRPr="007E65FB">
        <w:rPr>
          <w:rFonts w:ascii="Times New Roman" w:hAnsi="Times New Roman" w:cs="Times New Roman"/>
          <w:sz w:val="16"/>
          <w:szCs w:val="16"/>
        </w:rPr>
        <w:t>остановки</w:t>
      </w:r>
      <w:r w:rsidRPr="007E65FB">
        <w:rPr>
          <w:rFonts w:ascii="Times New Roman" w:hAnsi="Times New Roman" w:cs="Times New Roman"/>
          <w:sz w:val="16"/>
          <w:szCs w:val="16"/>
        </w:rPr>
        <w:t xml:space="preserve"> которого со стороны </w:t>
      </w:r>
      <w:r w:rsidRPr="007E65FB" w:rsidR="007F4D8D">
        <w:rPr>
          <w:rFonts w:ascii="Times New Roman" w:hAnsi="Times New Roman" w:cs="Times New Roman"/>
          <w:sz w:val="16"/>
          <w:szCs w:val="16"/>
        </w:rPr>
        <w:t xml:space="preserve">места </w:t>
      </w:r>
      <w:r w:rsidRPr="007E65FB">
        <w:rPr>
          <w:rFonts w:ascii="Times New Roman" w:hAnsi="Times New Roman" w:cs="Times New Roman"/>
          <w:sz w:val="16"/>
          <w:szCs w:val="16"/>
        </w:rPr>
        <w:t xml:space="preserve">водителя вышел Кулиш И.О., применения в отношении Кулиша И.О. мер обеспечения производства по делу об административном правонарушении в виде </w:t>
      </w:r>
      <w:r w:rsidRPr="007E65FB">
        <w:rPr>
          <w:rFonts w:ascii="Times New Roman" w:hAnsi="Times New Roman" w:cs="Times New Roman"/>
          <w:sz w:val="16"/>
          <w:szCs w:val="16"/>
        </w:rPr>
        <w:t xml:space="preserve">отстранения от управления транспортным средством и </w:t>
      </w:r>
      <w:r w:rsidRPr="007E65FB">
        <w:rPr>
          <w:rFonts w:ascii="Times New Roman" w:hAnsi="Times New Roman" w:cs="Times New Roman"/>
          <w:sz w:val="16"/>
          <w:szCs w:val="16"/>
        </w:rPr>
        <w:t>освидетельствования</w:t>
      </w:r>
      <w:r w:rsidRPr="007E65FB">
        <w:rPr>
          <w:rFonts w:ascii="Times New Roman" w:hAnsi="Times New Roman" w:cs="Times New Roman"/>
          <w:sz w:val="16"/>
          <w:szCs w:val="16"/>
        </w:rPr>
        <w:t xml:space="preserve"> на состояние алкогольного опьянения</w:t>
      </w:r>
      <w:r w:rsidRPr="007E65FB">
        <w:rPr>
          <w:rFonts w:ascii="Times New Roman" w:hAnsi="Times New Roman" w:cs="Times New Roman"/>
          <w:sz w:val="16"/>
          <w:szCs w:val="16"/>
        </w:rPr>
        <w:t xml:space="preserve"> (компакт</w:t>
      </w:r>
      <w:r w:rsidRPr="007E65FB">
        <w:rPr>
          <w:rFonts w:ascii="Times New Roman" w:hAnsi="Times New Roman" w:cs="Times New Roman"/>
          <w:sz w:val="16"/>
          <w:szCs w:val="16"/>
        </w:rPr>
        <w:t xml:space="preserve">-диск л.д.10). </w:t>
      </w:r>
    </w:p>
    <w:p w:rsidR="00E4057D" w:rsidRPr="007E65FB" w:rsidP="00B8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 xml:space="preserve">требованию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ИЦ МВД по Республике Крым 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о привлечении к уголовной ответственности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 xml:space="preserve">а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И.О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>. не имеется</w:t>
      </w:r>
      <w:r w:rsidRPr="007E65FB" w:rsidR="0037220B">
        <w:rPr>
          <w:rFonts w:ascii="Times New Roman" w:hAnsi="Times New Roman"/>
          <w:sz w:val="16"/>
          <w:szCs w:val="16"/>
        </w:rPr>
        <w:t xml:space="preserve"> (л.д.</w:t>
      </w:r>
      <w:r w:rsidRPr="007E65FB" w:rsidR="00F35120">
        <w:rPr>
          <w:rFonts w:ascii="Times New Roman" w:hAnsi="Times New Roman"/>
          <w:sz w:val="16"/>
          <w:szCs w:val="16"/>
        </w:rPr>
        <w:t>9</w:t>
      </w:r>
      <w:r w:rsidRPr="007E65FB">
        <w:rPr>
          <w:rFonts w:ascii="Times New Roman" w:hAnsi="Times New Roman"/>
          <w:sz w:val="16"/>
          <w:szCs w:val="16"/>
        </w:rPr>
        <w:t>)</w:t>
      </w:r>
      <w:r w:rsidRPr="007E65FB">
        <w:rPr>
          <w:rFonts w:ascii="Times New Roman" w:hAnsi="Times New Roman"/>
          <w:sz w:val="16"/>
          <w:szCs w:val="16"/>
        </w:rPr>
        <w:t>.</w:t>
      </w:r>
    </w:p>
    <w:p w:rsidR="00354042" w:rsidRPr="007E65FB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С</w:t>
      </w:r>
      <w:r w:rsidRPr="007E65FB" w:rsidR="00C56865">
        <w:rPr>
          <w:rFonts w:ascii="Times New Roman" w:hAnsi="Times New Roman" w:cs="Times New Roman"/>
          <w:sz w:val="16"/>
          <w:szCs w:val="16"/>
        </w:rPr>
        <w:t>правкой ГИБДД, содержащей с</w:t>
      </w:r>
      <w:r w:rsidRPr="007E65FB">
        <w:rPr>
          <w:rFonts w:ascii="Times New Roman" w:hAnsi="Times New Roman" w:cs="Times New Roman"/>
          <w:sz w:val="16"/>
          <w:szCs w:val="16"/>
        </w:rPr>
        <w:t>ведения</w:t>
      </w:r>
      <w:r w:rsidRPr="007E65FB" w:rsidR="00C56865">
        <w:rPr>
          <w:rFonts w:ascii="Times New Roman" w:hAnsi="Times New Roman" w:cs="Times New Roman"/>
          <w:sz w:val="16"/>
          <w:szCs w:val="16"/>
        </w:rPr>
        <w:t xml:space="preserve"> из</w:t>
      </w:r>
      <w:r w:rsidRPr="007E65FB">
        <w:rPr>
          <w:rFonts w:ascii="Times New Roman" w:hAnsi="Times New Roman" w:cs="Times New Roman"/>
          <w:sz w:val="16"/>
          <w:szCs w:val="16"/>
        </w:rPr>
        <w:t xml:space="preserve"> базы «ФИС ГИБДД М», согласно котор</w:t>
      </w:r>
      <w:r w:rsidRPr="007E65FB" w:rsidR="00C56865">
        <w:rPr>
          <w:rFonts w:ascii="Times New Roman" w:hAnsi="Times New Roman" w:cs="Times New Roman"/>
          <w:sz w:val="16"/>
          <w:szCs w:val="16"/>
        </w:rPr>
        <w:t>ой</w:t>
      </w:r>
      <w:r w:rsidRPr="007E65F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EF2041">
        <w:rPr>
          <w:rFonts w:ascii="Times New Roman" w:hAnsi="Times New Roman" w:cs="Times New Roman"/>
          <w:sz w:val="16"/>
          <w:szCs w:val="16"/>
        </w:rPr>
        <w:t xml:space="preserve">Кулиш И.О. </w:t>
      </w:r>
      <w:r w:rsidRPr="007E65FB">
        <w:rPr>
          <w:rFonts w:ascii="Times New Roman" w:hAnsi="Times New Roman" w:cs="Times New Roman"/>
          <w:sz w:val="16"/>
          <w:szCs w:val="16"/>
        </w:rPr>
        <w:t xml:space="preserve">не является лицом, </w:t>
      </w:r>
      <w:r w:rsidRPr="007E65FB">
        <w:rPr>
          <w:rFonts w:ascii="Times New Roman" w:hAnsi="Times New Roman" w:cs="Times New Roman"/>
          <w:sz w:val="16"/>
          <w:szCs w:val="16"/>
        </w:rPr>
        <w:t>подвергнутым административной ответственности по ч. 1 ст. 12.8</w:t>
      </w:r>
      <w:r w:rsidRPr="007E65FB" w:rsidR="00B8405C">
        <w:rPr>
          <w:rFonts w:ascii="Times New Roman" w:hAnsi="Times New Roman" w:cs="Times New Roman"/>
          <w:sz w:val="16"/>
          <w:szCs w:val="16"/>
        </w:rPr>
        <w:t xml:space="preserve"> и ч. 1 ст. 12.26 КоАП РФ</w:t>
      </w:r>
      <w:r w:rsidRPr="007E65FB" w:rsidR="002D5B0D">
        <w:rPr>
          <w:rFonts w:ascii="Times New Roman" w:hAnsi="Times New Roman" w:cs="Times New Roman"/>
          <w:sz w:val="16"/>
          <w:szCs w:val="16"/>
        </w:rPr>
        <w:t>, привлекался к административной ответственности 09.10.2022 по ст.12.18 КоАП РФ, 31.12.2022 – по ст.12.6 КоАП РФ, 01.06.2023 – по ч.2 ст.12.37 КоАП РФ</w:t>
      </w:r>
      <w:r w:rsidRPr="007E65FB" w:rsidR="002D5B0D">
        <w:rPr>
          <w:rFonts w:ascii="Times New Roman" w:hAnsi="Times New Roman" w:cs="Times New Roman"/>
          <w:sz w:val="16"/>
          <w:szCs w:val="16"/>
        </w:rPr>
        <w:t>.</w:t>
      </w:r>
      <w:r w:rsidRPr="007E65FB" w:rsidR="002D5B0D">
        <w:rPr>
          <w:rFonts w:ascii="Times New Roman" w:hAnsi="Times New Roman" w:cs="Times New Roman"/>
          <w:sz w:val="16"/>
          <w:szCs w:val="16"/>
        </w:rPr>
        <w:t xml:space="preserve"> </w:t>
      </w:r>
      <w:r w:rsidRPr="007E65FB" w:rsidR="00B8405C">
        <w:rPr>
          <w:rFonts w:ascii="Times New Roman" w:hAnsi="Times New Roman" w:cs="Times New Roman"/>
          <w:sz w:val="16"/>
          <w:szCs w:val="16"/>
        </w:rPr>
        <w:t>(</w:t>
      </w:r>
      <w:r w:rsidRPr="007E65FB" w:rsidR="00B8405C">
        <w:rPr>
          <w:rFonts w:ascii="Times New Roman" w:hAnsi="Times New Roman" w:cs="Times New Roman"/>
          <w:sz w:val="16"/>
          <w:szCs w:val="16"/>
        </w:rPr>
        <w:t>л</w:t>
      </w:r>
      <w:r w:rsidRPr="007E65FB" w:rsidR="00B8405C">
        <w:rPr>
          <w:rFonts w:ascii="Times New Roman" w:hAnsi="Times New Roman" w:cs="Times New Roman"/>
          <w:sz w:val="16"/>
          <w:szCs w:val="16"/>
        </w:rPr>
        <w:t>.д.</w:t>
      </w:r>
      <w:r w:rsidRPr="007E65FB" w:rsidR="00382508">
        <w:rPr>
          <w:rFonts w:ascii="Times New Roman" w:hAnsi="Times New Roman" w:cs="Times New Roman"/>
          <w:sz w:val="16"/>
          <w:szCs w:val="16"/>
        </w:rPr>
        <w:t>11</w:t>
      </w:r>
      <w:r w:rsidRPr="007E65FB" w:rsidR="00FF312C">
        <w:rPr>
          <w:rFonts w:ascii="Times New Roman" w:hAnsi="Times New Roman" w:cs="Times New Roman"/>
          <w:sz w:val="16"/>
          <w:szCs w:val="16"/>
        </w:rPr>
        <w:t>)</w:t>
      </w:r>
      <w:r w:rsidRPr="007E65FB">
        <w:rPr>
          <w:rFonts w:ascii="Times New Roman" w:hAnsi="Times New Roman" w:cs="Times New Roman"/>
          <w:sz w:val="16"/>
          <w:szCs w:val="16"/>
        </w:rPr>
        <w:t>.</w:t>
      </w:r>
    </w:p>
    <w:p w:rsidR="002D5B0D" w:rsidRPr="007E65FB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Допроше</w:t>
      </w:r>
      <w:r w:rsidRPr="007E65FB">
        <w:rPr>
          <w:rFonts w:ascii="Times New Roman" w:hAnsi="Times New Roman" w:cs="Times New Roman"/>
          <w:sz w:val="16"/>
          <w:szCs w:val="16"/>
        </w:rPr>
        <w:t xml:space="preserve">нный в судебном заседании свидетель </w:t>
      </w:r>
      <w:r w:rsidRPr="007E65FB" w:rsidR="007E65FB">
        <w:rPr>
          <w:rFonts w:ascii="Times New Roman" w:hAnsi="Times New Roman" w:cs="Times New Roman"/>
          <w:sz w:val="16"/>
          <w:szCs w:val="16"/>
        </w:rPr>
        <w:t>ФИО</w:t>
      </w:r>
      <w:r w:rsidRPr="007E65FB">
        <w:rPr>
          <w:rFonts w:ascii="Times New Roman" w:hAnsi="Times New Roman" w:cs="Times New Roman"/>
          <w:sz w:val="16"/>
          <w:szCs w:val="16"/>
        </w:rPr>
        <w:t xml:space="preserve"> инспектор ДПС ОГИБДД МО МВД Р</w:t>
      </w:r>
      <w:r w:rsidRPr="007E65FB" w:rsidR="00477F5C">
        <w:rPr>
          <w:rFonts w:ascii="Times New Roman" w:hAnsi="Times New Roman" w:cs="Times New Roman"/>
          <w:sz w:val="16"/>
          <w:szCs w:val="16"/>
        </w:rPr>
        <w:t xml:space="preserve">оссии </w:t>
      </w:r>
      <w:r w:rsidRPr="007E65FB">
        <w:rPr>
          <w:rFonts w:ascii="Times New Roman" w:hAnsi="Times New Roman" w:cs="Times New Roman"/>
          <w:sz w:val="16"/>
          <w:szCs w:val="16"/>
        </w:rPr>
        <w:t xml:space="preserve">«Красноперекопский», составивший протокол об административном правонарушении, показал, что </w:t>
      </w:r>
      <w:r w:rsidRPr="007E65FB" w:rsidR="007F4D8D">
        <w:rPr>
          <w:rFonts w:ascii="Times New Roman" w:hAnsi="Times New Roman" w:cs="Times New Roman"/>
          <w:sz w:val="16"/>
          <w:szCs w:val="16"/>
        </w:rPr>
        <w:t>звуковым сигналом был остановлен автомобиль «</w:t>
      </w:r>
      <w:r w:rsidRPr="007E65FB" w:rsidR="007E65FB">
        <w:rPr>
          <w:rFonts w:ascii="Times New Roman" w:hAnsi="Times New Roman" w:cs="Times New Roman"/>
          <w:sz w:val="16"/>
          <w:szCs w:val="16"/>
        </w:rPr>
        <w:t>марка</w:t>
      </w:r>
      <w:r w:rsidRPr="007E65FB" w:rsidR="007F4D8D">
        <w:rPr>
          <w:rFonts w:ascii="Times New Roman" w:hAnsi="Times New Roman" w:cs="Times New Roman"/>
          <w:sz w:val="16"/>
          <w:szCs w:val="16"/>
        </w:rPr>
        <w:t xml:space="preserve">» </w:t>
      </w:r>
      <w:r w:rsidRPr="007E65FB" w:rsidR="007E65FB">
        <w:rPr>
          <w:rFonts w:ascii="Times New Roman" w:hAnsi="Times New Roman" w:cs="Times New Roman"/>
          <w:sz w:val="16"/>
          <w:szCs w:val="16"/>
        </w:rPr>
        <w:t>номер</w:t>
      </w:r>
      <w:r w:rsidRPr="007E65FB" w:rsidR="007F4D8D">
        <w:rPr>
          <w:rFonts w:ascii="Times New Roman" w:hAnsi="Times New Roman" w:cs="Times New Roman"/>
          <w:sz w:val="16"/>
          <w:szCs w:val="16"/>
        </w:rPr>
        <w:t>, который двигался по дороге из стороны в сторону, «вилял»</w:t>
      </w:r>
      <w:r w:rsidRPr="007E65FB" w:rsidR="00BA0FEE">
        <w:rPr>
          <w:rFonts w:ascii="Times New Roman" w:hAnsi="Times New Roman" w:cs="Times New Roman"/>
          <w:sz w:val="16"/>
          <w:szCs w:val="16"/>
        </w:rPr>
        <w:t xml:space="preserve"> на автодороге Симферополь-Красноперекопск-граница с Херсонской областью на 119 км. За рулем находился водитель, данные которого указаны в протоколе об административном правонарушении – Кулиш И.О. У него попросили документы на автомобиль, которые он не сразу нашел. Были обнаружены признаки опьянения – запах алкоголя изо рта, резкое изменение кожных покровов лица. Он разъяснил </w:t>
      </w:r>
      <w:r w:rsidRPr="007E65FB" w:rsidR="00477F5C">
        <w:rPr>
          <w:rFonts w:ascii="Times New Roman" w:hAnsi="Times New Roman" w:cs="Times New Roman"/>
          <w:sz w:val="16"/>
          <w:szCs w:val="16"/>
        </w:rPr>
        <w:t xml:space="preserve">Кулишу И.О. </w:t>
      </w:r>
      <w:r w:rsidRPr="007E65FB" w:rsidR="00BA0FEE">
        <w:rPr>
          <w:rFonts w:ascii="Times New Roman" w:hAnsi="Times New Roman" w:cs="Times New Roman"/>
          <w:sz w:val="16"/>
          <w:szCs w:val="16"/>
        </w:rPr>
        <w:t xml:space="preserve">перед составлением протоколов права по ст.25.1 КоАП РФ и ст. 51 Конституции РФ на том же месте. Прибор алкотестер предъявлял для обозрения. На видеозапись им производились все действия. На видеозапись фиксировалось, что предлагается пройти освидетельствование на состояние алкогольного опьянения. Информация о приборе, с помощью которого проведено освидетельствование на состояние алкогольного опьянения, разъяснялась. Видеозапись велась на планшет </w:t>
      </w:r>
      <w:r w:rsidRPr="007E65FB" w:rsidR="000D38E0">
        <w:rPr>
          <w:rFonts w:ascii="Times New Roman" w:hAnsi="Times New Roman" w:cs="Times New Roman"/>
          <w:sz w:val="16"/>
          <w:szCs w:val="16"/>
        </w:rPr>
        <w:t>«</w:t>
      </w:r>
      <w:r w:rsidRPr="007E65FB" w:rsidR="00BA0FEE">
        <w:rPr>
          <w:rFonts w:ascii="Times New Roman" w:hAnsi="Times New Roman" w:cs="Times New Roman"/>
          <w:sz w:val="16"/>
          <w:szCs w:val="16"/>
          <w:lang w:val="en-US"/>
        </w:rPr>
        <w:t>Samsung</w:t>
      </w:r>
      <w:r w:rsidRPr="007E65FB" w:rsidR="000D38E0">
        <w:rPr>
          <w:rFonts w:ascii="Times New Roman" w:hAnsi="Times New Roman" w:cs="Times New Roman"/>
          <w:sz w:val="16"/>
          <w:szCs w:val="16"/>
        </w:rPr>
        <w:t>»</w:t>
      </w:r>
      <w:r w:rsidRPr="007E65FB" w:rsidR="001B2219">
        <w:rPr>
          <w:rFonts w:ascii="Times New Roman" w:hAnsi="Times New Roman" w:cs="Times New Roman"/>
          <w:sz w:val="16"/>
          <w:szCs w:val="16"/>
        </w:rPr>
        <w:t>. После процессуальных действий автомобиль направили на площадку временного хранения транспортных средств. Прибор алкотестер находился в служебном транспорте. Он вскрыл трубочку, сначала вставил в прибор, после чего был проведен тестовый забор воздуха. Водитель, в отношении которого составлен протокол об административном правонарушении, - Кулиш И.О. был один в автомобиле. Оснований для его направления на медицинское освидетельствование не было, так как он согласился с результатом показаний прибора.</w:t>
      </w:r>
    </w:p>
    <w:p w:rsidR="001B2219" w:rsidRPr="007E65FB" w:rsidP="001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 xml:space="preserve">Оснований не доверять показаниям свидетеля не имеется, поскольку он предупрежден об административной ответственности по ст.17.9 КоАП РФ, его показания согласуются с исследованными письменными доказательствами по делу и видеозаписями. </w:t>
      </w:r>
    </w:p>
    <w:p w:rsidR="00A274A3" w:rsidRPr="007E65FB" w:rsidP="00A2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sz w:val="16"/>
          <w:szCs w:val="16"/>
          <w:lang w:eastAsia="ru-RU"/>
        </w:rPr>
        <w:t>Каких-либо противореч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 xml:space="preserve">ий 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 xml:space="preserve">при указании места совершения административного правонарушения в протоколах и в акте 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 xml:space="preserve">освидетельствование на состояние 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 xml:space="preserve">алкогольного 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>опьянения не установлено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>. Доказательств в обоснование довода о том, что неправильно указано место совершения правонарушени</w:t>
      </w:r>
      <w:r w:rsidRPr="007E65FB">
        <w:rPr>
          <w:rFonts w:ascii="Times New Roman" w:hAnsi="Times New Roman" w:cs="Times New Roman"/>
          <w:sz w:val="16"/>
          <w:szCs w:val="16"/>
          <w:lang w:eastAsia="ru-RU"/>
        </w:rPr>
        <w:t xml:space="preserve">я, Кулишем И.О. суду не представлено. </w:t>
      </w:r>
    </w:p>
    <w:p w:rsidR="00E92B2A" w:rsidRPr="007E65FB" w:rsidP="00E9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Кулишу И.О.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требованиями статьи 27.12 КоАП РФ, видеофиксация при отстранении от управления транспортным средством 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освидетельствовани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алкогольного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опьянения должностным лицом обеспечена.</w:t>
      </w:r>
    </w:p>
    <w:p w:rsidR="00A274A3" w:rsidRPr="007E65FB" w:rsidP="00A27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Из просмотренной видеозаписи усматривается, что Кулиш И.О.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 был отстранен от управления транспортным средством. </w:t>
      </w:r>
    </w:p>
    <w:p w:rsidR="00E92B2A" w:rsidRPr="007E65FB" w:rsidP="00E92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Оснований сомневаться в наличии признаков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опьянения у Кулиша И.О., указанных в протоколе отстранения от управления транспортными средствами и в акте освидетельствования, не имеется, замечания по этим признакам Кулишем И.О. при составлении</w:t>
      </w:r>
      <w:r w:rsidRPr="007E65FB" w:rsidR="000D38E0">
        <w:rPr>
          <w:rFonts w:ascii="Times New Roman" w:hAnsi="Times New Roman" w:cs="Times New Roman"/>
          <w:color w:val="000000"/>
          <w:sz w:val="16"/>
          <w:szCs w:val="16"/>
        </w:rPr>
        <w:t xml:space="preserve"> указанных документов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не высказывались. Нарушения при освиде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тельствовании Кулиша И.О. на состояние алкогольного опьянения не допущены, что также подтверждается видеозаписью. </w:t>
      </w:r>
    </w:p>
    <w:p w:rsidR="00E92B2A" w:rsidRPr="007E65FB" w:rsidP="00E9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ые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надлежащим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доказательств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поскольку отража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обстоятельства, зафиксированные в протоколах 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делу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ративном правонарушении и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ходе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алкогольного опьянения,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произведены с помощью планшета «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Samsung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eastAsia="ru-RU"/>
        </w:rPr>
        <w:t>», о чем указано в материалах дела, ка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чество видео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запис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достаточно для их оценки</w:t>
      </w:r>
      <w:r w:rsidRPr="007E65FB" w:rsidR="00640F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640F8A" w:rsidRPr="007E65FB" w:rsidP="00E9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Довод о видеофиксации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помощью мобильного телефона не нашел своего подтверждения. </w:t>
      </w:r>
    </w:p>
    <w:p w:rsidR="00640F8A" w:rsidRPr="007E65FB" w:rsidP="0064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Довод Кулиша И.О. о том, что во время перерыва видеозаписи инспектор ГИБДД мог его запугивать, отговаривать пройти освидетельствование на состояние алкогольного опьянения, а также проехать в ме</w:t>
      </w:r>
      <w:r w:rsidRPr="007E65FB">
        <w:rPr>
          <w:rFonts w:ascii="Times New Roman" w:hAnsi="Times New Roman" w:cs="Times New Roman"/>
          <w:sz w:val="16"/>
          <w:szCs w:val="16"/>
        </w:rPr>
        <w:t>дицинское учреждение, носит предположительный характер, опровергается видеозаписью, на которой непрерывно зафиксировано проведение освидетельствование с помощью прибора газоанализатора, с результатом теста которого Кулиш И.О. согласился, не выразил желание</w:t>
      </w:r>
      <w:r w:rsidRPr="007E65FB">
        <w:rPr>
          <w:rFonts w:ascii="Times New Roman" w:hAnsi="Times New Roman" w:cs="Times New Roman"/>
          <w:sz w:val="16"/>
          <w:szCs w:val="16"/>
        </w:rPr>
        <w:t xml:space="preserve"> проехать в медицинское учреждение. </w:t>
      </w:r>
    </w:p>
    <w:p w:rsidR="00E92B2A" w:rsidRPr="007E65FB" w:rsidP="00E9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этом необходимость видеосъемки иных обстоятельств (помимо тех, которые предусмотрены ч. 2 ст. 27.12 КоАП РФ), в том числе видеофиксации оформления протоколов соответствующих процессуальных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действий, их вручения води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телю и др., законом не предусмотрена.</w:t>
      </w:r>
    </w:p>
    <w:p w:rsidR="00640F8A" w:rsidRPr="007E65FB" w:rsidP="00640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Довод о том, что инспектор выписал ему повестку в суд с указанием даты и времени, чем нарушил порядок подготовки дела и вызова судом после получения дела, </w:t>
      </w:r>
      <w:r w:rsidRPr="007E65FB" w:rsidR="000D38E0">
        <w:rPr>
          <w:rFonts w:ascii="Times New Roman" w:hAnsi="Times New Roman" w:cs="Times New Roman"/>
          <w:color w:val="000000"/>
          <w:sz w:val="16"/>
          <w:szCs w:val="16"/>
        </w:rPr>
        <w:t xml:space="preserve">не имеет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правового значения для установления обстоятельств сове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ршения административного правонарушения. Определением мирового судьи от 02.06.2023 дело в отношении Кулиша И.О. принято к производству и назначено к рассмотрению на 19.06.2023.</w:t>
      </w:r>
    </w:p>
    <w:p w:rsidR="00E179D6" w:rsidRPr="007E65FB" w:rsidP="007C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Довод об о</w:t>
      </w:r>
      <w:r w:rsidRPr="007E65FB" w:rsidR="00640F8A">
        <w:rPr>
          <w:rFonts w:ascii="Times New Roman" w:hAnsi="Times New Roman" w:cs="Times New Roman"/>
          <w:color w:val="000000"/>
          <w:sz w:val="16"/>
          <w:szCs w:val="16"/>
        </w:rPr>
        <w:t>тсутстви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7E65FB" w:rsidR="00640F8A">
        <w:rPr>
          <w:rFonts w:ascii="Times New Roman" w:hAnsi="Times New Roman" w:cs="Times New Roman"/>
          <w:color w:val="000000"/>
          <w:sz w:val="16"/>
          <w:szCs w:val="16"/>
        </w:rPr>
        <w:t xml:space="preserve"> рапорта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сотрудника ГИБДД, который руководитель подразделени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я ДПС передает для проведения проверки и решения вопроса о возбуждении дела об административном правонарушении в отношении юридического и (или) должностного лица (индивидуального предпринимателя) в соответствии со статьей 28.1 Кодекса, что не позволяет</w:t>
      </w:r>
      <w:r w:rsidRPr="007E65FB" w:rsidR="0037631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по мнению Кулиша И.О., всесторонне и объективно рассмотреть дело, основан на неверном толковании норм закона.</w:t>
      </w:r>
    </w:p>
    <w:p w:rsidR="00376311" w:rsidRPr="007E65FB" w:rsidP="007C6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В данном случае в соответствии с п.1 ч.1 ст.28.1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</w:t>
      </w:r>
      <w:r w:rsidRPr="007E65FB" w:rsidR="00E179D6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овод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 </w:t>
      </w:r>
      <w:r w:rsidRPr="007E65FB" w:rsidR="00E179D6">
        <w:rPr>
          <w:rFonts w:ascii="Times New Roman" w:eastAsia="Times New Roman" w:hAnsi="Times New Roman" w:cs="Times New Roman"/>
          <w:sz w:val="16"/>
          <w:szCs w:val="16"/>
          <w:lang w:eastAsia="ru-RU"/>
        </w:rPr>
        <w:t>к возбуждению дела об админ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истративном правонарушении в отношении Кулиша И.О. яв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илось </w:t>
      </w:r>
      <w:r w:rsidRPr="007E65FB" w:rsidR="00E179D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непосредственное обнаружение должностным лиц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ом, уполномоченным</w:t>
      </w:r>
      <w:r w:rsidRPr="007E65FB" w:rsidR="00E17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составлять протоколы об административных правонарушениях,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инспектором ДПС </w:t>
      </w:r>
      <w:r w:rsidRPr="007E65FB" w:rsid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65FB" w:rsidR="00E179D6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достаточных данных, указывающих на наличие события административного правонарушения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силу ч.4 с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т. 28.1 КоАП РФ дело об административном правонарушении в отношении Кулиша И.О.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считается возбужденным с момента: составления первого протокола о применении мер обеспечения производства по делу об административном правонарушении, предусмотренных статьей 27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.1 Ко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АП РФ. </w:t>
      </w:r>
    </w:p>
    <w:p w:rsidR="00376311" w:rsidRPr="007E65FB" w:rsidP="007C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того, материалы дела не содержат сведений о возбуждении дела в отношении юридического лица, а также в отношении Кулиша И.О. как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должностного лица, индивидуального предпринимателя.</w:t>
      </w:r>
    </w:p>
    <w:p w:rsidR="007C68C9" w:rsidRPr="007E65FB" w:rsidP="007C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Довод Кулиша И.О. о том, что освидетельствование на состо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яние алкогольного опьянения проведено с нарушением, поскольку инспектор не предложил пройти медицинское освидетельствование на состояние опьянения не может быть признан обоснованным, так как оснований направления на медицинское освидетельствование, в том ч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исле его несогласие с результатами освидетельствования, не было установлено.</w:t>
      </w:r>
    </w:p>
    <w:p w:rsidR="000D38E0" w:rsidRPr="007E65FB" w:rsidP="007C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Замечаний по содержанию составленных материалов дела от Кулиша И.О. не поступило.</w:t>
      </w:r>
    </w:p>
    <w:p w:rsidR="007144DD" w:rsidRPr="007E65FB" w:rsidP="007C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Как усматривается из видеозаписей, рукописные записи и подписи Кулишем И.О. внесены в графы,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указанные инспектором, что не свидетельствует о нарушениях при составлении процессуальных документов.</w:t>
      </w:r>
    </w:p>
    <w:p w:rsidR="007144DD" w:rsidRPr="007E65FB" w:rsidP="00E92B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Освидетельствование на состояние алкогольного опьянения проведено с помощью прибора анализатора паров этанола в выдыхаемом воздухе </w:t>
      </w:r>
      <w:r w:rsidRPr="007E65FB">
        <w:rPr>
          <w:rFonts w:ascii="Times New Roman" w:hAnsi="Times New Roman" w:cs="Times New Roman"/>
          <w:color w:val="000000"/>
          <w:sz w:val="16"/>
          <w:szCs w:val="16"/>
          <w:lang w:val="en-US"/>
        </w:rPr>
        <w:t>Alkotest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6810 </w:t>
      </w:r>
      <w:r w:rsidRPr="007E65FB">
        <w:rPr>
          <w:rFonts w:ascii="Times New Roman" w:hAnsi="Times New Roman" w:cs="Times New Roman"/>
          <w:sz w:val="16"/>
          <w:szCs w:val="16"/>
          <w:lang w:val="en-US"/>
        </w:rPr>
        <w:t>Drager</w:t>
      </w:r>
      <w:r w:rsidRPr="007E65FB">
        <w:rPr>
          <w:rFonts w:ascii="Times New Roman" w:hAnsi="Times New Roman" w:cs="Times New Roman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sz w:val="16"/>
          <w:szCs w:val="16"/>
        </w:rPr>
        <w:t xml:space="preserve">№ </w:t>
      </w:r>
      <w:r w:rsidRPr="007E65FB">
        <w:rPr>
          <w:rFonts w:ascii="Times New Roman" w:hAnsi="Times New Roman" w:cs="Times New Roman"/>
          <w:sz w:val="16"/>
          <w:szCs w:val="16"/>
          <w:lang w:val="en-US"/>
        </w:rPr>
        <w:t>ARBE</w:t>
      </w:r>
      <w:r w:rsidRPr="007E65FB">
        <w:rPr>
          <w:rFonts w:ascii="Times New Roman" w:hAnsi="Times New Roman" w:cs="Times New Roman"/>
          <w:sz w:val="16"/>
          <w:szCs w:val="16"/>
        </w:rPr>
        <w:t xml:space="preserve"> 0023, поверенном в установленном порядке до 24.08.2023, что подтверждается копией свидетельства о поверке № С-КК/25-08-2022/182988503, находящемся на балансе МО МВД России «Красноперекопский». Внесение инспектором ДПС рукописных записей в чек теста пр</w:t>
      </w:r>
      <w:r w:rsidRPr="007E65FB">
        <w:rPr>
          <w:rFonts w:ascii="Times New Roman" w:hAnsi="Times New Roman" w:cs="Times New Roman"/>
          <w:sz w:val="16"/>
          <w:szCs w:val="16"/>
        </w:rPr>
        <w:t xml:space="preserve">ибора не является основанием признания его недопустимым, поскольку </w:t>
      </w:r>
      <w:r w:rsidRPr="007E65FB" w:rsidR="00477F5C">
        <w:rPr>
          <w:rFonts w:ascii="Times New Roman" w:hAnsi="Times New Roman" w:cs="Times New Roman"/>
          <w:sz w:val="16"/>
          <w:szCs w:val="16"/>
        </w:rPr>
        <w:t xml:space="preserve">рукописно дополнены записи в </w:t>
      </w:r>
      <w:r w:rsidRPr="007E65FB">
        <w:rPr>
          <w:rFonts w:ascii="Times New Roman" w:hAnsi="Times New Roman" w:cs="Times New Roman"/>
          <w:sz w:val="16"/>
          <w:szCs w:val="16"/>
        </w:rPr>
        <w:t>части указания места проведения анализа, фамилии, имени и отчества лица, прошедшего тестирование и фамилии тестирующего</w:t>
      </w:r>
      <w:r w:rsidRPr="007E65FB" w:rsidR="00477F5C">
        <w:rPr>
          <w:rFonts w:ascii="Times New Roman" w:hAnsi="Times New Roman" w:cs="Times New Roman"/>
          <w:sz w:val="16"/>
          <w:szCs w:val="16"/>
        </w:rPr>
        <w:t>. Данные о приборе, времени проведения теста, его номере и результате</w:t>
      </w:r>
      <w:r w:rsidRPr="007E65FB" w:rsidR="000D38E0">
        <w:rPr>
          <w:rFonts w:ascii="Times New Roman" w:hAnsi="Times New Roman" w:cs="Times New Roman"/>
          <w:sz w:val="16"/>
          <w:szCs w:val="16"/>
        </w:rPr>
        <w:t xml:space="preserve"> теста</w:t>
      </w:r>
      <w:r w:rsidRPr="007E65FB" w:rsidR="00477F5C">
        <w:rPr>
          <w:rFonts w:ascii="Times New Roman" w:hAnsi="Times New Roman" w:cs="Times New Roman"/>
          <w:sz w:val="16"/>
          <w:szCs w:val="16"/>
        </w:rPr>
        <w:t xml:space="preserve"> распечатаны на основании показаний прибора газоанализатора, рукописными записями не исправлялись и не искажены. Тест подписан освидетельствованным лицом. Данные обстоятельства также зафиксированы на видеозаписи. </w:t>
      </w:r>
    </w:p>
    <w:p w:rsidR="00354042" w:rsidRPr="007E65FB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Приведен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ные доказательства получены с соблюдением установленных </w:t>
      </w:r>
      <w:r w:rsidRPr="007E65FB" w:rsidR="00992F9E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процессуальных требований и являются допустимыми доказательствами по делу. </w:t>
      </w:r>
    </w:p>
    <w:p w:rsidR="001B2219" w:rsidRPr="007E65FB" w:rsidP="001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65FB">
        <w:rPr>
          <w:rFonts w:ascii="Times New Roman" w:hAnsi="Times New Roman" w:cs="Times New Roman"/>
          <w:sz w:val="16"/>
          <w:szCs w:val="16"/>
        </w:rPr>
        <w:t>Доказательства по делу непротиворечивы и полностью согласуются между собой. Мировой судья находит их относимыми, дос</w:t>
      </w:r>
      <w:r w:rsidRPr="007E65FB">
        <w:rPr>
          <w:rFonts w:ascii="Times New Roman" w:hAnsi="Times New Roman" w:cs="Times New Roman"/>
          <w:sz w:val="16"/>
          <w:szCs w:val="16"/>
        </w:rPr>
        <w:t>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 день</w:t>
      </w:r>
      <w:r w:rsidRPr="007E65FB">
        <w:rPr>
          <w:rFonts w:ascii="Times New Roman" w:hAnsi="Times New Roman" w:cs="Times New Roman"/>
          <w:sz w:val="16"/>
          <w:szCs w:val="16"/>
        </w:rPr>
        <w:t xml:space="preserve"> составления вручена</w:t>
      </w:r>
      <w:r w:rsidRPr="007E65FB">
        <w:rPr>
          <w:rFonts w:ascii="Times New Roman" w:hAnsi="Times New Roman" w:cs="Times New Roman"/>
          <w:sz w:val="16"/>
          <w:szCs w:val="16"/>
        </w:rPr>
        <w:t xml:space="preserve"> Кулишу И.О.,</w:t>
      </w:r>
      <w:r w:rsidRPr="007E65FB">
        <w:rPr>
          <w:rFonts w:ascii="Times New Roman" w:hAnsi="Times New Roman" w:cs="Times New Roman"/>
          <w:sz w:val="16"/>
          <w:szCs w:val="16"/>
        </w:rPr>
        <w:t xml:space="preserve"> его права соблюдены.</w:t>
      </w:r>
    </w:p>
    <w:p w:rsidR="00354042" w:rsidRPr="007E65FB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7E65FB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Требования данной нормы с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учетом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установленных по делу обстоятельств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</w:t>
      </w:r>
      <w:r w:rsidRPr="007E65FB" w:rsidR="001B2219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м И.О. </w:t>
      </w:r>
      <w:r w:rsidRPr="007E65FB" w:rsidR="00FF31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не соблюдены.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Исследовав и оценив доказательства в их совок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упности, мировой судья считает, что вина</w:t>
      </w:r>
      <w:r w:rsidRPr="007E65FB" w:rsidR="009867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Кулиша И.О.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установлена.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Таким образом, действия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Кулиша И.О.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7E65FB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Срок давн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ости привлечения к административной ответственности не истек. </w:t>
      </w:r>
    </w:p>
    <w:p w:rsidR="00B8405C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5FB">
        <w:rPr>
          <w:rFonts w:ascii="Times New Roman" w:hAnsi="Times New Roman" w:cs="Times New Roman"/>
          <w:color w:val="000000" w:themeColor="text1"/>
          <w:sz w:val="16"/>
          <w:szCs w:val="16"/>
        </w:rPr>
        <w:t>Обстоятельств, смягчающи</w:t>
      </w:r>
      <w:r w:rsidRPr="007E65FB" w:rsidR="001B221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 </w:t>
      </w:r>
      <w:r w:rsidRPr="007E65F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административную ответственность, </w:t>
      </w:r>
      <w:r w:rsidRPr="007E65FB" w:rsidR="001B221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 установлено. </w:t>
      </w:r>
    </w:p>
    <w:p w:rsidR="00A274A3" w:rsidRPr="007E65FB" w:rsidP="00A27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hAnsi="Times New Roman" w:cs="Times New Roman"/>
          <w:color w:val="000000" w:themeColor="text1"/>
          <w:sz w:val="16"/>
          <w:szCs w:val="16"/>
        </w:rPr>
        <w:t>Обстоятельств</w:t>
      </w:r>
      <w:r w:rsidRPr="007E65FB" w:rsidR="001B2219"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Pr="007E65F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7E65FB" w:rsidR="00386B4E">
        <w:rPr>
          <w:rFonts w:ascii="Times New Roman" w:hAnsi="Times New Roman" w:cs="Times New Roman"/>
          <w:color w:val="000000" w:themeColor="text1"/>
          <w:sz w:val="16"/>
          <w:szCs w:val="16"/>
        </w:rPr>
        <w:t>отягчающи</w:t>
      </w:r>
      <w:r w:rsidRPr="007E65FB" w:rsidR="001B2219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7E65FB" w:rsidR="00386B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E65FB" w:rsidR="00C077A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административную ответственность, </w:t>
      </w:r>
      <w:r w:rsidRPr="007E65FB" w:rsidR="001B221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признается повторное совершение однородного административного правонарушения, поскольку Кулиш И.О. подвергнут </w:t>
      </w:r>
      <w:r w:rsidRPr="007E65FB" w:rsidR="00386B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E65FB" w:rsidR="001B2219">
        <w:rPr>
          <w:rFonts w:ascii="Times New Roman" w:hAnsi="Times New Roman" w:cs="Times New Roman"/>
          <w:sz w:val="16"/>
          <w:szCs w:val="16"/>
        </w:rPr>
        <w:t>09.10.2022 наказанию за совершение административного пр</w:t>
      </w:r>
      <w:r w:rsidRPr="007E65FB">
        <w:rPr>
          <w:rFonts w:ascii="Times New Roman" w:hAnsi="Times New Roman" w:cs="Times New Roman"/>
          <w:sz w:val="16"/>
          <w:szCs w:val="16"/>
        </w:rPr>
        <w:t xml:space="preserve">авонарушения, предусмотренного </w:t>
      </w:r>
      <w:r w:rsidRPr="007E65FB" w:rsidR="001B2219">
        <w:rPr>
          <w:rFonts w:ascii="Times New Roman" w:hAnsi="Times New Roman" w:cs="Times New Roman"/>
          <w:sz w:val="16"/>
          <w:szCs w:val="16"/>
        </w:rPr>
        <w:t>ст.12.18 КоАП РФ, 31.12.2022 – по ст.12.6 КоАП РФ</w:t>
      </w:r>
      <w:r w:rsidRPr="007E65FB">
        <w:rPr>
          <w:rFonts w:ascii="Times New Roman" w:hAnsi="Times New Roman" w:cs="Times New Roman"/>
          <w:sz w:val="16"/>
          <w:szCs w:val="16"/>
        </w:rPr>
        <w:t xml:space="preserve">. Срок, в </w:t>
      </w:r>
      <w:r w:rsidRPr="007E6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течение которого согласно ст.4.6 КоАП РФ Кулиш И.О. считается подвергнутым административному наказанию, не истек.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 характер совершенного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>Кулиш</w:t>
      </w:r>
      <w:r w:rsidRPr="007E65FB" w:rsidR="00F778A9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м И.О. </w:t>
      </w:r>
      <w:r w:rsidRPr="007E65FB" w:rsidR="009867DA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материальное положение, 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>отягчающее о</w:t>
      </w:r>
      <w:r w:rsidRPr="007E65FB" w:rsidR="00382508">
        <w:rPr>
          <w:rFonts w:ascii="Times New Roman" w:hAnsi="Times New Roman" w:cs="Times New Roman"/>
          <w:color w:val="000000"/>
          <w:sz w:val="16"/>
          <w:szCs w:val="16"/>
        </w:rPr>
        <w:t>бстоятельств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7E65FB" w:rsidR="00382508">
        <w:rPr>
          <w:rFonts w:ascii="Times New Roman" w:hAnsi="Times New Roman" w:cs="Times New Roman"/>
          <w:color w:val="000000"/>
          <w:sz w:val="16"/>
          <w:szCs w:val="16"/>
        </w:rPr>
        <w:t>, при отсутстви</w:t>
      </w:r>
      <w:r w:rsidRPr="007E65FB" w:rsidR="00497110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Pr="007E65FB" w:rsidR="00477F5C">
        <w:rPr>
          <w:rFonts w:ascii="Times New Roman" w:hAnsi="Times New Roman" w:cs="Times New Roman"/>
          <w:color w:val="000000"/>
          <w:sz w:val="16"/>
          <w:szCs w:val="16"/>
        </w:rPr>
        <w:t>смягчающи</w:t>
      </w:r>
      <w:r w:rsidRPr="007E65FB" w:rsidR="00386B4E">
        <w:rPr>
          <w:rFonts w:ascii="Times New Roman" w:hAnsi="Times New Roman" w:cs="Times New Roman"/>
          <w:color w:val="000000"/>
          <w:sz w:val="16"/>
          <w:szCs w:val="16"/>
        </w:rPr>
        <w:t xml:space="preserve">х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ответственность</w:t>
      </w:r>
      <w:r w:rsidRPr="007E65FB" w:rsidR="00C077A8">
        <w:rPr>
          <w:rFonts w:ascii="Times New Roman" w:hAnsi="Times New Roman" w:cs="Times New Roman"/>
          <w:color w:val="000000"/>
          <w:sz w:val="16"/>
          <w:szCs w:val="16"/>
        </w:rPr>
        <w:t xml:space="preserve"> обстоятельств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Мировой судья в соответствии с п. 2.2 ст. 4.1 КоАП РФ не находит исключительных обстоятельств, позволяющих назначить наказание</w:t>
      </w:r>
      <w:r w:rsidRPr="007E65FB" w:rsidR="00FF31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65FB" w:rsidR="00EF2041">
        <w:rPr>
          <w:rFonts w:ascii="Times New Roman" w:hAnsi="Times New Roman" w:cs="Times New Roman"/>
          <w:color w:val="000000"/>
          <w:sz w:val="16"/>
          <w:szCs w:val="16"/>
        </w:rPr>
        <w:t xml:space="preserve">Кулишу И.О. </w:t>
      </w:r>
      <w:r w:rsidRPr="007E65FB" w:rsidR="00382508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7E65FB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ч.1 ст. 3.1 КоАП РФ административное наказание является установленной государством мерой ответственности за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С учётом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>, руководствуясь ст. 29.9 – 29.11 КоАП РФ, мировой судья</w:t>
      </w:r>
    </w:p>
    <w:p w:rsidR="00EF2041" w:rsidRPr="007E65FB" w:rsidP="00EF20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</w:t>
      </w: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о с т а н о в</w:t>
      </w:r>
      <w:r w:rsidRPr="007E65F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и л :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Кулиша </w:t>
      </w:r>
      <w:r w:rsidRPr="007E65FB" w:rsid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И.О.</w:t>
      </w:r>
      <w:r w:rsidRPr="007E65F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п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лишением права управления транспортными средствами </w:t>
      </w:r>
      <w:r w:rsidRPr="007E65FB">
        <w:rPr>
          <w:rFonts w:ascii="Times New Roman" w:hAnsi="Times New Roman" w:cs="Times New Roman"/>
          <w:sz w:val="16"/>
          <w:szCs w:val="16"/>
        </w:rPr>
        <w:t xml:space="preserve">на срок 1 (один) год </w:t>
      </w:r>
      <w:r w:rsidRPr="007E65FB">
        <w:rPr>
          <w:rFonts w:ascii="Times New Roman" w:hAnsi="Times New Roman" w:cs="Times New Roman"/>
          <w:sz w:val="16"/>
          <w:szCs w:val="16"/>
        </w:rPr>
        <w:t>7</w:t>
      </w:r>
      <w:r w:rsidRPr="007E65FB">
        <w:rPr>
          <w:rFonts w:ascii="Times New Roman" w:hAnsi="Times New Roman" w:cs="Times New Roman"/>
          <w:sz w:val="16"/>
          <w:szCs w:val="16"/>
        </w:rPr>
        <w:t xml:space="preserve"> (</w:t>
      </w:r>
      <w:r w:rsidRPr="007E65FB">
        <w:rPr>
          <w:rFonts w:ascii="Times New Roman" w:hAnsi="Times New Roman" w:cs="Times New Roman"/>
          <w:sz w:val="16"/>
          <w:szCs w:val="16"/>
        </w:rPr>
        <w:t>семь</w:t>
      </w:r>
      <w:r w:rsidRPr="007E65FB">
        <w:rPr>
          <w:rFonts w:ascii="Times New Roman" w:hAnsi="Times New Roman" w:cs="Times New Roman"/>
          <w:sz w:val="16"/>
          <w:szCs w:val="16"/>
        </w:rPr>
        <w:t>) месяцев.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EF2041" w:rsidRPr="007E65FB" w:rsidP="00EF20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7E65FB">
        <w:rPr>
          <w:rFonts w:eastAsia="Calibri"/>
          <w:sz w:val="16"/>
          <w:szCs w:val="16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7E65FB">
        <w:rPr>
          <w:rFonts w:eastAsia="Calibri"/>
          <w:sz w:val="16"/>
          <w:szCs w:val="16"/>
        </w:rPr>
        <w:t xml:space="preserve">Красноперекопский»), </w:t>
      </w:r>
      <w:r w:rsidRPr="007E65FB">
        <w:rPr>
          <w:rFonts w:eastAsia="Calibri"/>
          <w:sz w:val="16"/>
          <w:szCs w:val="16"/>
        </w:rPr>
        <w:t>л/с 04751А92390, КПП</w:t>
      </w:r>
      <w:r w:rsidRPr="007E65FB">
        <w:rPr>
          <w:rFonts w:eastAsia="Calibri"/>
          <w:sz w:val="16"/>
          <w:szCs w:val="16"/>
        </w:rPr>
        <w:t xml:space="preserve"> </w:t>
      </w:r>
      <w:r w:rsidRPr="007E65FB">
        <w:rPr>
          <w:rFonts w:eastAsia="Calibri"/>
          <w:sz w:val="16"/>
          <w:szCs w:val="16"/>
        </w:rPr>
        <w:t>9</w:t>
      </w:r>
      <w:r w:rsidRPr="007E65FB">
        <w:rPr>
          <w:rFonts w:eastAsia="Calibri"/>
          <w:sz w:val="16"/>
          <w:szCs w:val="16"/>
        </w:rPr>
        <w:t>10601001,</w:t>
      </w:r>
      <w:r w:rsidRPr="007E65FB">
        <w:rPr>
          <w:rFonts w:eastAsia="Calibri"/>
          <w:sz w:val="16"/>
          <w:szCs w:val="16"/>
        </w:rPr>
        <w:t xml:space="preserve"> </w:t>
      </w:r>
      <w:r w:rsidRPr="007E65FB">
        <w:rPr>
          <w:rFonts w:eastAsia="Calibri"/>
          <w:sz w:val="16"/>
          <w:szCs w:val="16"/>
        </w:rPr>
        <w:t>ИНН 9106000078</w:t>
      </w:r>
      <w:r w:rsidRPr="007E65FB">
        <w:rPr>
          <w:rFonts w:eastAsia="Calibri"/>
          <w:sz w:val="16"/>
          <w:szCs w:val="16"/>
        </w:rPr>
        <w:t>,</w:t>
      </w:r>
      <w:r w:rsidRPr="007E65FB">
        <w:rPr>
          <w:rFonts w:eastAsia="Calibri"/>
          <w:sz w:val="16"/>
          <w:szCs w:val="16"/>
        </w:rPr>
        <w:t xml:space="preserve"> </w:t>
      </w:r>
      <w:r w:rsidRPr="007E65FB">
        <w:rPr>
          <w:rFonts w:eastAsia="Calibri"/>
          <w:sz w:val="16"/>
          <w:szCs w:val="16"/>
        </w:rPr>
        <w:t>ОКТМО 35718000,</w:t>
      </w:r>
      <w:r w:rsidRPr="007E65FB">
        <w:rPr>
          <w:rFonts w:eastAsia="Calibri"/>
          <w:sz w:val="16"/>
          <w:szCs w:val="16"/>
        </w:rPr>
        <w:t xml:space="preserve"> номер счета 03100643000000017500 </w:t>
      </w:r>
      <w:r w:rsidRPr="007E65FB">
        <w:rPr>
          <w:rFonts w:eastAsia="Calibri"/>
          <w:sz w:val="16"/>
          <w:szCs w:val="16"/>
        </w:rPr>
        <w:t xml:space="preserve">в Отделение Республика Крым Банка России,  БИК 013510002, кор/сч. </w:t>
      </w:r>
      <w:r w:rsidRPr="007E65FB">
        <w:rPr>
          <w:rFonts w:eastAsia="Calibri"/>
          <w:sz w:val="16"/>
          <w:szCs w:val="16"/>
        </w:rPr>
        <w:t>4</w:t>
      </w:r>
      <w:r w:rsidRPr="007E65FB">
        <w:rPr>
          <w:rFonts w:eastAsia="Calibri"/>
          <w:sz w:val="16"/>
          <w:szCs w:val="16"/>
        </w:rPr>
        <w:t>0</w:t>
      </w:r>
      <w:r w:rsidRPr="007E65FB">
        <w:rPr>
          <w:rFonts w:eastAsia="Calibri"/>
          <w:sz w:val="16"/>
          <w:szCs w:val="16"/>
        </w:rPr>
        <w:t xml:space="preserve">102810645370000035, </w:t>
      </w:r>
      <w:r w:rsidRPr="007E65FB">
        <w:rPr>
          <w:rFonts w:eastAsia="Calibri"/>
          <w:sz w:val="16"/>
          <w:szCs w:val="16"/>
        </w:rPr>
        <w:t>КБК 1881160112</w:t>
      </w:r>
      <w:r w:rsidRPr="007E65FB">
        <w:rPr>
          <w:rFonts w:eastAsia="Calibri"/>
          <w:sz w:val="16"/>
          <w:szCs w:val="16"/>
        </w:rPr>
        <w:t>3</w:t>
      </w:r>
      <w:r w:rsidRPr="007E65FB">
        <w:rPr>
          <w:rFonts w:eastAsia="Calibri"/>
          <w:sz w:val="16"/>
          <w:szCs w:val="16"/>
        </w:rPr>
        <w:t>0100</w:t>
      </w:r>
      <w:r w:rsidRPr="007E65FB">
        <w:rPr>
          <w:rFonts w:eastAsia="Calibri"/>
          <w:sz w:val="16"/>
          <w:szCs w:val="16"/>
        </w:rPr>
        <w:t>0</w:t>
      </w:r>
      <w:r w:rsidRPr="007E65FB">
        <w:rPr>
          <w:rFonts w:eastAsia="Calibri"/>
          <w:sz w:val="16"/>
          <w:szCs w:val="16"/>
        </w:rPr>
        <w:t>1140, УИН 188104912</w:t>
      </w:r>
      <w:r w:rsidRPr="007E65FB">
        <w:rPr>
          <w:rFonts w:eastAsia="Calibri"/>
          <w:sz w:val="16"/>
          <w:szCs w:val="16"/>
        </w:rPr>
        <w:t>3</w:t>
      </w:r>
      <w:r w:rsidRPr="007E65FB">
        <w:rPr>
          <w:rFonts w:eastAsia="Calibri"/>
          <w:sz w:val="16"/>
          <w:szCs w:val="16"/>
        </w:rPr>
        <w:t>210000</w:t>
      </w:r>
      <w:r w:rsidRPr="007E65FB">
        <w:rPr>
          <w:rFonts w:eastAsia="Calibri"/>
          <w:sz w:val="16"/>
          <w:szCs w:val="16"/>
        </w:rPr>
        <w:t>0811</w:t>
      </w:r>
      <w:r w:rsidRPr="007E65FB">
        <w:rPr>
          <w:rFonts w:eastAsia="Calibri"/>
          <w:sz w:val="16"/>
          <w:szCs w:val="16"/>
        </w:rPr>
        <w:t>.</w:t>
      </w:r>
    </w:p>
    <w:p w:rsidR="00EF2041" w:rsidRPr="007E65FB" w:rsidP="00EF20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7E65FB">
        <w:rPr>
          <w:sz w:val="16"/>
          <w:szCs w:val="16"/>
        </w:rPr>
        <w:t xml:space="preserve">Квитанция об уплате штрафа должна быть представлена </w:t>
      </w:r>
      <w:r w:rsidRPr="007E65FB">
        <w:rPr>
          <w:rFonts w:eastAsia="Arial Unicode MS"/>
          <w:sz w:val="16"/>
          <w:szCs w:val="16"/>
        </w:rPr>
        <w:t xml:space="preserve">мировому судье </w:t>
      </w:r>
      <w:r w:rsidRPr="007E65FB">
        <w:rPr>
          <w:color w:val="000000"/>
          <w:sz w:val="16"/>
          <w:szCs w:val="16"/>
        </w:rPr>
        <w:t>судебного участка № 58</w:t>
      </w:r>
      <w:r w:rsidRPr="007E65FB">
        <w:rPr>
          <w:color w:val="000000"/>
          <w:sz w:val="16"/>
          <w:szCs w:val="16"/>
        </w:rPr>
        <w:t xml:space="preserve"> Красноперекопского судебного района</w:t>
      </w:r>
      <w:r w:rsidRPr="007E65FB">
        <w:rPr>
          <w:sz w:val="16"/>
          <w:szCs w:val="16"/>
        </w:rPr>
        <w:t xml:space="preserve"> Республики Крым до истечения срока уплаты штрафа. 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E65FB">
        <w:rPr>
          <w:rFonts w:ascii="Times New Roman" w:hAnsi="Times New Roman"/>
          <w:sz w:val="16"/>
          <w:szCs w:val="16"/>
        </w:rPr>
        <w:t>Разъяснить, что в соответствии со ст.32.2 КоАП Р</w:t>
      </w:r>
      <w:r w:rsidRPr="007E65FB">
        <w:rPr>
          <w:rFonts w:ascii="Times New Roman" w:hAnsi="Times New Roman"/>
          <w:sz w:val="16"/>
          <w:szCs w:val="16"/>
        </w:rPr>
        <w:t xml:space="preserve">Ф </w:t>
      </w:r>
      <w:r w:rsidRPr="007E65FB">
        <w:rPr>
          <w:rFonts w:ascii="Times New Roman" w:hAnsi="Times New Roman"/>
          <w:sz w:val="16"/>
          <w:szCs w:val="16"/>
        </w:rPr>
        <w:t>административный штраф долж</w:t>
      </w:r>
      <w:r w:rsidRPr="007E65FB">
        <w:rPr>
          <w:rFonts w:ascii="Times New Roman" w:hAnsi="Times New Roman"/>
          <w:sz w:val="16"/>
          <w:szCs w:val="16"/>
        </w:rPr>
        <w:t>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E65FB">
        <w:rPr>
          <w:rFonts w:ascii="Times New Roman" w:hAnsi="Times New Roman"/>
          <w:sz w:val="16"/>
          <w:szCs w:val="16"/>
        </w:rPr>
        <w:t>Ф</w:t>
      </w:r>
      <w:r w:rsidRPr="007E65FB">
        <w:rPr>
          <w:rFonts w:ascii="Times New Roman" w:hAnsi="Times New Roman"/>
          <w:sz w:val="16"/>
          <w:szCs w:val="16"/>
        </w:rPr>
        <w:t>.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E65FB">
        <w:rPr>
          <w:rFonts w:ascii="Times New Roman" w:hAnsi="Times New Roman"/>
          <w:sz w:val="16"/>
          <w:szCs w:val="16"/>
        </w:rPr>
        <w:t>Разъяс</w:t>
      </w:r>
      <w:r w:rsidRPr="007E65FB">
        <w:rPr>
          <w:rFonts w:ascii="Times New Roman" w:hAnsi="Times New Roman"/>
          <w:sz w:val="16"/>
          <w:szCs w:val="16"/>
        </w:rPr>
        <w:t>нить, что в соответствии с</w:t>
      </w:r>
      <w:r w:rsidRPr="007E65FB">
        <w:rPr>
          <w:rFonts w:ascii="Times New Roman" w:hAnsi="Times New Roman"/>
          <w:sz w:val="16"/>
          <w:szCs w:val="16"/>
        </w:rPr>
        <w:t xml:space="preserve"> ч.1 </w:t>
      </w:r>
      <w:r w:rsidRPr="007E65FB">
        <w:rPr>
          <w:rFonts w:ascii="Times New Roman" w:hAnsi="Times New Roman"/>
          <w:sz w:val="16"/>
          <w:szCs w:val="16"/>
        </w:rPr>
        <w:t>ст. 20.25 КоАП Р</w:t>
      </w:r>
      <w:r w:rsidRPr="007E65FB">
        <w:rPr>
          <w:rFonts w:ascii="Times New Roman" w:hAnsi="Times New Roman"/>
          <w:sz w:val="16"/>
          <w:szCs w:val="16"/>
        </w:rPr>
        <w:t>Ф</w:t>
      </w:r>
      <w:r w:rsidRPr="007E65FB">
        <w:rPr>
          <w:rFonts w:ascii="Times New Roman" w:hAnsi="Times New Roman"/>
          <w:sz w:val="16"/>
          <w:szCs w:val="1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</w:t>
      </w:r>
      <w:r w:rsidRPr="007E65FB">
        <w:rPr>
          <w:rFonts w:ascii="Times New Roman" w:hAnsi="Times New Roman"/>
          <w:sz w:val="16"/>
          <w:szCs w:val="16"/>
        </w:rPr>
        <w:t xml:space="preserve"> суток, либо обязательные работы на срок до пятидесяти часов.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hAnsi="Times New Roman"/>
          <w:sz w:val="16"/>
          <w:szCs w:val="16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тр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уклонения лица, лишенного специального права, от сдачи соответствующего удос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</w:t>
      </w:r>
      <w:r w:rsidRPr="007E6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F2041" w:rsidRPr="007E65FB" w:rsidP="00EF204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E65FB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</w:t>
      </w:r>
      <w:r w:rsidRPr="007E65FB">
        <w:rPr>
          <w:rFonts w:ascii="Times New Roman" w:hAnsi="Times New Roman"/>
          <w:sz w:val="16"/>
          <w:szCs w:val="16"/>
        </w:rPr>
        <w:t>ия транспортными средствами</w:t>
      </w:r>
      <w:r w:rsidRPr="007E65FB">
        <w:rPr>
          <w:rFonts w:ascii="Times New Roman" w:hAnsi="Times New Roman"/>
          <w:sz w:val="16"/>
          <w:szCs w:val="16"/>
        </w:rPr>
        <w:t xml:space="preserve"> на отделение </w:t>
      </w:r>
      <w:r w:rsidRPr="007E65FB">
        <w:rPr>
          <w:rFonts w:ascii="Times New Roman" w:hAnsi="Times New Roman"/>
          <w:sz w:val="16"/>
          <w:szCs w:val="16"/>
        </w:rPr>
        <w:t xml:space="preserve">ГИБДД </w:t>
      </w:r>
      <w:r w:rsidRPr="007E65FB">
        <w:rPr>
          <w:rFonts w:ascii="Times New Roman" w:hAnsi="Times New Roman"/>
          <w:sz w:val="16"/>
          <w:szCs w:val="16"/>
        </w:rPr>
        <w:t>МО МВД России «Красноперекопский»</w:t>
      </w:r>
      <w:r w:rsidRPr="007E65FB">
        <w:rPr>
          <w:rFonts w:ascii="Times New Roman" w:hAnsi="Times New Roman"/>
          <w:sz w:val="16"/>
          <w:szCs w:val="16"/>
        </w:rPr>
        <w:t xml:space="preserve">, куда обязать </w:t>
      </w:r>
      <w:r w:rsidRPr="007E65FB">
        <w:rPr>
          <w:rFonts w:ascii="Times New Roman" w:hAnsi="Times New Roman"/>
          <w:sz w:val="16"/>
          <w:szCs w:val="16"/>
        </w:rPr>
        <w:t>Кулиша И.О. с</w:t>
      </w:r>
      <w:r w:rsidRPr="007E65FB">
        <w:rPr>
          <w:rFonts w:ascii="Times New Roman" w:hAnsi="Times New Roman"/>
          <w:sz w:val="16"/>
          <w:szCs w:val="16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</w:t>
      </w:r>
      <w:r w:rsidRPr="007E65FB">
        <w:rPr>
          <w:rFonts w:ascii="Times New Roman" w:hAnsi="Times New Roman"/>
          <w:sz w:val="16"/>
          <w:szCs w:val="16"/>
        </w:rPr>
        <w:t>общить об этом в указанный орган в тот же срок.</w:t>
      </w:r>
    </w:p>
    <w:p w:rsidR="00EF2041" w:rsidRPr="007E65FB" w:rsidP="00EF2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E65FB">
        <w:rPr>
          <w:rFonts w:ascii="Times New Roman" w:eastAsia="Times New Roman" w:hAnsi="Times New Roman"/>
          <w:color w:val="000000"/>
          <w:sz w:val="16"/>
          <w:szCs w:val="1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7E65FB">
        <w:rPr>
          <w:rFonts w:ascii="Times New Roman" w:eastAsia="Times New Roman" w:hAnsi="Times New Roman"/>
          <w:color w:val="000000"/>
          <w:sz w:val="16"/>
          <w:szCs w:val="16"/>
        </w:rPr>
        <w:t>моченный на рассмотрение жалобы.</w:t>
      </w:r>
    </w:p>
    <w:p w:rsidR="00EF2041" w:rsidRPr="007E65FB" w:rsidP="00EF2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02B7" w:rsidRPr="007E65FB" w:rsidP="005B7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E65FB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 w:rsidR="005B7C55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E65FB">
        <w:rPr>
          <w:rFonts w:ascii="Times New Roman" w:hAnsi="Times New Roman" w:cs="Times New Roman"/>
          <w:color w:val="000000"/>
          <w:sz w:val="16"/>
          <w:szCs w:val="16"/>
        </w:rPr>
        <w:t xml:space="preserve">Д.Б. Оконова </w:t>
      </w:r>
    </w:p>
    <w:sectPr w:rsidSect="000F02B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4DD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7E65FB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30A6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86030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E9F"/>
    <w:rsid w:val="000C7F06"/>
    <w:rsid w:val="000D38E0"/>
    <w:rsid w:val="000D4888"/>
    <w:rsid w:val="000D48F8"/>
    <w:rsid w:val="000D6040"/>
    <w:rsid w:val="000E6D0B"/>
    <w:rsid w:val="000F02B7"/>
    <w:rsid w:val="000F39F2"/>
    <w:rsid w:val="00104A46"/>
    <w:rsid w:val="0010789B"/>
    <w:rsid w:val="001107C1"/>
    <w:rsid w:val="00121D4A"/>
    <w:rsid w:val="001237EB"/>
    <w:rsid w:val="00123DCA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2219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3607C"/>
    <w:rsid w:val="00243C0E"/>
    <w:rsid w:val="002468D7"/>
    <w:rsid w:val="0027031A"/>
    <w:rsid w:val="00271729"/>
    <w:rsid w:val="00271E08"/>
    <w:rsid w:val="00275D16"/>
    <w:rsid w:val="00285478"/>
    <w:rsid w:val="00285B0C"/>
    <w:rsid w:val="00286E96"/>
    <w:rsid w:val="002B0419"/>
    <w:rsid w:val="002B6628"/>
    <w:rsid w:val="002B6A19"/>
    <w:rsid w:val="002C79D1"/>
    <w:rsid w:val="002D5B0D"/>
    <w:rsid w:val="002E0445"/>
    <w:rsid w:val="002E1580"/>
    <w:rsid w:val="002E2A9B"/>
    <w:rsid w:val="002E3ACE"/>
    <w:rsid w:val="002E3D6F"/>
    <w:rsid w:val="002E40DE"/>
    <w:rsid w:val="002E7621"/>
    <w:rsid w:val="00303AD4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632CF"/>
    <w:rsid w:val="00370A06"/>
    <w:rsid w:val="0037220B"/>
    <w:rsid w:val="0037234A"/>
    <w:rsid w:val="00376311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2A59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77F5C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B7C55"/>
    <w:rsid w:val="005C4F53"/>
    <w:rsid w:val="005C74F5"/>
    <w:rsid w:val="005D2758"/>
    <w:rsid w:val="005E2ACC"/>
    <w:rsid w:val="005E518B"/>
    <w:rsid w:val="005E7A37"/>
    <w:rsid w:val="005F3EE6"/>
    <w:rsid w:val="00600C1D"/>
    <w:rsid w:val="00600EE5"/>
    <w:rsid w:val="00612214"/>
    <w:rsid w:val="006123A8"/>
    <w:rsid w:val="00616051"/>
    <w:rsid w:val="00617FB4"/>
    <w:rsid w:val="00620D2E"/>
    <w:rsid w:val="006213CC"/>
    <w:rsid w:val="00633888"/>
    <w:rsid w:val="006377F3"/>
    <w:rsid w:val="00640F8A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44DD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8C9"/>
    <w:rsid w:val="007C6A52"/>
    <w:rsid w:val="007D1129"/>
    <w:rsid w:val="007D2C4F"/>
    <w:rsid w:val="007D5910"/>
    <w:rsid w:val="007E06F6"/>
    <w:rsid w:val="007E56F4"/>
    <w:rsid w:val="007E65FB"/>
    <w:rsid w:val="007F15CE"/>
    <w:rsid w:val="007F3D3E"/>
    <w:rsid w:val="007F478D"/>
    <w:rsid w:val="007F4D8D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5C45"/>
    <w:rsid w:val="008811AF"/>
    <w:rsid w:val="00881F92"/>
    <w:rsid w:val="00882A73"/>
    <w:rsid w:val="00894AE9"/>
    <w:rsid w:val="00896095"/>
    <w:rsid w:val="008A3085"/>
    <w:rsid w:val="008A3F38"/>
    <w:rsid w:val="008A4B59"/>
    <w:rsid w:val="008B06CA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46B7F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274A3"/>
    <w:rsid w:val="00A30C09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1BB7"/>
    <w:rsid w:val="00B02291"/>
    <w:rsid w:val="00B06B20"/>
    <w:rsid w:val="00B100CE"/>
    <w:rsid w:val="00B120D3"/>
    <w:rsid w:val="00B23173"/>
    <w:rsid w:val="00B32166"/>
    <w:rsid w:val="00B42D4C"/>
    <w:rsid w:val="00B50125"/>
    <w:rsid w:val="00B51ABF"/>
    <w:rsid w:val="00B5746A"/>
    <w:rsid w:val="00B675A2"/>
    <w:rsid w:val="00B7079A"/>
    <w:rsid w:val="00B727C9"/>
    <w:rsid w:val="00B74E27"/>
    <w:rsid w:val="00B7603A"/>
    <w:rsid w:val="00B8405C"/>
    <w:rsid w:val="00B86022"/>
    <w:rsid w:val="00B875C8"/>
    <w:rsid w:val="00BA0FEE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6BA9"/>
    <w:rsid w:val="00C077A8"/>
    <w:rsid w:val="00C131F6"/>
    <w:rsid w:val="00C17B54"/>
    <w:rsid w:val="00C21A44"/>
    <w:rsid w:val="00C24144"/>
    <w:rsid w:val="00C3306C"/>
    <w:rsid w:val="00C33091"/>
    <w:rsid w:val="00C36B78"/>
    <w:rsid w:val="00C47C3E"/>
    <w:rsid w:val="00C52640"/>
    <w:rsid w:val="00C52871"/>
    <w:rsid w:val="00C52C7D"/>
    <w:rsid w:val="00C56865"/>
    <w:rsid w:val="00C56B57"/>
    <w:rsid w:val="00C762B3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F4423"/>
    <w:rsid w:val="00E131BB"/>
    <w:rsid w:val="00E179D6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1F80"/>
    <w:rsid w:val="00E62C4E"/>
    <w:rsid w:val="00E6690B"/>
    <w:rsid w:val="00E73D4E"/>
    <w:rsid w:val="00E74D09"/>
    <w:rsid w:val="00E85693"/>
    <w:rsid w:val="00E87900"/>
    <w:rsid w:val="00E87DCA"/>
    <w:rsid w:val="00E92B2A"/>
    <w:rsid w:val="00E94FAC"/>
    <w:rsid w:val="00E96D86"/>
    <w:rsid w:val="00EA1AE3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EF2041"/>
    <w:rsid w:val="00F15B75"/>
    <w:rsid w:val="00F32B30"/>
    <w:rsid w:val="00F35120"/>
    <w:rsid w:val="00F36CE3"/>
    <w:rsid w:val="00F466D2"/>
    <w:rsid w:val="00F4752E"/>
    <w:rsid w:val="00F51D36"/>
    <w:rsid w:val="00F618C4"/>
    <w:rsid w:val="00F6593E"/>
    <w:rsid w:val="00F712DA"/>
    <w:rsid w:val="00F72C86"/>
    <w:rsid w:val="00F72ED1"/>
    <w:rsid w:val="00F778A9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