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3F9" w:rsidRPr="00B073F9" w:rsidP="00B073F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bCs/>
          <w:sz w:val="24"/>
          <w:szCs w:val="24"/>
        </w:rPr>
        <w:t>Дело № 5-58-275/2018</w:t>
      </w:r>
    </w:p>
    <w:p w:rsidR="00B073F9" w:rsidRPr="00B073F9" w:rsidP="00B07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073F9" w:rsidRPr="00B073F9" w:rsidP="00B07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>28 августа 2018 года</w:t>
      </w:r>
      <w:r w:rsidRPr="00B073F9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              г. Красноперекопск</w:t>
      </w:r>
    </w:p>
    <w:p w:rsidR="00B073F9" w:rsidRPr="00B073F9" w:rsidP="00B07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B073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B073F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14.1 Кодекса РФ об административных правонарушениях в отношении 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Ходжаева М. Р.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B073F9" w:rsidRPr="00B073F9" w:rsidP="00B07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3F9" w:rsidRPr="00B073F9" w:rsidP="00B073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установл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ено, что Ходжаев М.Р.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 минут на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 возле супермаркета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используя легковой автомобиль «</w:t>
      </w:r>
      <w:r w:rsidRPr="00A657BA" w:rsidR="00A657BA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>», государственный р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 xml:space="preserve">егистрационный знак 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4042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4042A" w:rsidR="00D4042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, в качестве такси, беря с граждан плату в размере 70-80 рублей за перевозку. 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Ходжаев М.Р., будучи надлежащим образом извещенным о месте, дате и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>времени  слушания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дела, что подтверждается распиской в получении судебной повестки, не явился, причины неявки суду неизвестны, ходатайств об отложении слушания дела суду не поступало. </w:t>
      </w:r>
    </w:p>
    <w:p w:rsidR="00B073F9" w:rsidRPr="00B073F9" w:rsidP="00B07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B073F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73F9" w:rsidRPr="00B073F9" w:rsidP="00B0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Ходжаева М.Р.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B073F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B073F9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A657BA"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657BA"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A657BA"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A657BA"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  составлении которого Ходжаев М.Р. указал, что с протоколом согласен, вину признает (л.д.2); 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УУП ОУУП и ПДН МО МВД России «Кр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асноперекопский» Ф.И.О.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письменными объяснениями Ходжаева М.Р.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объяснения Ф.И.О.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. 5);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Ф.И.О.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. 6),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водительского удостоверения Ходжаева М.Р.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. 8),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. 9).</w:t>
      </w:r>
    </w:p>
    <w:p w:rsidR="00B073F9" w:rsidRPr="00B073F9" w:rsidP="00B07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Ходжаева М.Р. в совершении административного правонарушения, предусмотренного ч.1 ст. 14.1  КоАП РФ, а именно: 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осуществление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B073F9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государственной регистрации в качестве юридического лица, </w:t>
      </w:r>
      <w:r w:rsidRPr="00B073F9">
        <w:rPr>
          <w:rFonts w:ascii="Times New Roman" w:eastAsia="Calibri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B073F9">
        <w:rPr>
          <w:rFonts w:ascii="Times New Roman" w:eastAsia="Calibri" w:hAnsi="Times New Roman" w:cs="Times New Roman"/>
          <w:sz w:val="24"/>
          <w:szCs w:val="24"/>
        </w:rPr>
        <w:t>частью 2 статьи 14.17.1</w:t>
      </w:r>
      <w:r>
        <w:fldChar w:fldCharType="end"/>
      </w:r>
      <w:r w:rsidRPr="00B073F9">
        <w:rPr>
          <w:rFonts w:ascii="Times New Roman" w:eastAsia="Calibri" w:hAnsi="Times New Roman" w:cs="Times New Roman"/>
          <w:sz w:val="24"/>
          <w:szCs w:val="24"/>
        </w:rPr>
        <w:t>настоящего Кодекса</w:t>
      </w:r>
      <w:r w:rsidRPr="00B07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073F9" w:rsidRPr="00B073F9" w:rsidP="00B073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F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073F9" w:rsidRPr="00B073F9" w:rsidP="00B073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F9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 в соответствии со ст. 4.2 КоАП Российской Федерации, смягчающих ответственность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Ходжаева М.Р., </w:t>
      </w:r>
      <w:r w:rsidRPr="00B073F9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B073F9" w:rsidRPr="00B073F9" w:rsidP="00B07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F9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Ходжаева М.Р. мировым судьей не установлено.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073F9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Ходжаевым М.Р.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073F9" w:rsidRPr="00B073F9" w:rsidP="00B073F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B073F9" w:rsidRPr="00B073F9" w:rsidP="00B073F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F9" w:rsidRPr="00B073F9" w:rsidP="00B073F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F9" w:rsidRPr="00B073F9" w:rsidP="00B073F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F9" w:rsidRPr="00B073F9" w:rsidP="00B073F9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073F9" w:rsidRPr="00B073F9" w:rsidP="00B073F9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</w:t>
      </w:r>
      <w:r w:rsidR="00A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Ходжаева М. Р.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18880491180002030277.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0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B073F9" w:rsidRPr="00B073F9" w:rsidP="00B07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</w:r>
      <w:r w:rsidRPr="00B073F9">
        <w:rPr>
          <w:rFonts w:ascii="Times New Roman" w:eastAsia="Times New Roman" w:hAnsi="Times New Roman" w:cs="Times New Roman"/>
          <w:sz w:val="24"/>
          <w:szCs w:val="24"/>
        </w:rPr>
        <w:tab/>
        <w:t>М.В. Матюшенко</w:t>
      </w: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3F9" w:rsidRPr="00B073F9" w:rsidP="00B073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7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2C058A"/>
    <w:rsid w:val="00312F5F"/>
    <w:rsid w:val="00406930"/>
    <w:rsid w:val="004620E7"/>
    <w:rsid w:val="004D1148"/>
    <w:rsid w:val="00916455"/>
    <w:rsid w:val="00A657BA"/>
    <w:rsid w:val="00AE380A"/>
    <w:rsid w:val="00B073F9"/>
    <w:rsid w:val="00D4042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