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51257" w:rsidRPr="00B51257" w:rsidP="00B512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1257">
        <w:rPr>
          <w:rFonts w:ascii="Times New Roman" w:eastAsia="Times New Roman" w:hAnsi="Times New Roman" w:cs="Times New Roman"/>
          <w:bCs/>
          <w:sz w:val="24"/>
          <w:szCs w:val="24"/>
        </w:rPr>
        <w:t>Дело № 5-58-284/2018</w:t>
      </w:r>
    </w:p>
    <w:p w:rsidR="00B51257" w:rsidRPr="00B51257" w:rsidP="00B512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1257" w:rsidRPr="00B51257" w:rsidP="00B51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1257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B51257" w:rsidRPr="00B51257" w:rsidP="00B51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257">
        <w:rPr>
          <w:rFonts w:ascii="Times New Roman" w:eastAsia="Times New Roman" w:hAnsi="Times New Roman" w:cs="Times New Roman"/>
          <w:sz w:val="24"/>
          <w:szCs w:val="24"/>
        </w:rPr>
        <w:t xml:space="preserve"> 18 сентября 2018 года</w:t>
      </w:r>
      <w:r w:rsidRPr="00B51257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B51257">
        <w:rPr>
          <w:rFonts w:ascii="Times New Roman" w:eastAsia="Times New Roman" w:hAnsi="Times New Roman" w:cs="Times New Roman"/>
          <w:sz w:val="24"/>
          <w:szCs w:val="24"/>
        </w:rPr>
        <w:tab/>
      </w:r>
      <w:r w:rsidRPr="00B51257">
        <w:rPr>
          <w:rFonts w:ascii="Times New Roman" w:eastAsia="Times New Roman" w:hAnsi="Times New Roman" w:cs="Times New Roman"/>
          <w:sz w:val="24"/>
          <w:szCs w:val="24"/>
        </w:rPr>
        <w:tab/>
      </w:r>
      <w:r w:rsidRPr="00B51257">
        <w:rPr>
          <w:rFonts w:ascii="Times New Roman" w:eastAsia="Times New Roman" w:hAnsi="Times New Roman" w:cs="Times New Roman"/>
          <w:sz w:val="24"/>
          <w:szCs w:val="24"/>
        </w:rPr>
        <w:tab/>
      </w:r>
      <w:r w:rsidRPr="00B51257">
        <w:rPr>
          <w:rFonts w:ascii="Times New Roman" w:eastAsia="Times New Roman" w:hAnsi="Times New Roman" w:cs="Times New Roman"/>
          <w:sz w:val="24"/>
          <w:szCs w:val="24"/>
        </w:rPr>
        <w:tab/>
      </w:r>
      <w:r w:rsidRPr="00B51257">
        <w:rPr>
          <w:rFonts w:ascii="Times New Roman" w:eastAsia="Times New Roman" w:hAnsi="Times New Roman" w:cs="Times New Roman"/>
          <w:sz w:val="24"/>
          <w:szCs w:val="24"/>
        </w:rPr>
        <w:tab/>
      </w:r>
      <w:r w:rsidRPr="00B51257">
        <w:rPr>
          <w:rFonts w:ascii="Times New Roman" w:eastAsia="Times New Roman" w:hAnsi="Times New Roman" w:cs="Times New Roman"/>
          <w:sz w:val="24"/>
          <w:szCs w:val="24"/>
        </w:rPr>
        <w:tab/>
      </w:r>
      <w:r w:rsidRPr="00B51257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B51257">
        <w:rPr>
          <w:rFonts w:ascii="Times New Roman" w:eastAsia="Times New Roman" w:hAnsi="Times New Roman" w:cs="Times New Roman"/>
          <w:sz w:val="24"/>
          <w:szCs w:val="24"/>
        </w:rPr>
        <w:t xml:space="preserve">     г. Красноперекопск</w:t>
      </w:r>
    </w:p>
    <w:p w:rsidR="00B51257" w:rsidRPr="00B51257" w:rsidP="00B51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1257" w:rsidRPr="00B51257" w:rsidP="00B51257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512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</w:t>
      </w:r>
      <w:r w:rsidRPr="00B512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Крым  </w:t>
      </w:r>
      <w:r w:rsidRPr="00B5125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51257">
        <w:rPr>
          <w:rFonts w:ascii="Times New Roman" w:eastAsia="Times New Roman" w:hAnsi="Times New Roman" w:cs="Times New Roman"/>
          <w:sz w:val="24"/>
          <w:szCs w:val="24"/>
          <w:lang w:eastAsia="ru-RU"/>
        </w:rPr>
        <w:t>296000, РФ, Республика Крым, г. Красноперекопск, микрорайон 10, дом 4) Матюшенко М.В.</w:t>
      </w:r>
      <w:r w:rsidRPr="00B512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административный материал по ст. 15.33.2 Кодекса РФ об административных правонарушениях в отношении </w:t>
      </w:r>
    </w:p>
    <w:p w:rsidR="00B51257" w:rsidRPr="00B51257" w:rsidP="00B512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5F0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Лебедева Ю. А.</w:t>
      </w:r>
      <w:r w:rsidRPr="00B51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F05F3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персональные данные</w:t>
      </w:r>
      <w:r w:rsidRPr="00B51257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</w:p>
    <w:p w:rsidR="00B51257" w:rsidRPr="00B51257" w:rsidP="00B512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25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51257" w:rsidRPr="00B51257" w:rsidP="00B51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1257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УСТАНОВИЛ:</w:t>
      </w:r>
    </w:p>
    <w:p w:rsidR="00B51257" w:rsidRPr="00B51257" w:rsidP="00B512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1257" w:rsidRPr="00B51257" w:rsidP="00B512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257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B51257">
        <w:rPr>
          <w:rFonts w:ascii="Times New Roman" w:eastAsia="Times New Roman" w:hAnsi="Times New Roman" w:cs="Times New Roman"/>
          <w:sz w:val="24"/>
          <w:szCs w:val="24"/>
        </w:rPr>
        <w:t>протоколу</w:t>
      </w:r>
      <w:r w:rsidRPr="00B51257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</w:t>
      </w:r>
      <w:r w:rsidR="005F05F3">
        <w:rPr>
          <w:rFonts w:ascii="Times New Roman" w:eastAsia="Times New Roman" w:hAnsi="Times New Roman" w:cs="Times New Roman"/>
          <w:sz w:val="24"/>
          <w:szCs w:val="24"/>
        </w:rPr>
        <w:t xml:space="preserve">равонарушении № </w:t>
      </w:r>
      <w:r w:rsidRPr="005F05F3" w:rsidR="005F05F3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F05F3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5F05F3" w:rsidR="005F05F3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5F05F3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5F05F3" w:rsidR="005F05F3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F05F3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5F05F3" w:rsidR="005F05F3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B51257">
        <w:rPr>
          <w:rFonts w:ascii="Times New Roman" w:eastAsia="Times New Roman" w:hAnsi="Times New Roman" w:cs="Times New Roman"/>
          <w:sz w:val="24"/>
          <w:szCs w:val="24"/>
        </w:rPr>
        <w:t xml:space="preserve"> года должностное лицо</w:t>
      </w:r>
      <w:r w:rsidR="005F0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 ООО </w:t>
      </w:r>
      <w:r w:rsidRPr="005F05F3" w:rsidR="005F05F3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5F05F3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предприятия</w:t>
      </w:r>
      <w:r w:rsidRPr="005F05F3" w:rsidR="005F05F3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B51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(юридический</w:t>
      </w:r>
      <w:r w:rsidRPr="00B51257">
        <w:rPr>
          <w:rFonts w:ascii="Times New Roman" w:eastAsia="Times New Roman" w:hAnsi="Times New Roman" w:cs="Times New Roman"/>
          <w:sz w:val="24"/>
          <w:szCs w:val="24"/>
        </w:rPr>
        <w:t xml:space="preserve"> адр</w:t>
      </w:r>
      <w:r w:rsidR="005F05F3">
        <w:rPr>
          <w:rFonts w:ascii="Times New Roman" w:eastAsia="Times New Roman" w:hAnsi="Times New Roman" w:cs="Times New Roman"/>
          <w:sz w:val="24"/>
          <w:szCs w:val="24"/>
        </w:rPr>
        <w:t>ес: адрес</w:t>
      </w:r>
      <w:r w:rsidRPr="00B51257">
        <w:rPr>
          <w:rFonts w:ascii="Times New Roman" w:eastAsia="Times New Roman" w:hAnsi="Times New Roman" w:cs="Times New Roman"/>
          <w:sz w:val="24"/>
          <w:szCs w:val="24"/>
        </w:rPr>
        <w:t>) Лебедев Ю.А. нарушил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 застрахованном лице за март 2018 года.</w:t>
      </w:r>
    </w:p>
    <w:p w:rsidR="00B51257" w:rsidRPr="00B51257" w:rsidP="00B512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257">
        <w:rPr>
          <w:rFonts w:ascii="Times New Roman" w:eastAsia="Times New Roman" w:hAnsi="Times New Roman" w:cs="Times New Roman"/>
          <w:sz w:val="24"/>
          <w:szCs w:val="24"/>
        </w:rPr>
        <w:t xml:space="preserve">Страхователь ежемесячно не позднее 15 числа месяца, следующего за отчетным периодом, должен предоставлять в территориальный орган Пенсионного Фонда Российской </w:t>
      </w:r>
      <w:r w:rsidRPr="00B51257">
        <w:rPr>
          <w:rFonts w:ascii="Times New Roman" w:eastAsia="Times New Roman" w:hAnsi="Times New Roman" w:cs="Times New Roman"/>
          <w:sz w:val="24"/>
          <w:szCs w:val="24"/>
        </w:rPr>
        <w:t>Федерации  о</w:t>
      </w:r>
      <w:r w:rsidRPr="00B51257">
        <w:rPr>
          <w:rFonts w:ascii="Times New Roman" w:eastAsia="Times New Roman" w:hAnsi="Times New Roman" w:cs="Times New Roman"/>
          <w:sz w:val="24"/>
          <w:szCs w:val="24"/>
        </w:rPr>
        <w:t xml:space="preserve">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норма урегулирована п. 2.2 ст. 11 Федерального закона от 01.04.1996 года № 27-ФЗ «Об индивидуальном (персонифицированном) учете в системе обязательного пенсионного страхования».</w:t>
      </w:r>
    </w:p>
    <w:p w:rsidR="00B51257" w:rsidRPr="00B51257" w:rsidP="00B512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257">
        <w:rPr>
          <w:rFonts w:ascii="Times New Roman" w:eastAsia="Times New Roman" w:hAnsi="Times New Roman" w:cs="Times New Roman"/>
          <w:sz w:val="24"/>
          <w:szCs w:val="24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года № 83п «Об утверждении формы «Сведения о застрахованных лицах».</w:t>
      </w:r>
    </w:p>
    <w:p w:rsidR="00B51257" w:rsidRPr="00B51257" w:rsidP="00B5125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257">
        <w:rPr>
          <w:rFonts w:ascii="Times New Roman" w:eastAsia="Times New Roman" w:hAnsi="Times New Roman" w:cs="Times New Roman"/>
          <w:sz w:val="24"/>
          <w:szCs w:val="24"/>
        </w:rPr>
        <w:t xml:space="preserve">Так, 12.07.2018 года Управлением получена исходная форма СЗВ-М ИСХ. за март 2018 года в электронном виде на 1 застрахованное </w:t>
      </w:r>
      <w:r w:rsidRPr="00B51257">
        <w:rPr>
          <w:rFonts w:ascii="Times New Roman" w:eastAsia="Times New Roman" w:hAnsi="Times New Roman" w:cs="Times New Roman"/>
          <w:sz w:val="24"/>
          <w:szCs w:val="24"/>
        </w:rPr>
        <w:t>лицо,  тем</w:t>
      </w:r>
      <w:r w:rsidRPr="00B51257">
        <w:rPr>
          <w:rFonts w:ascii="Times New Roman" w:eastAsia="Times New Roman" w:hAnsi="Times New Roman" w:cs="Times New Roman"/>
          <w:sz w:val="24"/>
          <w:szCs w:val="24"/>
        </w:rPr>
        <w:t xml:space="preserve"> самым</w:t>
      </w:r>
      <w:r w:rsidR="005F0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 ООО </w:t>
      </w:r>
      <w:r w:rsidRPr="005F05F3" w:rsidR="005F05F3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5F05F3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предприятия</w:t>
      </w:r>
      <w:r w:rsidRPr="005F05F3" w:rsidR="005F05F3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B51257" w:rsidR="005F0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1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Лебедев Ю.А.</w:t>
      </w:r>
      <w:r w:rsidRPr="00B51257">
        <w:rPr>
          <w:rFonts w:ascii="Times New Roman" w:eastAsia="Times New Roman" w:hAnsi="Times New Roman" w:cs="Times New Roman"/>
          <w:sz w:val="24"/>
          <w:szCs w:val="24"/>
        </w:rPr>
        <w:t xml:space="preserve"> нарушил п. 2.2 ст. 11 Федерального закона от 01.04.1996 года № 27-ФЗ «Об индивидуальном (персонифицированном) учете в системе обязательного пенсионного страхования».</w:t>
      </w:r>
    </w:p>
    <w:p w:rsidR="00B51257" w:rsidRPr="00B51257" w:rsidP="00B512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257">
        <w:rPr>
          <w:rFonts w:ascii="Times New Roman" w:eastAsia="Calibri" w:hAnsi="Times New Roman" w:cs="Times New Roman"/>
          <w:sz w:val="24"/>
          <w:szCs w:val="24"/>
        </w:rPr>
        <w:t xml:space="preserve">              В судебном заседании Лебедеву Ю.А. были разъяснены процессуальные права по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фактические обстоятельства по делу не оспаривал.</w:t>
      </w:r>
    </w:p>
    <w:p w:rsidR="00B51257" w:rsidRPr="00B51257" w:rsidP="00B51257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257">
        <w:rPr>
          <w:rFonts w:ascii="Times New Roman" w:eastAsia="Calibri" w:hAnsi="Times New Roman" w:cs="Times New Roman"/>
          <w:sz w:val="24"/>
          <w:szCs w:val="24"/>
        </w:rPr>
        <w:t>Выслушав Лебедева Ю.А., и</w:t>
      </w:r>
      <w:r w:rsidRPr="00B51257">
        <w:rPr>
          <w:rFonts w:ascii="Times New Roman" w:eastAsia="Times New Roman" w:hAnsi="Times New Roman" w:cs="Times New Roman"/>
          <w:sz w:val="24"/>
          <w:szCs w:val="24"/>
        </w:rPr>
        <w:t>сследовав материалы дела, мировой судья считает, что событие правонарушения имело место и его подтверждают материалы дела: протокол об административ</w:t>
      </w:r>
      <w:r w:rsidR="005F05F3">
        <w:rPr>
          <w:rFonts w:ascii="Times New Roman" w:eastAsia="Times New Roman" w:hAnsi="Times New Roman" w:cs="Times New Roman"/>
          <w:sz w:val="24"/>
          <w:szCs w:val="24"/>
        </w:rPr>
        <w:t xml:space="preserve">ном правонарушении от </w:t>
      </w:r>
      <w:r w:rsidRPr="005F05F3" w:rsidR="005F05F3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F05F3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5F05F3" w:rsidR="005F05F3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5F05F3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Pr="005F05F3" w:rsidR="005F05F3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F05F3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5F05F3" w:rsidR="005F05F3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B5125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51257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B51257">
        <w:rPr>
          <w:rFonts w:ascii="Times New Roman" w:eastAsia="Times New Roman" w:hAnsi="Times New Roman" w:cs="Times New Roman"/>
          <w:sz w:val="24"/>
          <w:szCs w:val="24"/>
        </w:rPr>
        <w:t>. 2); копия формы СЗВ-М (</w:t>
      </w:r>
      <w:r w:rsidRPr="00B51257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B51257">
        <w:rPr>
          <w:rFonts w:ascii="Times New Roman" w:eastAsia="Times New Roman" w:hAnsi="Times New Roman" w:cs="Times New Roman"/>
          <w:sz w:val="24"/>
          <w:szCs w:val="24"/>
        </w:rPr>
        <w:t>. 4); выписка из Единого государственного реестра юридических лиц (</w:t>
      </w:r>
      <w:r w:rsidRPr="00B51257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B51257">
        <w:rPr>
          <w:rFonts w:ascii="Times New Roman" w:eastAsia="Times New Roman" w:hAnsi="Times New Roman" w:cs="Times New Roman"/>
          <w:sz w:val="24"/>
          <w:szCs w:val="24"/>
        </w:rPr>
        <w:t>. 5-6).</w:t>
      </w:r>
    </w:p>
    <w:p w:rsidR="00B51257" w:rsidRPr="00B51257" w:rsidP="00B5125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B51257">
        <w:rPr>
          <w:rFonts w:ascii="Times New Roman" w:eastAsia="Times New Roman" w:hAnsi="Times New Roman" w:cs="Times New Roman"/>
          <w:sz w:val="24"/>
          <w:szCs w:val="24"/>
        </w:rPr>
        <w:t xml:space="preserve">            Оценивая исследованные доказательства в их совокупности, мировой судья признает доказанной виновность должностного лица Лебедева Ю.А. в совершении административного правонарушения, предусмотренного ст. 15.33.2 КоАП РФ, а именно: </w:t>
      </w:r>
      <w:r w:rsidRPr="00B51257">
        <w:rPr>
          <w:rFonts w:ascii="Times New Roman" w:eastAsia="Calibri" w:hAnsi="Times New Roman" w:cs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B51257" w:rsidRPr="00B51257" w:rsidP="00B51257">
      <w:pPr>
        <w:spacing w:after="200" w:line="240" w:lineRule="auto"/>
        <w:ind w:firstLine="720"/>
        <w:jc w:val="both"/>
        <w:rPr>
          <w:rFonts w:ascii="Calibri" w:eastAsia="Calibri" w:hAnsi="Calibri" w:cs="Times New Roman"/>
          <w:color w:val="000000"/>
        </w:rPr>
      </w:pPr>
      <w:r w:rsidRPr="00B51257">
        <w:rPr>
          <w:rFonts w:ascii="Times New Roman" w:eastAsia="Calibri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B51257" w:rsidRPr="00B51257" w:rsidP="00B51257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257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B51257" w:rsidRPr="00B51257" w:rsidP="00B51257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1257">
        <w:rPr>
          <w:rFonts w:ascii="Times New Roman" w:eastAsia="Calibri" w:hAnsi="Times New Roman" w:cs="Times New Roman"/>
          <w:sz w:val="24"/>
          <w:szCs w:val="24"/>
        </w:rPr>
        <w:t xml:space="preserve">Обстоятельствами, в соответствии со ст. 4.2 КоАП Российской Федерации, смягчающими ответственность </w:t>
      </w:r>
      <w:r w:rsidRPr="00B51257">
        <w:rPr>
          <w:rFonts w:ascii="Times New Roman" w:eastAsia="Times New Roman" w:hAnsi="Times New Roman" w:cs="Times New Roman"/>
          <w:color w:val="000000"/>
          <w:sz w:val="24"/>
          <w:szCs w:val="24"/>
        </w:rPr>
        <w:t>Лебедева Ю.А.</w:t>
      </w:r>
      <w:r w:rsidRPr="00B51257">
        <w:rPr>
          <w:rFonts w:ascii="Times New Roman" w:eastAsia="Times New Roman" w:hAnsi="Times New Roman" w:cs="Times New Roman"/>
          <w:sz w:val="24"/>
          <w:szCs w:val="24"/>
        </w:rPr>
        <w:t xml:space="preserve">, мировой судья признает полное признание вины, наличие одного малолетнего ребенка. </w:t>
      </w:r>
    </w:p>
    <w:p w:rsidR="00B51257" w:rsidRPr="00B51257" w:rsidP="00B51257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257">
        <w:rPr>
          <w:rFonts w:ascii="Times New Roman" w:eastAsia="Calibri" w:hAnsi="Times New Roman" w:cs="Times New Roman"/>
          <w:sz w:val="24"/>
          <w:szCs w:val="24"/>
        </w:rPr>
        <w:t xml:space="preserve">Обстоятельств, в соответствии со ст. 4.3 КоАП Российской Федерации, отягчающих ответственность </w:t>
      </w:r>
      <w:r w:rsidRPr="00B51257">
        <w:rPr>
          <w:rFonts w:ascii="Times New Roman" w:eastAsia="Times New Roman" w:hAnsi="Times New Roman" w:cs="Times New Roman"/>
          <w:color w:val="000000"/>
          <w:sz w:val="24"/>
          <w:szCs w:val="24"/>
        </w:rPr>
        <w:t>Лебедева Ю.А.</w:t>
      </w:r>
      <w:r w:rsidRPr="00B512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51257">
        <w:rPr>
          <w:rFonts w:ascii="Times New Roman" w:eastAsia="Calibri" w:hAnsi="Times New Roman" w:cs="Times New Roman"/>
          <w:sz w:val="24"/>
          <w:szCs w:val="24"/>
        </w:rPr>
        <w:t>мировым судьей не установлено.</w:t>
      </w:r>
    </w:p>
    <w:p w:rsidR="00B51257" w:rsidRPr="00B51257" w:rsidP="00B51257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257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B51257">
        <w:rPr>
          <w:rFonts w:ascii="Times New Roman" w:eastAsia="Times New Roman" w:hAnsi="Times New Roman" w:cs="Times New Roman"/>
          <w:color w:val="000000"/>
          <w:sz w:val="24"/>
          <w:szCs w:val="24"/>
        </w:rPr>
        <w:t>Лебедевым Ю.А.</w:t>
      </w:r>
      <w:r w:rsidRPr="00B51257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B51257" w:rsidRPr="00B51257" w:rsidP="00B51257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257">
        <w:rPr>
          <w:rFonts w:ascii="Times New Roman" w:eastAsia="Times New Roman" w:hAnsi="Times New Roman" w:cs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51257" w:rsidRPr="00B51257" w:rsidP="00B51257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257">
        <w:rPr>
          <w:rFonts w:ascii="Times New Roman" w:eastAsia="Times New Roman" w:hAnsi="Times New Roman" w:cs="Times New Roman"/>
          <w:sz w:val="24"/>
          <w:szCs w:val="24"/>
        </w:rPr>
        <w:t xml:space="preserve">С учетом изложенного, мировой судья считает необходимым назначить должностному лицу </w:t>
      </w:r>
      <w:r w:rsidRPr="00B51257">
        <w:rPr>
          <w:rFonts w:ascii="Times New Roman" w:eastAsia="Times New Roman" w:hAnsi="Times New Roman" w:cs="Times New Roman"/>
          <w:color w:val="000000"/>
          <w:sz w:val="24"/>
          <w:szCs w:val="24"/>
        </w:rPr>
        <w:t>Лебедеву Ю.А.</w:t>
      </w:r>
      <w:r w:rsidRPr="00B51257">
        <w:rPr>
          <w:rFonts w:ascii="Times New Roman" w:eastAsia="Times New Roman" w:hAnsi="Times New Roman" w:cs="Times New Roman"/>
          <w:sz w:val="24"/>
          <w:szCs w:val="24"/>
        </w:rPr>
        <w:t xml:space="preserve"> наказание в виде штрафа в минимальном размере, предусмотренном ст. </w:t>
      </w:r>
      <w:r w:rsidRPr="00B51257">
        <w:rPr>
          <w:rFonts w:ascii="Times New Roman" w:eastAsia="Times New Roman" w:hAnsi="Times New Roman" w:cs="Times New Roman"/>
          <w:sz w:val="24"/>
          <w:szCs w:val="24"/>
        </w:rPr>
        <w:t>15.33.2  КоАП</w:t>
      </w:r>
      <w:r w:rsidRPr="00B51257">
        <w:rPr>
          <w:rFonts w:ascii="Times New Roman" w:eastAsia="Times New Roman" w:hAnsi="Times New Roman" w:cs="Times New Roman"/>
          <w:sz w:val="24"/>
          <w:szCs w:val="24"/>
        </w:rPr>
        <w:t xml:space="preserve"> РФ.</w:t>
      </w:r>
    </w:p>
    <w:p w:rsidR="00B51257" w:rsidRPr="00B51257" w:rsidP="00B51257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257">
        <w:rPr>
          <w:rFonts w:ascii="Times New Roman" w:eastAsia="Times New Roman" w:hAnsi="Times New Roman" w:cs="Times New Roman"/>
          <w:sz w:val="24"/>
          <w:szCs w:val="24"/>
        </w:rPr>
        <w:t xml:space="preserve">Учитывая вышеизложенное, руководствуясь </w:t>
      </w:r>
      <w:r w:rsidRPr="00B51257">
        <w:rPr>
          <w:rFonts w:ascii="Times New Roman" w:eastAsia="Times New Roman" w:hAnsi="Times New Roman" w:cs="Times New Roman"/>
          <w:sz w:val="24"/>
          <w:szCs w:val="24"/>
        </w:rPr>
        <w:t>ст.ст</w:t>
      </w:r>
      <w:r w:rsidRPr="00B51257">
        <w:rPr>
          <w:rFonts w:ascii="Times New Roman" w:eastAsia="Times New Roman" w:hAnsi="Times New Roman" w:cs="Times New Roman"/>
          <w:sz w:val="24"/>
          <w:szCs w:val="24"/>
        </w:rPr>
        <w:t>. 15.33.2, 29.9, 29.10, 30.3 Кодекса РФ об административных правонарушениях, мировой судья</w:t>
      </w:r>
    </w:p>
    <w:p w:rsidR="00B51257" w:rsidRPr="00B51257" w:rsidP="00B51257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B51257" w:rsidRPr="00B51257" w:rsidP="00B51257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1257" w:rsidRPr="00B51257" w:rsidP="00B512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Лебедева Ю. А.</w:t>
      </w:r>
      <w:r w:rsidRPr="00B5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1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ст. </w:t>
      </w:r>
      <w:r w:rsidRPr="00B51257">
        <w:rPr>
          <w:rFonts w:ascii="Times New Roman" w:eastAsia="Times New Roman" w:hAnsi="Times New Roman" w:cs="Times New Roman"/>
          <w:sz w:val="24"/>
          <w:szCs w:val="24"/>
          <w:lang w:eastAsia="ru-RU"/>
        </w:rPr>
        <w:t>15.33.2  Кодекса</w:t>
      </w:r>
      <w:r w:rsidRPr="00B51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B51257" w:rsidRPr="00B51257" w:rsidP="00B512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(ГУ-Отделение Пенсионного фонда РФ по Республике Крым) № счета 40101810335100010001, ГРКЦ НБ Банка России Отделение по Республике Крым Центрального банка Российской Федерации, БИК 043510001, ОКАТО 35000000, ИНН 7706808265, КПП 910201001, КБК 392 11 62001 0066 000 140.</w:t>
      </w:r>
    </w:p>
    <w:p w:rsidR="00B51257" w:rsidRPr="00B51257" w:rsidP="00B51257">
      <w:pPr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B51257">
        <w:rPr>
          <w:rFonts w:ascii="Times New Roman" w:eastAsia="Times New Roman" w:hAnsi="Times New Roman" w:cs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B51257" w:rsidRPr="00B51257" w:rsidP="00B512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257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B51257" w:rsidRPr="00B51257" w:rsidP="00B512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257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51257" w:rsidRPr="00B51257" w:rsidP="00B512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25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B51257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B51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1257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B51257">
        <w:rPr>
          <w:rFonts w:ascii="Times New Roman" w:eastAsia="Times New Roman" w:hAnsi="Times New Roman" w:cs="Times New Roman"/>
          <w:sz w:val="24"/>
          <w:szCs w:val="24"/>
        </w:rPr>
        <w:t xml:space="preserve"> в Красноперекопский районный суд Республики Крым.</w:t>
      </w:r>
    </w:p>
    <w:p w:rsidR="00B51257" w:rsidRPr="00B51257" w:rsidP="00B51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1257" w:rsidRPr="00B51257" w:rsidP="00B512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Мировой </w:t>
      </w:r>
      <w:r w:rsidRPr="00B51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судья:  </w:t>
      </w:r>
      <w:r w:rsidRPr="00B512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512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512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512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512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B512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М.В. Матюшенко</w:t>
      </w:r>
    </w:p>
    <w:p w:rsidR="00B51257" w:rsidRPr="00B51257" w:rsidP="00B512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257" w:rsidRPr="00B51257" w:rsidP="00B512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257" w:rsidRPr="00B51257" w:rsidP="00B512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257" w:rsidRPr="00B51257" w:rsidP="00B5125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257" w:rsidRPr="00B51257" w:rsidP="00B5125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7B77" w:rsidP="004620E7"/>
    <w:sectPr w:rsidSect="007D59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252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05F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52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65A6B"/>
    <w:rsid w:val="000C507E"/>
    <w:rsid w:val="001F5E99"/>
    <w:rsid w:val="002239C5"/>
    <w:rsid w:val="0025247F"/>
    <w:rsid w:val="00312F5F"/>
    <w:rsid w:val="004620E7"/>
    <w:rsid w:val="004D1148"/>
    <w:rsid w:val="005F05F3"/>
    <w:rsid w:val="007B2DD9"/>
    <w:rsid w:val="00916455"/>
    <w:rsid w:val="00AE380A"/>
    <w:rsid w:val="00B51257"/>
    <w:rsid w:val="00D57B77"/>
    <w:rsid w:val="00EE2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804F95-BA61-42BC-92E7-122C9EA0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