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4907C1" w:rsidP="00830BF4">
      <w:pPr>
        <w:spacing w:after="0" w:line="240" w:lineRule="auto"/>
        <w:ind w:firstLine="720"/>
        <w:jc w:val="center"/>
        <w:rPr>
          <w:rFonts w:ascii="Times New Roman" w:eastAsia="Times New Roman" w:hAnsi="Times New Roman" w:cs="Times New Roman"/>
          <w:sz w:val="28"/>
          <w:szCs w:val="28"/>
        </w:rPr>
      </w:pPr>
      <w:r w:rsidRPr="004907C1">
        <w:rPr>
          <w:rFonts w:ascii="Times New Roman" w:eastAsia="Times New Roman" w:hAnsi="Times New Roman" w:cs="Times New Roman"/>
          <w:sz w:val="28"/>
          <w:szCs w:val="28"/>
        </w:rPr>
        <w:t xml:space="preserve">                                                                                 Дело № 5-</w:t>
      </w:r>
      <w:r w:rsidRPr="004907C1" w:rsidR="00042EA5">
        <w:rPr>
          <w:rFonts w:ascii="Times New Roman" w:eastAsia="Times New Roman" w:hAnsi="Times New Roman" w:cs="Times New Roman"/>
          <w:sz w:val="28"/>
          <w:szCs w:val="28"/>
        </w:rPr>
        <w:t>58-</w:t>
      </w:r>
      <w:r w:rsidR="00707CF6">
        <w:rPr>
          <w:rFonts w:ascii="Times New Roman" w:eastAsia="Times New Roman" w:hAnsi="Times New Roman" w:cs="Times New Roman"/>
          <w:sz w:val="28"/>
          <w:szCs w:val="28"/>
        </w:rPr>
        <w:t>284/2026</w:t>
      </w:r>
    </w:p>
    <w:p w:rsidR="00830BF4" w:rsidRPr="004907C1" w:rsidP="00830BF4">
      <w:pPr>
        <w:spacing w:after="0" w:line="240" w:lineRule="auto"/>
        <w:ind w:firstLine="720"/>
        <w:jc w:val="center"/>
        <w:rPr>
          <w:rFonts w:ascii="Times New Roman" w:eastAsia="Times New Roman" w:hAnsi="Times New Roman" w:cs="Times New Roman"/>
          <w:sz w:val="28"/>
          <w:szCs w:val="28"/>
        </w:rPr>
      </w:pPr>
      <w:r w:rsidRPr="004907C1">
        <w:rPr>
          <w:rFonts w:ascii="Times New Roman" w:eastAsia="Times New Roman" w:hAnsi="Times New Roman" w:cs="Times New Roman"/>
          <w:sz w:val="28"/>
          <w:szCs w:val="28"/>
        </w:rPr>
        <w:t xml:space="preserve">                                                            УИД 91</w:t>
      </w:r>
      <w:r w:rsidRPr="004907C1">
        <w:rPr>
          <w:rFonts w:ascii="Times New Roman" w:eastAsia="Times New Roman" w:hAnsi="Times New Roman" w:cs="Times New Roman"/>
          <w:sz w:val="28"/>
          <w:szCs w:val="28"/>
          <w:lang w:val="en-US"/>
        </w:rPr>
        <w:t>MS</w:t>
      </w:r>
      <w:r w:rsidRPr="004907C1" w:rsidR="00042EA5">
        <w:rPr>
          <w:rFonts w:ascii="Times New Roman" w:eastAsia="Times New Roman" w:hAnsi="Times New Roman" w:cs="Times New Roman"/>
          <w:sz w:val="28"/>
          <w:szCs w:val="28"/>
        </w:rPr>
        <w:t>0058-01-</w:t>
      </w:r>
      <w:r w:rsidR="00707CF6">
        <w:rPr>
          <w:rFonts w:ascii="Times New Roman" w:eastAsia="Times New Roman" w:hAnsi="Times New Roman" w:cs="Times New Roman"/>
          <w:sz w:val="28"/>
          <w:szCs w:val="28"/>
        </w:rPr>
        <w:t>2026-000931-48</w:t>
      </w:r>
    </w:p>
    <w:p w:rsidR="00830BF4" w:rsidRPr="004907C1" w:rsidP="00830BF4">
      <w:pPr>
        <w:spacing w:after="0" w:line="240" w:lineRule="auto"/>
        <w:ind w:firstLine="720"/>
        <w:jc w:val="center"/>
        <w:rPr>
          <w:rFonts w:ascii="Times New Roman" w:eastAsia="Times New Roman" w:hAnsi="Times New Roman" w:cs="Times New Roman"/>
          <w:sz w:val="28"/>
          <w:szCs w:val="28"/>
        </w:rPr>
      </w:pPr>
    </w:p>
    <w:p w:rsidR="00830BF4" w:rsidRPr="004907C1" w:rsidP="00B51457">
      <w:pPr>
        <w:spacing w:after="0" w:line="240" w:lineRule="auto"/>
        <w:ind w:firstLine="720"/>
        <w:rPr>
          <w:rFonts w:ascii="Times New Roman" w:eastAsia="Times New Roman" w:hAnsi="Times New Roman" w:cs="Times New Roman"/>
          <w:b/>
          <w:sz w:val="28"/>
          <w:szCs w:val="28"/>
        </w:rPr>
      </w:pPr>
      <w:r w:rsidRPr="004907C1">
        <w:rPr>
          <w:rFonts w:ascii="Times New Roman" w:eastAsia="Times New Roman" w:hAnsi="Times New Roman" w:cs="Times New Roman"/>
          <w:b/>
          <w:sz w:val="28"/>
          <w:szCs w:val="28"/>
        </w:rPr>
        <w:t xml:space="preserve">                                          ПОСТАНОВЛЕНИЕ</w:t>
      </w:r>
    </w:p>
    <w:p w:rsidR="00830BF4" w:rsidP="00830BF4">
      <w:pPr>
        <w:spacing w:after="0" w:line="240" w:lineRule="auto"/>
        <w:ind w:firstLine="720"/>
        <w:jc w:val="center"/>
        <w:rPr>
          <w:rFonts w:ascii="Times New Roman" w:eastAsia="Times New Roman" w:hAnsi="Times New Roman" w:cs="Times New Roman"/>
          <w:b/>
          <w:sz w:val="28"/>
          <w:szCs w:val="28"/>
        </w:rPr>
      </w:pPr>
      <w:r w:rsidRPr="004907C1">
        <w:rPr>
          <w:rFonts w:ascii="Times New Roman" w:eastAsia="Times New Roman" w:hAnsi="Times New Roman" w:cs="Times New Roman"/>
          <w:b/>
          <w:sz w:val="28"/>
          <w:szCs w:val="28"/>
        </w:rPr>
        <w:t>о назначении административного наказания</w:t>
      </w:r>
    </w:p>
    <w:p w:rsidR="00830BF4" w:rsidRPr="004907C1" w:rsidP="00830BF4">
      <w:pPr>
        <w:spacing w:after="0" w:line="240" w:lineRule="auto"/>
        <w:ind w:firstLine="720"/>
        <w:jc w:val="center"/>
        <w:rPr>
          <w:rFonts w:ascii="Times New Roman" w:eastAsia="Times New Roman" w:hAnsi="Times New Roman" w:cs="Times New Roman"/>
          <w:sz w:val="28"/>
          <w:szCs w:val="28"/>
        </w:rPr>
      </w:pPr>
    </w:p>
    <w:p w:rsidR="00830BF4" w:rsidRPr="004907C1" w:rsidP="00830BF4">
      <w:pPr>
        <w:spacing w:after="0" w:line="240" w:lineRule="auto"/>
        <w:rPr>
          <w:rFonts w:ascii="Times New Roman" w:eastAsia="Times New Roman" w:hAnsi="Times New Roman" w:cs="Times New Roman"/>
          <w:sz w:val="28"/>
          <w:szCs w:val="28"/>
        </w:rPr>
      </w:pPr>
      <w:r w:rsidRPr="004907C1">
        <w:rPr>
          <w:rFonts w:ascii="Times New Roman" w:eastAsia="Arial Unicode MS" w:hAnsi="Times New Roman" w:cs="Times New Roman"/>
          <w:sz w:val="28"/>
          <w:szCs w:val="28"/>
        </w:rPr>
        <w:t xml:space="preserve">       </w:t>
      </w:r>
      <w:r w:rsidR="00707CF6">
        <w:rPr>
          <w:rFonts w:ascii="Times New Roman" w:eastAsia="Arial Unicode MS" w:hAnsi="Times New Roman" w:cs="Times New Roman"/>
          <w:sz w:val="28"/>
          <w:szCs w:val="28"/>
        </w:rPr>
        <w:t>15 мая 2026</w:t>
      </w:r>
      <w:r w:rsidRPr="004907C1">
        <w:rPr>
          <w:rFonts w:ascii="Times New Roman" w:eastAsia="Arial Unicode MS" w:hAnsi="Times New Roman" w:cs="Times New Roman"/>
          <w:sz w:val="28"/>
          <w:szCs w:val="28"/>
        </w:rPr>
        <w:t xml:space="preserve"> года</w:t>
      </w:r>
      <w:r w:rsidRPr="004907C1">
        <w:rPr>
          <w:rFonts w:ascii="Times New Roman" w:eastAsia="Arial Unicode MS" w:hAnsi="Times New Roman" w:cs="Times New Roman"/>
          <w:sz w:val="28"/>
          <w:szCs w:val="28"/>
        </w:rPr>
        <w:tab/>
      </w:r>
      <w:r w:rsidRPr="004907C1">
        <w:rPr>
          <w:rFonts w:ascii="Times New Roman" w:eastAsia="Arial Unicode MS" w:hAnsi="Times New Roman" w:cs="Times New Roman"/>
          <w:sz w:val="28"/>
          <w:szCs w:val="28"/>
        </w:rPr>
        <w:tab/>
      </w:r>
      <w:r w:rsidRPr="004907C1">
        <w:rPr>
          <w:rFonts w:ascii="Times New Roman" w:eastAsia="Arial Unicode MS" w:hAnsi="Times New Roman" w:cs="Times New Roman"/>
          <w:sz w:val="28"/>
          <w:szCs w:val="28"/>
        </w:rPr>
        <w:tab/>
      </w:r>
      <w:r w:rsidRPr="004907C1">
        <w:rPr>
          <w:rFonts w:ascii="Times New Roman" w:eastAsia="Arial Unicode MS" w:hAnsi="Times New Roman" w:cs="Times New Roman"/>
          <w:sz w:val="28"/>
          <w:szCs w:val="28"/>
        </w:rPr>
        <w:tab/>
        <w:t xml:space="preserve">     </w:t>
      </w:r>
      <w:r w:rsidRPr="004907C1">
        <w:rPr>
          <w:rFonts w:ascii="Times New Roman" w:eastAsia="Arial Unicode MS" w:hAnsi="Times New Roman" w:cs="Times New Roman"/>
          <w:sz w:val="28"/>
          <w:szCs w:val="28"/>
        </w:rPr>
        <w:tab/>
        <w:t xml:space="preserve">           </w:t>
      </w:r>
      <w:r w:rsidRPr="004907C1" w:rsidR="007F5C8D">
        <w:rPr>
          <w:rFonts w:ascii="Times New Roman" w:eastAsia="Arial Unicode MS" w:hAnsi="Times New Roman" w:cs="Times New Roman"/>
          <w:sz w:val="28"/>
          <w:szCs w:val="28"/>
        </w:rPr>
        <w:t xml:space="preserve">  </w:t>
      </w:r>
      <w:r w:rsidRPr="004907C1">
        <w:rPr>
          <w:rFonts w:ascii="Times New Roman" w:eastAsia="Arial Unicode MS" w:hAnsi="Times New Roman" w:cs="Times New Roman"/>
          <w:sz w:val="28"/>
          <w:szCs w:val="28"/>
        </w:rPr>
        <w:t xml:space="preserve">  г. Красноперекопск </w:t>
      </w:r>
    </w:p>
    <w:p w:rsidR="00830BF4" w:rsidRPr="004907C1" w:rsidP="00042EA5">
      <w:pPr>
        <w:spacing w:after="0" w:line="240" w:lineRule="auto"/>
        <w:jc w:val="both"/>
        <w:rPr>
          <w:rFonts w:ascii="Times New Roman" w:eastAsia="Arial Unicode MS" w:hAnsi="Times New Roman" w:cs="Times New Roman"/>
          <w:sz w:val="28"/>
          <w:szCs w:val="28"/>
        </w:rPr>
      </w:pPr>
      <w:r w:rsidRPr="004907C1">
        <w:rPr>
          <w:rFonts w:ascii="Times New Roman" w:eastAsia="Arial Unicode MS" w:hAnsi="Times New Roman" w:cs="Times New Roman"/>
          <w:sz w:val="28"/>
          <w:szCs w:val="28"/>
        </w:rPr>
        <w:t xml:space="preserve">      Мировой судья </w:t>
      </w:r>
      <w:r w:rsidRPr="004907C1">
        <w:rPr>
          <w:rFonts w:ascii="Times New Roman" w:eastAsia="Times New Roman" w:hAnsi="Times New Roman" w:cs="Times New Roman"/>
          <w:color w:val="000000"/>
          <w:sz w:val="28"/>
          <w:szCs w:val="28"/>
        </w:rPr>
        <w:t>судебного участка № 58 Красноперекопского судебного района</w:t>
      </w:r>
      <w:r w:rsidR="000116B1">
        <w:rPr>
          <w:rFonts w:ascii="Times New Roman" w:eastAsia="Times New Roman" w:hAnsi="Times New Roman" w:cs="Times New Roman"/>
          <w:color w:val="000000"/>
          <w:sz w:val="28"/>
          <w:szCs w:val="28"/>
        </w:rPr>
        <w:t xml:space="preserve"> (Красноперекопский район и </w:t>
      </w:r>
      <w:r w:rsidR="00707CF6">
        <w:rPr>
          <w:rFonts w:ascii="Times New Roman" w:eastAsia="Times New Roman" w:hAnsi="Times New Roman" w:cs="Times New Roman"/>
          <w:color w:val="000000"/>
          <w:sz w:val="28"/>
          <w:szCs w:val="28"/>
        </w:rPr>
        <w:t>город республиканского значения</w:t>
      </w:r>
      <w:r w:rsidR="000116B1">
        <w:rPr>
          <w:rFonts w:ascii="Times New Roman" w:eastAsia="Times New Roman" w:hAnsi="Times New Roman" w:cs="Times New Roman"/>
          <w:color w:val="000000"/>
          <w:sz w:val="28"/>
          <w:szCs w:val="28"/>
        </w:rPr>
        <w:t xml:space="preserve"> Красноперекопск</w:t>
      </w:r>
      <w:r w:rsidR="00707CF6">
        <w:rPr>
          <w:rFonts w:ascii="Times New Roman" w:eastAsia="Times New Roman" w:hAnsi="Times New Roman" w:cs="Times New Roman"/>
          <w:color w:val="000000"/>
          <w:sz w:val="28"/>
          <w:szCs w:val="28"/>
        </w:rPr>
        <w:t xml:space="preserve"> с подчиненной ему территорией</w:t>
      </w:r>
      <w:r w:rsidR="000116B1">
        <w:rPr>
          <w:rFonts w:ascii="Times New Roman" w:eastAsia="Times New Roman" w:hAnsi="Times New Roman" w:cs="Times New Roman"/>
          <w:color w:val="000000"/>
          <w:sz w:val="28"/>
          <w:szCs w:val="28"/>
        </w:rPr>
        <w:t xml:space="preserve">) </w:t>
      </w:r>
      <w:r w:rsidRPr="004907C1">
        <w:rPr>
          <w:rFonts w:ascii="Times New Roman" w:eastAsia="Times New Roman" w:hAnsi="Times New Roman" w:cs="Times New Roman"/>
          <w:color w:val="000000"/>
          <w:sz w:val="28"/>
          <w:szCs w:val="28"/>
        </w:rPr>
        <w:t xml:space="preserve"> Республики Крым </w:t>
      </w:r>
      <w:r w:rsidRPr="004907C1" w:rsidR="007F5C8D">
        <w:rPr>
          <w:rFonts w:ascii="Times New Roman" w:eastAsia="Times New Roman" w:hAnsi="Times New Roman" w:cs="Times New Roman"/>
          <w:color w:val="000000"/>
          <w:sz w:val="28"/>
          <w:szCs w:val="28"/>
        </w:rPr>
        <w:t>Захарова А.С.</w:t>
      </w:r>
      <w:r w:rsidRPr="004907C1">
        <w:rPr>
          <w:rFonts w:ascii="Times New Roman" w:eastAsia="Times New Roman" w:hAnsi="Times New Roman" w:cs="Times New Roman"/>
          <w:color w:val="000000"/>
          <w:sz w:val="28"/>
          <w:szCs w:val="28"/>
        </w:rPr>
        <w:t xml:space="preserve"> </w:t>
      </w:r>
      <w:r w:rsidRPr="004907C1">
        <w:rPr>
          <w:rFonts w:ascii="Times New Roman" w:eastAsia="Arial Unicode MS" w:hAnsi="Times New Roman" w:cs="Times New Roman"/>
          <w:sz w:val="28"/>
          <w:szCs w:val="28"/>
        </w:rPr>
        <w:t>(296000, РФ, Республика Крым, г. Красноперекопск, микрорайон 10, дом 4), рассмотрев в открытом судебном заседании дело об административном правонар</w:t>
      </w:r>
      <w:r w:rsidRPr="004907C1" w:rsidR="007761C9">
        <w:rPr>
          <w:rFonts w:ascii="Times New Roman" w:eastAsia="Arial Unicode MS" w:hAnsi="Times New Roman" w:cs="Times New Roman"/>
          <w:sz w:val="28"/>
          <w:szCs w:val="28"/>
        </w:rPr>
        <w:t xml:space="preserve">ушении, предусмотренном частью </w:t>
      </w:r>
      <w:r w:rsidR="00707CF6">
        <w:rPr>
          <w:rFonts w:ascii="Times New Roman" w:eastAsia="Arial Unicode MS" w:hAnsi="Times New Roman" w:cs="Times New Roman"/>
          <w:sz w:val="28"/>
          <w:szCs w:val="28"/>
        </w:rPr>
        <w:t>2</w:t>
      </w:r>
      <w:r w:rsidRPr="004907C1">
        <w:rPr>
          <w:rFonts w:ascii="Times New Roman" w:eastAsia="Arial Unicode MS" w:hAnsi="Times New Roman" w:cs="Times New Roman"/>
          <w:sz w:val="28"/>
          <w:szCs w:val="28"/>
        </w:rPr>
        <w:t xml:space="preserve"> статьи 12.</w:t>
      </w:r>
      <w:r w:rsidR="00707CF6">
        <w:rPr>
          <w:rFonts w:ascii="Times New Roman" w:eastAsia="Arial Unicode MS" w:hAnsi="Times New Roman" w:cs="Times New Roman"/>
          <w:sz w:val="28"/>
          <w:szCs w:val="28"/>
        </w:rPr>
        <w:t>26</w:t>
      </w:r>
      <w:r w:rsidRPr="004907C1">
        <w:rPr>
          <w:rFonts w:ascii="Times New Roman" w:eastAsia="Arial Unicode MS" w:hAnsi="Times New Roman" w:cs="Times New Roman"/>
          <w:sz w:val="28"/>
          <w:szCs w:val="28"/>
        </w:rPr>
        <w:t xml:space="preserve"> Кодекса Российской Федерации об административных правонарушениях (далее – КоАП РФ) в отношении</w:t>
      </w:r>
    </w:p>
    <w:p w:rsidR="00202A9D" w:rsidP="00042EA5">
      <w:pPr>
        <w:shd w:val="clear" w:color="auto" w:fill="FFFFFF"/>
        <w:spacing w:after="0" w:line="240" w:lineRule="auto"/>
        <w:jc w:val="both"/>
        <w:rPr>
          <w:rFonts w:ascii="Times New Roman" w:eastAsia="Arial Unicode MS" w:hAnsi="Times New Roman" w:cs="Times New Roman"/>
          <w:sz w:val="28"/>
          <w:szCs w:val="28"/>
        </w:rPr>
      </w:pPr>
      <w:r w:rsidRPr="004907C1">
        <w:rPr>
          <w:rFonts w:ascii="Times New Roman" w:eastAsia="Arial Unicode MS" w:hAnsi="Times New Roman" w:cs="Times New Roman"/>
          <w:sz w:val="28"/>
          <w:szCs w:val="28"/>
        </w:rPr>
        <w:t xml:space="preserve">       </w:t>
      </w:r>
      <w:r w:rsidR="00707CF6">
        <w:rPr>
          <w:rFonts w:ascii="Times New Roman" w:eastAsia="Arial Unicode MS" w:hAnsi="Times New Roman" w:cs="Times New Roman"/>
          <w:sz w:val="28"/>
          <w:szCs w:val="28"/>
        </w:rPr>
        <w:t xml:space="preserve">Мелешко Павла Васильевича, </w:t>
      </w:r>
      <w:r w:rsidR="00CA256D">
        <w:rPr>
          <w:rFonts w:ascii="Times New Roman" w:eastAsia="Arial Unicode MS" w:hAnsi="Times New Roman" w:cs="Times New Roman"/>
          <w:sz w:val="28"/>
          <w:szCs w:val="28"/>
        </w:rPr>
        <w:t>персональные данные</w:t>
      </w:r>
      <w:r w:rsidR="00133F60">
        <w:rPr>
          <w:rFonts w:ascii="Times New Roman" w:eastAsia="Arial Unicode MS" w:hAnsi="Times New Roman" w:cs="Times New Roman"/>
          <w:sz w:val="28"/>
          <w:szCs w:val="28"/>
        </w:rPr>
        <w:t xml:space="preserve"> </w:t>
      </w:r>
    </w:p>
    <w:p w:rsidR="00332C7E" w:rsidRPr="004907C1" w:rsidP="00042EA5">
      <w:pPr>
        <w:shd w:val="clear" w:color="auto" w:fill="FFFFFF"/>
        <w:spacing w:after="0" w:line="240" w:lineRule="auto"/>
        <w:jc w:val="both"/>
        <w:rPr>
          <w:rFonts w:ascii="Times New Roman" w:eastAsia="Times New Roman" w:hAnsi="Times New Roman" w:cs="Times New Roman"/>
          <w:color w:val="000000"/>
          <w:sz w:val="28"/>
          <w:szCs w:val="28"/>
        </w:rPr>
      </w:pPr>
    </w:p>
    <w:p w:rsidR="00332C7E" w:rsidP="00332C7E">
      <w:pPr>
        <w:spacing w:after="0" w:line="240" w:lineRule="auto"/>
        <w:ind w:firstLine="720"/>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УСТАНОВИЛ:</w:t>
      </w:r>
    </w:p>
    <w:p w:rsidR="00332C7E" w:rsidP="00332C7E">
      <w:pPr>
        <w:spacing w:after="0" w:line="240" w:lineRule="auto"/>
        <w:ind w:firstLine="720"/>
        <w:jc w:val="both"/>
        <w:rPr>
          <w:rFonts w:ascii="Times New Roman" w:eastAsia="Arial Unicode MS" w:hAnsi="Times New Roman" w:cs="Times New Roman"/>
          <w:sz w:val="28"/>
          <w:szCs w:val="28"/>
        </w:rPr>
      </w:pPr>
    </w:p>
    <w:p w:rsidR="00BE4865" w:rsidRPr="00BE4865" w:rsidP="00BE4865">
      <w:pPr>
        <w:spacing w:after="0" w:line="240" w:lineRule="auto"/>
        <w:contextualSpacing/>
        <w:jc w:val="both"/>
        <w:rPr>
          <w:rFonts w:ascii="Times New Roman" w:eastAsia="Calibri" w:hAnsi="Times New Roman" w:cs="Times New Roman"/>
          <w:color w:val="000000"/>
          <w:sz w:val="28"/>
          <w:szCs w:val="28"/>
        </w:rPr>
      </w:pPr>
      <w:r>
        <w:rPr>
          <w:sz w:val="28"/>
          <w:szCs w:val="28"/>
        </w:rPr>
        <w:t xml:space="preserve">       </w:t>
      </w:r>
      <w:r w:rsidRPr="00BE4865">
        <w:rPr>
          <w:rFonts w:ascii="Times New Roman" w:hAnsi="Times New Roman" w:cs="Times New Roman"/>
          <w:sz w:val="28"/>
          <w:szCs w:val="28"/>
        </w:rPr>
        <w:t xml:space="preserve">согласно протоколу об административном правонарушении 82 АП № 328334 от 08 мая 2026 г. – 08.05.2026 в 15 час. 37 мин. вблизи </w:t>
      </w:r>
      <w:r w:rsidR="00CA256D">
        <w:rPr>
          <w:rFonts w:ascii="Times New Roman" w:hAnsi="Times New Roman" w:cs="Times New Roman"/>
          <w:sz w:val="28"/>
          <w:szCs w:val="28"/>
        </w:rPr>
        <w:t xml:space="preserve">«адрес» </w:t>
      </w:r>
      <w:r w:rsidRPr="00BE4865">
        <w:rPr>
          <w:rFonts w:ascii="Times New Roman" w:hAnsi="Times New Roman" w:cs="Times New Roman"/>
          <w:sz w:val="28"/>
          <w:szCs w:val="28"/>
        </w:rPr>
        <w:t xml:space="preserve"> Мелешко П.В. </w:t>
      </w:r>
      <w:r w:rsidRPr="00BE4865">
        <w:rPr>
          <w:rFonts w:ascii="Times New Roman" w:eastAsia="Calibri" w:hAnsi="Times New Roman" w:cs="Times New Roman"/>
          <w:color w:val="000000"/>
          <w:sz w:val="28"/>
          <w:szCs w:val="28"/>
        </w:rPr>
        <w:t xml:space="preserve">являясь водителем транспортного средства, </w:t>
      </w:r>
      <w:r w:rsidRPr="00BE4865">
        <w:rPr>
          <w:rFonts w:ascii="Times New Roman" w:eastAsia="Calibri" w:hAnsi="Times New Roman" w:cs="Times New Roman"/>
          <w:sz w:val="28"/>
          <w:szCs w:val="28"/>
        </w:rPr>
        <w:t xml:space="preserve">не имея права управления транспортными средствами, </w:t>
      </w:r>
      <w:r w:rsidRPr="00BE4865">
        <w:rPr>
          <w:rFonts w:ascii="Times New Roman" w:eastAsia="Calibri" w:hAnsi="Times New Roman" w:cs="Times New Roman"/>
          <w:color w:val="000000"/>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то есть совершил</w:t>
      </w:r>
      <w:r w:rsidRPr="00BE4865">
        <w:rPr>
          <w:rFonts w:ascii="Times New Roman" w:eastAsia="Calibri" w:hAnsi="Times New Roman" w:cs="Times New Roman"/>
          <w:color w:val="000000"/>
          <w:sz w:val="28"/>
          <w:szCs w:val="28"/>
        </w:rPr>
        <w:t xml:space="preserve"> правонарушение, предусмотренное ч. 2 ст. 12.26 КоАП РФ, при следующих обстоятельствах.</w:t>
      </w:r>
    </w:p>
    <w:p w:rsidR="00BE4865" w:rsidP="00332C7E">
      <w:pPr>
        <w:pStyle w:val="ConsPlusNormal"/>
        <w:jc w:val="both"/>
        <w:rPr>
          <w:sz w:val="28"/>
          <w:szCs w:val="28"/>
        </w:rPr>
      </w:pPr>
      <w:r>
        <w:rPr>
          <w:sz w:val="28"/>
          <w:szCs w:val="28"/>
        </w:rPr>
        <w:t xml:space="preserve">       В судебном заседании Мелешко П.В. были разъяснены процессуальные  права, предусмотренные ст. 25.1 КоАП РФ, положения ст. 51 Конституции РФ, выяснено, что в услугах защитника и переводчика он не нуждается, отводов и ходатайств не заявил, вину признал, обстоятельства указанные в протоколе не оспаривал.</w:t>
      </w:r>
    </w:p>
    <w:p w:rsidR="00332C7E" w:rsidP="00332C7E">
      <w:pPr>
        <w:pStyle w:val="ConsPlusNormal"/>
        <w:jc w:val="both"/>
        <w:rPr>
          <w:sz w:val="28"/>
          <w:szCs w:val="28"/>
        </w:rPr>
      </w:pPr>
      <w:r>
        <w:rPr>
          <w:sz w:val="28"/>
          <w:szCs w:val="28"/>
        </w:rPr>
        <w:t xml:space="preserve">       Выслушав </w:t>
      </w:r>
      <w:r w:rsidR="00BE4865">
        <w:rPr>
          <w:sz w:val="28"/>
          <w:szCs w:val="28"/>
        </w:rPr>
        <w:t>Мелешко П.В.,</w:t>
      </w:r>
      <w:r>
        <w:rPr>
          <w:sz w:val="28"/>
          <w:szCs w:val="28"/>
        </w:rPr>
        <w:t xml:space="preserve"> исследовав материалы дела, суд приходит к следующему.</w:t>
      </w:r>
    </w:p>
    <w:p w:rsidR="00332C7E" w:rsidP="00332C7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Согласно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332C7E" w:rsidP="00332C7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Статьей 26.1 КоАП РФ определено, что по делу об административном правонарушении подлежат выяснению, в частности наличие события административного правонарушения; виновность лица в совершении административного правонарушения.</w:t>
      </w:r>
    </w:p>
    <w:p w:rsidR="00332C7E" w:rsidP="00332C7E">
      <w:pPr>
        <w:pStyle w:val="ConsPlusNormal"/>
        <w:jc w:val="both"/>
        <w:rPr>
          <w:sz w:val="28"/>
          <w:szCs w:val="28"/>
        </w:rPr>
      </w:pPr>
      <w:r>
        <w:rPr>
          <w:sz w:val="28"/>
          <w:szCs w:val="28"/>
        </w:rPr>
        <w:t xml:space="preserve">      В силу положений частей 1 и 4 статьи 1.5 КоАП РФ лицо подлежит </w:t>
      </w:r>
      <w:r>
        <w:rPr>
          <w:sz w:val="28"/>
          <w:szCs w:val="28"/>
        </w:rPr>
        <w:t>административной ответственности только за те административные правонарушения, в отношении которых установлена его вина.</w:t>
      </w:r>
    </w:p>
    <w:p w:rsidR="00BE4865" w:rsidP="00BE4865">
      <w:pPr>
        <w:pStyle w:val="ConsPlusNormal"/>
        <w:jc w:val="both"/>
        <w:rPr>
          <w:rFonts w:eastAsia="Calibri"/>
          <w:color w:val="000000"/>
          <w:sz w:val="28"/>
          <w:szCs w:val="28"/>
        </w:rPr>
      </w:pPr>
      <w:r>
        <w:rPr>
          <w:sz w:val="28"/>
          <w:szCs w:val="28"/>
        </w:rPr>
        <w:t xml:space="preserve">       В ходе судебного разбирательства установлено, что 08 мая 2026 г.</w:t>
      </w:r>
      <w:r w:rsidR="00500B25">
        <w:rPr>
          <w:sz w:val="28"/>
          <w:szCs w:val="28"/>
        </w:rPr>
        <w:t xml:space="preserve"> </w:t>
      </w:r>
      <w:r w:rsidRPr="00BE4865">
        <w:rPr>
          <w:sz w:val="28"/>
          <w:szCs w:val="28"/>
        </w:rPr>
        <w:t xml:space="preserve">в 15 час. 37 мин. вблизи </w:t>
      </w:r>
      <w:r w:rsidR="00CA256D">
        <w:rPr>
          <w:sz w:val="28"/>
          <w:szCs w:val="28"/>
        </w:rPr>
        <w:t xml:space="preserve">«адрес» </w:t>
      </w:r>
      <w:r w:rsidRPr="00BE4865">
        <w:rPr>
          <w:sz w:val="28"/>
          <w:szCs w:val="28"/>
        </w:rPr>
        <w:t>Мелешко П.В.</w:t>
      </w:r>
      <w:r>
        <w:rPr>
          <w:rFonts w:eastAsia="Calibri"/>
          <w:color w:val="000000"/>
          <w:sz w:val="28"/>
          <w:szCs w:val="28"/>
        </w:rPr>
        <w:t xml:space="preserve">, ранее управлявший транспортным средством </w:t>
      </w:r>
      <w:r w:rsidR="00CA256D">
        <w:rPr>
          <w:rFonts w:eastAsia="Calibri"/>
          <w:color w:val="000000"/>
          <w:sz w:val="28"/>
          <w:szCs w:val="28"/>
        </w:rPr>
        <w:t>«модель, марка»</w:t>
      </w:r>
      <w:r>
        <w:rPr>
          <w:rFonts w:eastAsia="Calibri"/>
          <w:color w:val="000000"/>
          <w:sz w:val="28"/>
          <w:szCs w:val="28"/>
        </w:rPr>
        <w:t xml:space="preserve"> с </w:t>
      </w:r>
      <w:r>
        <w:rPr>
          <w:rFonts w:eastAsia="Calibri"/>
          <w:color w:val="000000"/>
          <w:sz w:val="28"/>
          <w:szCs w:val="28"/>
        </w:rPr>
        <w:t>г.рз</w:t>
      </w:r>
      <w:r>
        <w:rPr>
          <w:rFonts w:eastAsia="Calibri"/>
          <w:color w:val="000000"/>
          <w:sz w:val="28"/>
          <w:szCs w:val="28"/>
        </w:rPr>
        <w:t xml:space="preserve">. </w:t>
      </w:r>
      <w:r w:rsidR="00CA256D">
        <w:rPr>
          <w:rFonts w:eastAsia="Calibri"/>
          <w:color w:val="000000"/>
          <w:sz w:val="28"/>
          <w:szCs w:val="28"/>
        </w:rPr>
        <w:t>«</w:t>
      </w:r>
      <w:r w:rsidR="00CA256D">
        <w:rPr>
          <w:rFonts w:eastAsia="Calibri"/>
          <w:color w:val="000000"/>
          <w:sz w:val="28"/>
          <w:szCs w:val="28"/>
        </w:rPr>
        <w:t>госномер</w:t>
      </w:r>
      <w:r w:rsidR="00CA256D">
        <w:rPr>
          <w:rFonts w:eastAsia="Calibri"/>
          <w:color w:val="000000"/>
          <w:sz w:val="28"/>
          <w:szCs w:val="28"/>
        </w:rPr>
        <w:t>»</w:t>
      </w:r>
      <w:r w:rsidRPr="00BE4865">
        <w:rPr>
          <w:rFonts w:eastAsia="Calibri"/>
          <w:sz w:val="28"/>
          <w:szCs w:val="28"/>
        </w:rPr>
        <w:t xml:space="preserve">, </w:t>
      </w:r>
      <w:r w:rsidRPr="00BE4865">
        <w:rPr>
          <w:rFonts w:eastAsia="Calibri"/>
          <w:color w:val="000000"/>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w:t>
      </w:r>
    </w:p>
    <w:p w:rsidR="00332C7E" w:rsidP="00BE4865">
      <w:pPr>
        <w:pStyle w:val="ConsPlusNormal"/>
        <w:ind w:firstLine="540"/>
        <w:jc w:val="both"/>
        <w:rPr>
          <w:sz w:val="28"/>
          <w:szCs w:val="28"/>
        </w:rPr>
      </w:pPr>
      <w:r>
        <w:rPr>
          <w:sz w:val="28"/>
          <w:szCs w:val="28"/>
        </w:rPr>
        <w:t xml:space="preserve">Мелешко П.В. 09.06.2015 было выдано водительское удостоверение </w:t>
      </w:r>
      <w:r w:rsidR="00CA256D">
        <w:rPr>
          <w:sz w:val="28"/>
          <w:szCs w:val="28"/>
        </w:rPr>
        <w:t>«серия, номер»</w:t>
      </w:r>
      <w:r>
        <w:rPr>
          <w:sz w:val="28"/>
          <w:szCs w:val="28"/>
        </w:rPr>
        <w:t xml:space="preserve"> сроком действия до </w:t>
      </w:r>
      <w:r w:rsidR="00CA256D">
        <w:rPr>
          <w:sz w:val="28"/>
          <w:szCs w:val="28"/>
        </w:rPr>
        <w:t>«дата»</w:t>
      </w:r>
      <w:r>
        <w:rPr>
          <w:sz w:val="28"/>
          <w:szCs w:val="28"/>
        </w:rPr>
        <w:t xml:space="preserve">, </w:t>
      </w:r>
      <w:r w:rsidR="00204E0A">
        <w:rPr>
          <w:sz w:val="28"/>
          <w:szCs w:val="28"/>
        </w:rPr>
        <w:t>срок действия которого продлено на 3 года, согласно Постановлению Правительства РФ № 353 от 12.03.2022.</w:t>
      </w:r>
    </w:p>
    <w:p w:rsidR="008156FC" w:rsidP="008156FC">
      <w:pPr>
        <w:pStyle w:val="ConsPlusNormal"/>
        <w:ind w:firstLine="540"/>
        <w:jc w:val="both"/>
        <w:rPr>
          <w:sz w:val="28"/>
          <w:szCs w:val="28"/>
        </w:rPr>
      </w:pPr>
      <w:r>
        <w:rPr>
          <w:sz w:val="28"/>
          <w:szCs w:val="28"/>
        </w:rPr>
        <w:t>Постановлением по делу № 5-93-13/32019 Мелешко П.В.</w:t>
      </w:r>
      <w:r w:rsidR="00332C7E">
        <w:rPr>
          <w:sz w:val="28"/>
          <w:szCs w:val="28"/>
        </w:rPr>
        <w:t xml:space="preserve"> привлекался к административной ответственности по ч. 1 ст. 12.</w:t>
      </w:r>
      <w:r>
        <w:rPr>
          <w:sz w:val="28"/>
          <w:szCs w:val="28"/>
        </w:rPr>
        <w:t>26</w:t>
      </w:r>
      <w:r w:rsidR="00332C7E">
        <w:rPr>
          <w:sz w:val="28"/>
          <w:szCs w:val="28"/>
        </w:rPr>
        <w:t xml:space="preserve"> КоАП РФ с назначением наказания в виде штрафа в размере 30000,00 рублей с лишением права управления транспортными средствами на срок 1 год 6 месяцев. </w:t>
      </w:r>
    </w:p>
    <w:p w:rsidR="00332C7E" w:rsidP="00332C7E">
      <w:pPr>
        <w:pStyle w:val="ConsPlusNormal"/>
        <w:ind w:firstLine="540"/>
        <w:jc w:val="both"/>
        <w:rPr>
          <w:sz w:val="28"/>
          <w:szCs w:val="28"/>
        </w:rPr>
      </w:pPr>
      <w:r>
        <w:rPr>
          <w:sz w:val="28"/>
          <w:szCs w:val="28"/>
        </w:rPr>
        <w:t xml:space="preserve">Водительское удостоверение, во исполнение указанного постановления суда, в порядке ст.ст. 32.6,32.7 КоАП РФ </w:t>
      </w:r>
      <w:r w:rsidR="008156FC">
        <w:rPr>
          <w:sz w:val="28"/>
          <w:szCs w:val="28"/>
        </w:rPr>
        <w:t>Мелешко П.В.</w:t>
      </w:r>
      <w:r>
        <w:rPr>
          <w:sz w:val="28"/>
          <w:szCs w:val="28"/>
        </w:rPr>
        <w:t xml:space="preserve"> сдал в </w:t>
      </w:r>
      <w:r w:rsidR="008156FC">
        <w:rPr>
          <w:sz w:val="28"/>
          <w:szCs w:val="28"/>
        </w:rPr>
        <w:t>ОМВД России по Черноморскому району</w:t>
      </w:r>
      <w:r>
        <w:rPr>
          <w:sz w:val="28"/>
          <w:szCs w:val="28"/>
        </w:rPr>
        <w:t xml:space="preserve"> </w:t>
      </w:r>
      <w:r w:rsidR="00500B25">
        <w:rPr>
          <w:sz w:val="28"/>
          <w:szCs w:val="28"/>
        </w:rPr>
        <w:t xml:space="preserve">для исполнения назначенного наказания, срок лишения исчислялся с </w:t>
      </w:r>
      <w:r w:rsidR="008156FC">
        <w:rPr>
          <w:sz w:val="28"/>
          <w:szCs w:val="28"/>
        </w:rPr>
        <w:t>20.05.2019 по 20.11.2020.</w:t>
      </w:r>
      <w:r w:rsidR="00500B25">
        <w:rPr>
          <w:sz w:val="28"/>
          <w:szCs w:val="28"/>
        </w:rPr>
        <w:t xml:space="preserve"> </w:t>
      </w:r>
    </w:p>
    <w:p w:rsidR="00332C7E" w:rsidP="00332C7E">
      <w:pPr>
        <w:pStyle w:val="ConsPlusNormal"/>
        <w:ind w:firstLine="540"/>
        <w:jc w:val="both"/>
        <w:rPr>
          <w:sz w:val="28"/>
          <w:szCs w:val="28"/>
        </w:rPr>
      </w:pPr>
      <w:r>
        <w:rPr>
          <w:rFonts w:eastAsia="Times New Roman"/>
          <w:sz w:val="28"/>
          <w:szCs w:val="28"/>
        </w:rPr>
        <w:t xml:space="preserve">При этом </w:t>
      </w:r>
      <w:r w:rsidR="008156FC">
        <w:rPr>
          <w:rFonts w:eastAsia="Times New Roman"/>
          <w:sz w:val="28"/>
          <w:szCs w:val="28"/>
        </w:rPr>
        <w:t>Мелешко П.В.</w:t>
      </w:r>
      <w:r>
        <w:rPr>
          <w:rFonts w:eastAsia="Times New Roman"/>
          <w:sz w:val="28"/>
          <w:szCs w:val="28"/>
        </w:rPr>
        <w:t xml:space="preserve"> не исполнил условия, установленные частью 4.1 статьи 32.6 КоАП РФ, выполнение которых необходимо для возврата ранее сданного водительского удостоверения по истечении срока административного наказания в виде лишения права управления транспортными средствами.</w:t>
      </w:r>
    </w:p>
    <w:p w:rsidR="00332C7E" w:rsidP="00332C7E">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Управление транспортным средством водителем, подвергнутым административному наказанию в виде лишения права управления транспортными средствами и не выполнившим условий, установленных частью 4.1 статьи 32.6 КоАП РФ об административных правонарушениях, после истечения срока назначенного наказания, образует объективную сторону состава административного правонарушения, предусмотренного частью 1 статьи 12.7 данного Кодекса.</w:t>
      </w:r>
    </w:p>
    <w:p w:rsidR="00332C7E" w:rsidP="00332C7E">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Согласно статье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332C7E" w:rsidP="00332C7E">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Поскольку постановление о назначении </w:t>
      </w:r>
      <w:r w:rsidR="008156FC">
        <w:rPr>
          <w:rFonts w:ascii="Times New Roman" w:eastAsia="Times New Roman" w:hAnsi="Times New Roman" w:cs="Times New Roman"/>
          <w:sz w:val="28"/>
          <w:szCs w:val="28"/>
        </w:rPr>
        <w:t>Мелешко П.В.</w:t>
      </w:r>
      <w:r>
        <w:rPr>
          <w:rFonts w:ascii="Times New Roman" w:eastAsia="Times New Roman" w:hAnsi="Times New Roman" w:cs="Times New Roman"/>
          <w:sz w:val="28"/>
          <w:szCs w:val="28"/>
        </w:rPr>
        <w:t xml:space="preserve"> административного наказания в виде административного штрафа с лишением права управления транспортными средствами вступило в законную силу, срок назначенного административного наказания в виде лишения права управления транспортными средствами истек, следовательно, с учетом норм статьи 4.6 указанного выше Кодекса </w:t>
      </w:r>
      <w:r w:rsidR="008156FC">
        <w:rPr>
          <w:rFonts w:ascii="Times New Roman" w:eastAsia="Times New Roman" w:hAnsi="Times New Roman" w:cs="Times New Roman"/>
          <w:sz w:val="28"/>
          <w:szCs w:val="28"/>
        </w:rPr>
        <w:t>08 мая 2026</w:t>
      </w:r>
      <w:r>
        <w:rPr>
          <w:rFonts w:ascii="Times New Roman" w:eastAsia="Times New Roman" w:hAnsi="Times New Roman" w:cs="Times New Roman"/>
          <w:sz w:val="28"/>
          <w:szCs w:val="28"/>
        </w:rPr>
        <w:t xml:space="preserve"> года </w:t>
      </w:r>
      <w:r w:rsidR="008156FC">
        <w:rPr>
          <w:rFonts w:ascii="Times New Roman" w:eastAsia="Times New Roman" w:hAnsi="Times New Roman" w:cs="Times New Roman"/>
          <w:sz w:val="28"/>
          <w:szCs w:val="28"/>
        </w:rPr>
        <w:t>Мелешко Павел Васильевич</w:t>
      </w:r>
      <w:r>
        <w:rPr>
          <w:rFonts w:ascii="Times New Roman" w:eastAsia="Times New Roman" w:hAnsi="Times New Roman" w:cs="Times New Roman"/>
          <w:sz w:val="28"/>
          <w:szCs w:val="28"/>
        </w:rPr>
        <w:t xml:space="preserve"> не является лицом, подвергнутым административному наказанию.</w:t>
      </w:r>
    </w:p>
    <w:p w:rsidR="00332C7E" w:rsidP="00332C7E">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действия </w:t>
      </w:r>
      <w:r w:rsidR="008156FC">
        <w:rPr>
          <w:rFonts w:ascii="Times New Roman" w:eastAsia="Times New Roman" w:hAnsi="Times New Roman" w:cs="Times New Roman"/>
          <w:sz w:val="28"/>
          <w:szCs w:val="28"/>
        </w:rPr>
        <w:t xml:space="preserve">Мелешко П.В. </w:t>
      </w:r>
      <w:r>
        <w:rPr>
          <w:rFonts w:ascii="Times New Roman" w:eastAsia="Times New Roman" w:hAnsi="Times New Roman" w:cs="Times New Roman"/>
          <w:sz w:val="28"/>
          <w:szCs w:val="28"/>
        </w:rPr>
        <w:t>подлежат квалификации по части 1 статьи 12.</w:t>
      </w:r>
      <w:r w:rsidR="008156FC">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Кодекса Российской Федерации об административных правонарушениях и по части 2 статьи 12.3 указанного Кодекса, так как у названного водителя не имелось при себе водительского удостоверения.</w:t>
      </w:r>
    </w:p>
    <w:p w:rsidR="00332C7E" w:rsidP="00332C7E">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Указанная позиция согласуется с Постановлением Верхового Суда Российской Федерации от 25.01.2021 № 70-АД20-3.</w:t>
      </w:r>
    </w:p>
    <w:p w:rsidR="008156FC" w:rsidP="00332C7E">
      <w:pPr>
        <w:pStyle w:val="ConsPlusNormal"/>
        <w:ind w:firstLine="540"/>
        <w:jc w:val="both"/>
        <w:rPr>
          <w:sz w:val="28"/>
          <w:szCs w:val="28"/>
        </w:rPr>
      </w:pPr>
      <w:r>
        <w:rPr>
          <w:sz w:val="28"/>
          <w:szCs w:val="28"/>
        </w:rPr>
        <w:t>Изложенные выше обстоятельства подтверждены собранными по делу доказательствами: протоколом об административном правонарушении 82 АП № 328334</w:t>
      </w:r>
      <w:r w:rsidR="00500B25">
        <w:rPr>
          <w:sz w:val="28"/>
          <w:szCs w:val="28"/>
        </w:rPr>
        <w:t xml:space="preserve"> от </w:t>
      </w:r>
      <w:r>
        <w:rPr>
          <w:sz w:val="28"/>
          <w:szCs w:val="28"/>
        </w:rPr>
        <w:t xml:space="preserve">08.05.2026, составленным в соответствии с положениями ст. 28.2 КоАП РФ </w:t>
      </w:r>
      <w:r w:rsidR="00500B25">
        <w:rPr>
          <w:sz w:val="28"/>
          <w:szCs w:val="28"/>
        </w:rPr>
        <w:t xml:space="preserve"> (л.д.</w:t>
      </w:r>
      <w:r>
        <w:rPr>
          <w:sz w:val="28"/>
          <w:szCs w:val="28"/>
        </w:rPr>
        <w:t>4</w:t>
      </w:r>
      <w:r w:rsidR="00500B25">
        <w:rPr>
          <w:sz w:val="28"/>
          <w:szCs w:val="28"/>
        </w:rPr>
        <w:t xml:space="preserve">); бумажным чеком продутия  газоанализатора </w:t>
      </w:r>
      <w:r w:rsidR="00500B25">
        <w:rPr>
          <w:sz w:val="28"/>
          <w:szCs w:val="28"/>
          <w:lang w:val="en-US"/>
        </w:rPr>
        <w:t>DRAGER</w:t>
      </w:r>
      <w:r w:rsidR="00500B25">
        <w:rPr>
          <w:sz w:val="28"/>
          <w:szCs w:val="28"/>
        </w:rPr>
        <w:t xml:space="preserve"> (л.д.</w:t>
      </w:r>
      <w:r>
        <w:rPr>
          <w:sz w:val="28"/>
          <w:szCs w:val="28"/>
        </w:rPr>
        <w:t>5</w:t>
      </w:r>
      <w:r w:rsidR="00500B25">
        <w:rPr>
          <w:sz w:val="28"/>
          <w:szCs w:val="28"/>
        </w:rPr>
        <w:t xml:space="preserve">); протоколом 82 ОТ№ </w:t>
      </w:r>
      <w:r>
        <w:rPr>
          <w:sz w:val="28"/>
          <w:szCs w:val="28"/>
        </w:rPr>
        <w:t>084744</w:t>
      </w:r>
      <w:r w:rsidR="00500B25">
        <w:rPr>
          <w:sz w:val="28"/>
          <w:szCs w:val="28"/>
        </w:rPr>
        <w:t xml:space="preserve"> от </w:t>
      </w:r>
      <w:r>
        <w:rPr>
          <w:sz w:val="28"/>
          <w:szCs w:val="28"/>
        </w:rPr>
        <w:t xml:space="preserve">08.05.2026 </w:t>
      </w:r>
      <w:r w:rsidR="00500B25">
        <w:rPr>
          <w:sz w:val="28"/>
          <w:szCs w:val="28"/>
        </w:rPr>
        <w:t xml:space="preserve">об отстранении от управления транспортным средством, согласно которому </w:t>
      </w:r>
      <w:r>
        <w:rPr>
          <w:sz w:val="28"/>
          <w:szCs w:val="28"/>
        </w:rPr>
        <w:t>08.05.2026</w:t>
      </w:r>
      <w:r w:rsidR="00C8506E">
        <w:rPr>
          <w:sz w:val="28"/>
          <w:szCs w:val="28"/>
        </w:rPr>
        <w:t xml:space="preserve"> в </w:t>
      </w:r>
      <w:r>
        <w:rPr>
          <w:sz w:val="28"/>
          <w:szCs w:val="28"/>
        </w:rPr>
        <w:t>15</w:t>
      </w:r>
      <w:r w:rsidR="00C8506E">
        <w:rPr>
          <w:sz w:val="28"/>
          <w:szCs w:val="28"/>
        </w:rPr>
        <w:t xml:space="preserve"> час. </w:t>
      </w:r>
      <w:r>
        <w:rPr>
          <w:sz w:val="28"/>
          <w:szCs w:val="28"/>
        </w:rPr>
        <w:t>11</w:t>
      </w:r>
      <w:r w:rsidR="00C8506E">
        <w:rPr>
          <w:sz w:val="28"/>
          <w:szCs w:val="28"/>
        </w:rPr>
        <w:t xml:space="preserve"> мин. </w:t>
      </w:r>
      <w:r>
        <w:rPr>
          <w:sz w:val="28"/>
          <w:szCs w:val="28"/>
        </w:rPr>
        <w:t>Мелешко П.В.</w:t>
      </w:r>
      <w:r w:rsidR="00C8506E">
        <w:rPr>
          <w:sz w:val="28"/>
          <w:szCs w:val="28"/>
        </w:rPr>
        <w:t xml:space="preserve"> был отстранен от управления транспортным средством  при наличии достаточных оснований полагать, что лицо, которое управляет транспортным  средством, находится в состоянии опьянения при наличии  признаков</w:t>
      </w:r>
      <w:r>
        <w:rPr>
          <w:sz w:val="28"/>
          <w:szCs w:val="28"/>
        </w:rPr>
        <w:t xml:space="preserve"> опьянения</w:t>
      </w:r>
      <w:r w:rsidR="00C8506E">
        <w:rPr>
          <w:sz w:val="28"/>
          <w:szCs w:val="28"/>
        </w:rPr>
        <w:t>: резкое изменение окраски кожных покровов лица (л.д.</w:t>
      </w:r>
      <w:r>
        <w:rPr>
          <w:sz w:val="28"/>
          <w:szCs w:val="28"/>
        </w:rPr>
        <w:t>6</w:t>
      </w:r>
      <w:r w:rsidR="00C8506E">
        <w:rPr>
          <w:sz w:val="28"/>
          <w:szCs w:val="28"/>
        </w:rPr>
        <w:t xml:space="preserve">); актом 82АО </w:t>
      </w:r>
      <w:r>
        <w:rPr>
          <w:sz w:val="28"/>
          <w:szCs w:val="28"/>
        </w:rPr>
        <w:t xml:space="preserve"> № 039129</w:t>
      </w:r>
      <w:r w:rsidR="00C8506E">
        <w:rPr>
          <w:sz w:val="28"/>
          <w:szCs w:val="28"/>
        </w:rPr>
        <w:t xml:space="preserve"> освидетельствования на состояние алкогольного опьянения, согласно которому </w:t>
      </w:r>
      <w:r>
        <w:rPr>
          <w:sz w:val="28"/>
          <w:szCs w:val="28"/>
        </w:rPr>
        <w:t>у Мелешко П.В. состояние алкогольного опьянения не установлено</w:t>
      </w:r>
      <w:r w:rsidR="00C8506E">
        <w:rPr>
          <w:sz w:val="28"/>
          <w:szCs w:val="28"/>
        </w:rPr>
        <w:t xml:space="preserve"> (л.д.</w:t>
      </w:r>
      <w:r>
        <w:rPr>
          <w:sz w:val="28"/>
          <w:szCs w:val="28"/>
        </w:rPr>
        <w:t>7</w:t>
      </w:r>
      <w:r w:rsidR="00C8506E">
        <w:rPr>
          <w:sz w:val="28"/>
          <w:szCs w:val="28"/>
        </w:rPr>
        <w:t xml:space="preserve">); протоколом </w:t>
      </w:r>
      <w:r>
        <w:rPr>
          <w:sz w:val="28"/>
          <w:szCs w:val="28"/>
        </w:rPr>
        <w:t>82 МО № 022949 от 08.05.2026 о направлении на медицинское освидетельствование на состояние опьянения, согласно которому Мелешко П.В. оказался от прохождения медицинского освидетельствования на состояние опьянения</w:t>
      </w:r>
      <w:r w:rsidR="00C8506E">
        <w:rPr>
          <w:sz w:val="28"/>
          <w:szCs w:val="28"/>
        </w:rPr>
        <w:t xml:space="preserve"> ( л.д.</w:t>
      </w:r>
      <w:r>
        <w:rPr>
          <w:sz w:val="28"/>
          <w:szCs w:val="28"/>
        </w:rPr>
        <w:t>8</w:t>
      </w:r>
      <w:r w:rsidR="00C8506E">
        <w:rPr>
          <w:sz w:val="28"/>
          <w:szCs w:val="28"/>
        </w:rPr>
        <w:t xml:space="preserve">); требование ИЦ МВД по Республике Крым, согласно которому </w:t>
      </w:r>
      <w:r>
        <w:rPr>
          <w:sz w:val="28"/>
          <w:szCs w:val="28"/>
        </w:rPr>
        <w:t xml:space="preserve">Мелешко П.В. ранее по ст. 264,264.1 УК РФ к уголовной ответственности не привлекался </w:t>
      </w:r>
      <w:r w:rsidR="00C8506E">
        <w:rPr>
          <w:sz w:val="28"/>
          <w:szCs w:val="28"/>
        </w:rPr>
        <w:t>(л.д.</w:t>
      </w:r>
      <w:r>
        <w:rPr>
          <w:sz w:val="28"/>
          <w:szCs w:val="28"/>
        </w:rPr>
        <w:t>10-11</w:t>
      </w:r>
      <w:r w:rsidR="00C8506E">
        <w:rPr>
          <w:sz w:val="28"/>
          <w:szCs w:val="28"/>
        </w:rPr>
        <w:t xml:space="preserve">); дополнением к протоколу об административном правонарушении, согласно которому </w:t>
      </w:r>
      <w:r>
        <w:rPr>
          <w:sz w:val="28"/>
          <w:szCs w:val="28"/>
        </w:rPr>
        <w:t>Мелешко П.В.</w:t>
      </w:r>
      <w:r w:rsidR="00C8506E">
        <w:rPr>
          <w:sz w:val="28"/>
          <w:szCs w:val="28"/>
        </w:rPr>
        <w:t xml:space="preserve"> получал водительское удостоверение </w:t>
      </w:r>
      <w:r>
        <w:rPr>
          <w:sz w:val="28"/>
          <w:szCs w:val="28"/>
        </w:rPr>
        <w:t xml:space="preserve">8219 876802 </w:t>
      </w:r>
      <w:r w:rsidR="00C8506E">
        <w:rPr>
          <w:sz w:val="28"/>
          <w:szCs w:val="28"/>
        </w:rPr>
        <w:t xml:space="preserve">от </w:t>
      </w:r>
      <w:r>
        <w:rPr>
          <w:sz w:val="28"/>
          <w:szCs w:val="28"/>
        </w:rPr>
        <w:t xml:space="preserve">09.06.2015, </w:t>
      </w:r>
      <w:r w:rsidR="00C8506E">
        <w:rPr>
          <w:sz w:val="28"/>
          <w:szCs w:val="28"/>
        </w:rPr>
        <w:t>ранее привлекался по ч. 1 ст. 12.</w:t>
      </w:r>
      <w:r>
        <w:rPr>
          <w:sz w:val="28"/>
          <w:szCs w:val="28"/>
        </w:rPr>
        <w:t>26</w:t>
      </w:r>
      <w:r w:rsidR="00C8506E">
        <w:rPr>
          <w:sz w:val="28"/>
          <w:szCs w:val="28"/>
        </w:rPr>
        <w:t xml:space="preserve"> КоАП РФ срок лишения с </w:t>
      </w:r>
      <w:r>
        <w:rPr>
          <w:sz w:val="28"/>
          <w:szCs w:val="28"/>
        </w:rPr>
        <w:t>20.05.2019 по 20.11.2020</w:t>
      </w:r>
      <w:r w:rsidR="00C8506E">
        <w:rPr>
          <w:sz w:val="28"/>
          <w:szCs w:val="28"/>
        </w:rPr>
        <w:t>, (л.д.</w:t>
      </w:r>
      <w:r>
        <w:rPr>
          <w:sz w:val="28"/>
          <w:szCs w:val="28"/>
        </w:rPr>
        <w:t>13); карточкой операция с ВУ (</w:t>
      </w:r>
      <w:r w:rsidR="00C8506E">
        <w:rPr>
          <w:sz w:val="28"/>
          <w:szCs w:val="28"/>
        </w:rPr>
        <w:t>л.д.</w:t>
      </w:r>
      <w:r>
        <w:rPr>
          <w:sz w:val="28"/>
          <w:szCs w:val="28"/>
        </w:rPr>
        <w:t>14</w:t>
      </w:r>
      <w:r w:rsidR="00C8506E">
        <w:rPr>
          <w:sz w:val="28"/>
          <w:szCs w:val="28"/>
        </w:rPr>
        <w:t xml:space="preserve">); сведениями о привлечении </w:t>
      </w:r>
      <w:r>
        <w:rPr>
          <w:sz w:val="28"/>
          <w:szCs w:val="28"/>
        </w:rPr>
        <w:t>Мелешко П.В.</w:t>
      </w:r>
      <w:r w:rsidR="00C8506E">
        <w:rPr>
          <w:sz w:val="28"/>
          <w:szCs w:val="28"/>
        </w:rPr>
        <w:t xml:space="preserve"> к адм</w:t>
      </w:r>
      <w:r>
        <w:rPr>
          <w:sz w:val="28"/>
          <w:szCs w:val="28"/>
        </w:rPr>
        <w:t>инистративной ответственности (</w:t>
      </w:r>
      <w:r w:rsidR="00C8506E">
        <w:rPr>
          <w:sz w:val="28"/>
          <w:szCs w:val="28"/>
        </w:rPr>
        <w:t>л.д.</w:t>
      </w:r>
      <w:r>
        <w:rPr>
          <w:sz w:val="28"/>
          <w:szCs w:val="28"/>
        </w:rPr>
        <w:t>16</w:t>
      </w:r>
      <w:r w:rsidR="00C8506E">
        <w:rPr>
          <w:sz w:val="28"/>
          <w:szCs w:val="28"/>
        </w:rPr>
        <w:t xml:space="preserve">); </w:t>
      </w:r>
      <w:r>
        <w:rPr>
          <w:sz w:val="28"/>
          <w:szCs w:val="28"/>
        </w:rPr>
        <w:t xml:space="preserve">видеозаписями, просмотренными в судебном заседании, на которых зафиксировано применение мер обеспечения производства по делу (л.д.15 диск); </w:t>
      </w:r>
    </w:p>
    <w:p w:rsidR="00332C7E" w:rsidP="00332C7E">
      <w:pPr>
        <w:pStyle w:val="ConsPlusNormal"/>
        <w:ind w:firstLine="540"/>
        <w:jc w:val="both"/>
        <w:rPr>
          <w:iCs/>
          <w:sz w:val="28"/>
          <w:szCs w:val="28"/>
        </w:rPr>
      </w:pPr>
      <w:r>
        <w:rPr>
          <w:iCs/>
          <w:sz w:val="28"/>
          <w:szCs w:val="28"/>
        </w:rPr>
        <w:t xml:space="preserve">   Исследовав и проанализировав представленные доказательства, мировой судья находит их относимыми, допустимыми, достоверными и достаточными для разрешения настоящего дела.</w:t>
      </w:r>
    </w:p>
    <w:p w:rsidR="00332C7E" w:rsidP="00332C7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Согласно правовой позиции, изложенной в пункте 20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если при рассмотрении дела об административном правонарушении будет установлено, что протокол об административном правонарушении содержит неправильную квалификацию совершенного правонарушения, то судья вправе переквалифицировать действия (бездействие) лица, привлекаемого к административной ответственности, на другую статью (часть статьи) </w:t>
      </w:r>
      <w:hyperlink r:id="rId5" w:history="1">
        <w:r>
          <w:rPr>
            <w:rStyle w:val="Hyperlink"/>
            <w:rFonts w:ascii="Times New Roman" w:hAnsi="Times New Roman" w:cs="Times New Roman"/>
            <w:sz w:val="28"/>
            <w:szCs w:val="28"/>
          </w:rPr>
          <w:t>КоАП</w:t>
        </w:r>
      </w:hyperlink>
      <w:r>
        <w:rPr>
          <w:rFonts w:ascii="Times New Roman" w:hAnsi="Times New Roman" w:cs="Times New Roman"/>
          <w:sz w:val="28"/>
          <w:szCs w:val="28"/>
        </w:rPr>
        <w:t xml:space="preserve"> РФ, предусматривающую состав правонарушения, имеющий единый родовой объект посягательства, в том числе и в случае, если рассмотрение данного дела отнесено к компетенции должностных лиц или несудебных органов, при условии, что назначаемое наказание не ухудшит положение лица, в отношении которого ведется производство по делу.</w:t>
      </w:r>
    </w:p>
    <w:p w:rsidR="00332C7E" w:rsidP="00332C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Составы административных правонарушений, предусмотренных частью </w:t>
      </w:r>
      <w:r w:rsidR="00916180">
        <w:rPr>
          <w:rFonts w:ascii="Times New Roman" w:hAnsi="Times New Roman" w:cs="Times New Roman"/>
          <w:sz w:val="28"/>
          <w:szCs w:val="28"/>
        </w:rPr>
        <w:t>2</w:t>
      </w:r>
      <w:r>
        <w:rPr>
          <w:rFonts w:ascii="Times New Roman" w:hAnsi="Times New Roman" w:cs="Times New Roman"/>
          <w:sz w:val="28"/>
          <w:szCs w:val="28"/>
        </w:rPr>
        <w:t xml:space="preserve"> статьи 12.</w:t>
      </w:r>
      <w:r w:rsidR="00916180">
        <w:rPr>
          <w:rFonts w:ascii="Times New Roman" w:hAnsi="Times New Roman" w:cs="Times New Roman"/>
          <w:sz w:val="28"/>
          <w:szCs w:val="28"/>
        </w:rPr>
        <w:t xml:space="preserve">26 </w:t>
      </w:r>
      <w:r>
        <w:rPr>
          <w:rFonts w:ascii="Times New Roman" w:hAnsi="Times New Roman" w:cs="Times New Roman"/>
          <w:sz w:val="28"/>
          <w:szCs w:val="28"/>
        </w:rPr>
        <w:t>и частью 1 статьи 12.</w:t>
      </w:r>
      <w:r w:rsidR="00916180">
        <w:rPr>
          <w:rFonts w:ascii="Times New Roman" w:hAnsi="Times New Roman" w:cs="Times New Roman"/>
          <w:sz w:val="28"/>
          <w:szCs w:val="28"/>
        </w:rPr>
        <w:t>26</w:t>
      </w:r>
      <w:r>
        <w:rPr>
          <w:rFonts w:ascii="Times New Roman" w:hAnsi="Times New Roman" w:cs="Times New Roman"/>
          <w:sz w:val="28"/>
          <w:szCs w:val="28"/>
        </w:rPr>
        <w:t xml:space="preserve"> КоАП РФ, имеют единый родовой объект посягательства, санкция части 1 ст. 12.</w:t>
      </w:r>
      <w:r w:rsidR="00916180">
        <w:rPr>
          <w:rFonts w:ascii="Times New Roman" w:hAnsi="Times New Roman" w:cs="Times New Roman"/>
          <w:sz w:val="28"/>
          <w:szCs w:val="28"/>
        </w:rPr>
        <w:t>26</w:t>
      </w:r>
      <w:r>
        <w:rPr>
          <w:rFonts w:ascii="Times New Roman" w:hAnsi="Times New Roman" w:cs="Times New Roman"/>
          <w:sz w:val="28"/>
          <w:szCs w:val="28"/>
        </w:rPr>
        <w:t xml:space="preserve"> КоАП РФ предусматривает менее строгое наказание, чем санкция ч. </w:t>
      </w:r>
      <w:r w:rsidR="00916180">
        <w:rPr>
          <w:rFonts w:ascii="Times New Roman" w:hAnsi="Times New Roman" w:cs="Times New Roman"/>
          <w:sz w:val="28"/>
          <w:szCs w:val="28"/>
        </w:rPr>
        <w:t>2</w:t>
      </w:r>
      <w:r>
        <w:rPr>
          <w:rFonts w:ascii="Times New Roman" w:hAnsi="Times New Roman" w:cs="Times New Roman"/>
          <w:sz w:val="28"/>
          <w:szCs w:val="28"/>
        </w:rPr>
        <w:t xml:space="preserve"> ст. 12.</w:t>
      </w:r>
      <w:r w:rsidR="00916180">
        <w:rPr>
          <w:rFonts w:ascii="Times New Roman" w:hAnsi="Times New Roman" w:cs="Times New Roman"/>
          <w:sz w:val="28"/>
          <w:szCs w:val="28"/>
        </w:rPr>
        <w:t>26</w:t>
      </w:r>
      <w:r>
        <w:rPr>
          <w:rFonts w:ascii="Times New Roman" w:hAnsi="Times New Roman" w:cs="Times New Roman"/>
          <w:sz w:val="28"/>
          <w:szCs w:val="28"/>
        </w:rPr>
        <w:t xml:space="preserve"> КоАП РФ.</w:t>
      </w:r>
    </w:p>
    <w:p w:rsidR="00916180" w:rsidRPr="00916180" w:rsidP="00916180">
      <w:pPr>
        <w:pStyle w:val="ConsPlusNormal"/>
        <w:ind w:firstLine="540"/>
        <w:jc w:val="both"/>
        <w:rPr>
          <w:rFonts w:eastAsia="Calibri"/>
          <w:sz w:val="28"/>
          <w:szCs w:val="28"/>
        </w:rPr>
      </w:pPr>
      <w:r w:rsidRPr="00916180">
        <w:rPr>
          <w:sz w:val="28"/>
          <w:szCs w:val="28"/>
        </w:rPr>
        <w:t>С учетом изложенного, суд полагает необходимым переквалифицировать действия Мелешко Павла Васильевича</w:t>
      </w:r>
      <w:r w:rsidRPr="00916180" w:rsidR="000116B1">
        <w:rPr>
          <w:sz w:val="28"/>
          <w:szCs w:val="28"/>
        </w:rPr>
        <w:t xml:space="preserve"> </w:t>
      </w:r>
      <w:r w:rsidRPr="00916180">
        <w:rPr>
          <w:sz w:val="28"/>
          <w:szCs w:val="28"/>
        </w:rPr>
        <w:t xml:space="preserve"> с части 2 статьи 12.26 КоАП РФ на часть 1 статьи 12.26 КоАП РФ, а именно - </w:t>
      </w:r>
      <w:r w:rsidRPr="00916180">
        <w:rPr>
          <w:rFonts w:eastAsia="Calibri"/>
          <w:color w:val="000000"/>
          <w:sz w:val="28"/>
          <w:szCs w:val="28"/>
        </w:rPr>
        <w:t>н</w:t>
      </w:r>
      <w:r w:rsidRPr="00916180">
        <w:rPr>
          <w:rFonts w:eastAsia="Calibri"/>
          <w:sz w:val="28"/>
          <w:szCs w:val="28"/>
        </w:rPr>
        <w:t>евыполнение во</w:t>
      </w:r>
      <w:r w:rsidR="00665111">
        <w:rPr>
          <w:rFonts w:eastAsia="Calibri"/>
          <w:sz w:val="28"/>
          <w:szCs w:val="28"/>
        </w:rPr>
        <w:t xml:space="preserve">дителем транспортного средства </w:t>
      </w:r>
      <w:r w:rsidRPr="00916180">
        <w:rPr>
          <w:rFonts w:eastAsia="Calibri"/>
          <w:sz w:val="28"/>
          <w:szCs w:val="28"/>
        </w:rPr>
        <w:t>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332C7E" w:rsidP="00916180">
      <w:pPr>
        <w:pStyle w:val="ConsPlusNormal"/>
        <w:ind w:firstLine="540"/>
        <w:jc w:val="both"/>
        <w:rPr>
          <w:sz w:val="28"/>
          <w:szCs w:val="28"/>
        </w:rPr>
      </w:pPr>
      <w:r>
        <w:rPr>
          <w:sz w:val="28"/>
          <w:szCs w:val="28"/>
        </w:rPr>
        <w:t xml:space="preserve">Совокупность имеющихся доказательств полностью подтверждает, что </w:t>
      </w:r>
      <w:r w:rsidR="00916180">
        <w:rPr>
          <w:sz w:val="28"/>
          <w:szCs w:val="28"/>
        </w:rPr>
        <w:t>Мелешко П.В.</w:t>
      </w:r>
      <w:r>
        <w:rPr>
          <w:sz w:val="28"/>
          <w:szCs w:val="28"/>
        </w:rPr>
        <w:t xml:space="preserve"> виновен в совершении административного правонарушения, предусмотренного ч. 1 ст. 12.</w:t>
      </w:r>
      <w:r w:rsidR="00665111">
        <w:rPr>
          <w:sz w:val="28"/>
          <w:szCs w:val="28"/>
        </w:rPr>
        <w:t>26</w:t>
      </w:r>
      <w:r>
        <w:rPr>
          <w:sz w:val="28"/>
          <w:szCs w:val="28"/>
        </w:rPr>
        <w:t xml:space="preserve"> КоАП РФ.</w:t>
      </w:r>
    </w:p>
    <w:p w:rsidR="00332C7E" w:rsidP="00332C7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Установленный ст. 4.5 КоАП РФ срок давности привлечения к административной ответственности не истек. Малозначительным данное административное правонарушение признанным быть не может.</w:t>
      </w:r>
    </w:p>
    <w:p w:rsidR="00332C7E" w:rsidP="00332C7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 назначении административного наказания мировой судья учитывает характер совершенного </w:t>
      </w:r>
      <w:r w:rsidR="00916180">
        <w:rPr>
          <w:rFonts w:ascii="Times New Roman" w:eastAsia="Calibri" w:hAnsi="Times New Roman" w:cs="Times New Roman"/>
          <w:sz w:val="28"/>
          <w:szCs w:val="28"/>
        </w:rPr>
        <w:t>Мелешко П.В.</w:t>
      </w:r>
      <w:r>
        <w:rPr>
          <w:rFonts w:ascii="Times New Roman" w:eastAsia="Calibri" w:hAnsi="Times New Roman" w:cs="Times New Roman"/>
          <w:sz w:val="28"/>
          <w:szCs w:val="28"/>
        </w:rPr>
        <w:t xml:space="preserve"> административного правонарушения, личность виновного, его семейное и материальное положение, обстоятельства, смягчающие и отягчающие административную ответственность.</w:t>
      </w:r>
    </w:p>
    <w:p w:rsidR="00332C7E" w:rsidP="00332C7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Обстоятельствами, смягчающими административную ответственность, мировой судья </w:t>
      </w:r>
      <w:r w:rsidR="00916180">
        <w:rPr>
          <w:rFonts w:ascii="Times New Roman" w:eastAsia="Calibri" w:hAnsi="Times New Roman" w:cs="Times New Roman"/>
          <w:sz w:val="28"/>
          <w:szCs w:val="28"/>
        </w:rPr>
        <w:t xml:space="preserve"> в соответствии с ч. 2 ст. 4.2 КоАП РФ </w:t>
      </w:r>
      <w:r>
        <w:rPr>
          <w:rFonts w:ascii="Times New Roman" w:eastAsia="Calibri" w:hAnsi="Times New Roman" w:cs="Times New Roman"/>
          <w:sz w:val="28"/>
          <w:szCs w:val="28"/>
        </w:rPr>
        <w:t>признает полное признание вины</w:t>
      </w:r>
      <w:r w:rsidR="000116B1">
        <w:rPr>
          <w:rFonts w:ascii="Times New Roman" w:eastAsia="Calibri" w:hAnsi="Times New Roman" w:cs="Times New Roman"/>
          <w:sz w:val="28"/>
          <w:szCs w:val="28"/>
        </w:rPr>
        <w:t>.</w:t>
      </w:r>
    </w:p>
    <w:p w:rsidR="00332C7E" w:rsidP="00332C7E">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Обстоятельств, отягчающих административную ответственность в соответствии со ст. 4.3 КоАП РФ, мировым судьей не установлено.</w:t>
      </w:r>
    </w:p>
    <w:p w:rsidR="00332C7E" w:rsidP="00332C7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332C7E" w:rsidP="00332C7E">
      <w:pPr>
        <w:spacing w:after="0" w:line="240" w:lineRule="auto"/>
        <w:jc w:val="both"/>
        <w:rPr>
          <w:rFonts w:ascii="Times New Roman" w:eastAsia="Calibri" w:hAnsi="Times New Roman" w:cs="Times New Roman"/>
          <w:color w:val="000000" w:themeColor="text1"/>
          <w:sz w:val="28"/>
          <w:szCs w:val="28"/>
        </w:rPr>
      </w:pPr>
      <w:r>
        <w:rPr>
          <w:rFonts w:ascii="Times New Roman" w:hAnsi="Times New Roman" w:cs="Times New Roman"/>
          <w:sz w:val="28"/>
          <w:szCs w:val="28"/>
        </w:rPr>
        <w:t xml:space="preserve">        </w:t>
      </w:r>
      <w:r w:rsidR="00665111">
        <w:rPr>
          <w:rFonts w:ascii="Times New Roman" w:hAnsi="Times New Roman" w:cs="Times New Roman"/>
          <w:sz w:val="28"/>
          <w:szCs w:val="28"/>
        </w:rPr>
        <w:t>На основании ч. 1 ст. 12.26 КоАП РФ, р</w:t>
      </w:r>
      <w:r>
        <w:rPr>
          <w:rFonts w:ascii="Times New Roman" w:hAnsi="Times New Roman" w:cs="Times New Roman"/>
          <w:sz w:val="28"/>
          <w:szCs w:val="28"/>
        </w:rPr>
        <w:t>уководствуясь ст.ст. 29.9 и 29.10 КоАП РФ, мировой судья</w:t>
      </w:r>
    </w:p>
    <w:p w:rsidR="00332C7E" w:rsidP="00332C7E">
      <w:pPr>
        <w:spacing w:after="0" w:line="240" w:lineRule="auto"/>
        <w:jc w:val="both"/>
        <w:rPr>
          <w:rFonts w:ascii="Times New Roman" w:eastAsia="Calibri" w:hAnsi="Times New Roman" w:cs="Times New Roman"/>
          <w:sz w:val="28"/>
          <w:szCs w:val="28"/>
        </w:rPr>
      </w:pPr>
    </w:p>
    <w:p w:rsidR="00202A9D" w:rsidRPr="004907C1" w:rsidP="00202A9D">
      <w:pPr>
        <w:spacing w:after="0" w:line="240" w:lineRule="auto"/>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 xml:space="preserve">                      </w:t>
      </w:r>
      <w:r w:rsidRPr="004907C1" w:rsidR="00956D68">
        <w:rPr>
          <w:rFonts w:ascii="Times New Roman" w:eastAsia="Calibri" w:hAnsi="Times New Roman" w:cs="Times New Roman"/>
          <w:sz w:val="28"/>
          <w:szCs w:val="28"/>
        </w:rPr>
        <w:t xml:space="preserve">                          </w:t>
      </w:r>
      <w:r w:rsidRPr="004907C1">
        <w:rPr>
          <w:rFonts w:ascii="Times New Roman" w:eastAsia="Calibri" w:hAnsi="Times New Roman" w:cs="Times New Roman"/>
          <w:sz w:val="28"/>
          <w:szCs w:val="28"/>
        </w:rPr>
        <w:t xml:space="preserve">    ПОСТАНОВИЛ:</w:t>
      </w:r>
    </w:p>
    <w:p w:rsidR="00202A9D" w:rsidRPr="004907C1" w:rsidP="00202A9D">
      <w:pPr>
        <w:spacing w:after="0" w:line="240" w:lineRule="auto"/>
        <w:jc w:val="both"/>
        <w:rPr>
          <w:rFonts w:ascii="Times New Roman" w:eastAsia="Calibri" w:hAnsi="Times New Roman" w:cs="Times New Roman"/>
          <w:sz w:val="28"/>
          <w:szCs w:val="28"/>
        </w:rPr>
      </w:pPr>
    </w:p>
    <w:p w:rsidR="00202A9D" w:rsidRPr="004907C1" w:rsidP="00202A9D">
      <w:pPr>
        <w:spacing w:after="0" w:line="240" w:lineRule="auto"/>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 xml:space="preserve">        </w:t>
      </w:r>
      <w:r w:rsidR="00707CF6">
        <w:rPr>
          <w:rFonts w:ascii="Times New Roman" w:hAnsi="Times New Roman" w:cs="Times New Roman"/>
          <w:sz w:val="28"/>
          <w:szCs w:val="28"/>
        </w:rPr>
        <w:t>Мелешко Павла Васильевича</w:t>
      </w:r>
      <w:r w:rsidRPr="004907C1">
        <w:rPr>
          <w:rFonts w:ascii="Times New Roman" w:eastAsia="Calibri" w:hAnsi="Times New Roman" w:cs="Times New Roman"/>
          <w:sz w:val="28"/>
          <w:szCs w:val="28"/>
        </w:rPr>
        <w:t xml:space="preserve"> признать  виновным в совершении административного правонарушения</w:t>
      </w:r>
      <w:r w:rsidRPr="004907C1" w:rsidR="00956D68">
        <w:rPr>
          <w:rFonts w:ascii="Times New Roman" w:eastAsia="Calibri" w:hAnsi="Times New Roman" w:cs="Times New Roman"/>
          <w:sz w:val="28"/>
          <w:szCs w:val="28"/>
        </w:rPr>
        <w:t>, предусмотренного</w:t>
      </w:r>
      <w:r w:rsidRPr="004907C1">
        <w:rPr>
          <w:rFonts w:ascii="Times New Roman" w:eastAsia="Calibri" w:hAnsi="Times New Roman" w:cs="Times New Roman"/>
          <w:sz w:val="28"/>
          <w:szCs w:val="28"/>
        </w:rPr>
        <w:t xml:space="preserve"> ч. 1 ст. 12.</w:t>
      </w:r>
      <w:r w:rsidR="00707CF6">
        <w:rPr>
          <w:rFonts w:ascii="Times New Roman" w:eastAsia="Calibri" w:hAnsi="Times New Roman" w:cs="Times New Roman"/>
          <w:sz w:val="28"/>
          <w:szCs w:val="28"/>
        </w:rPr>
        <w:t xml:space="preserve">26 </w:t>
      </w:r>
      <w:r w:rsidRPr="004907C1">
        <w:rPr>
          <w:rFonts w:ascii="Times New Roman" w:eastAsia="Calibri" w:hAnsi="Times New Roman" w:cs="Times New Roman"/>
          <w:sz w:val="28"/>
          <w:szCs w:val="28"/>
        </w:rPr>
        <w:t>Кодекса Р</w:t>
      </w:r>
      <w:r w:rsidRPr="004907C1" w:rsidR="00956D68">
        <w:rPr>
          <w:rFonts w:ascii="Times New Roman" w:eastAsia="Calibri" w:hAnsi="Times New Roman" w:cs="Times New Roman"/>
          <w:sz w:val="28"/>
          <w:szCs w:val="28"/>
        </w:rPr>
        <w:t xml:space="preserve">оссийской </w:t>
      </w:r>
      <w:r w:rsidRPr="004907C1">
        <w:rPr>
          <w:rFonts w:ascii="Times New Roman" w:eastAsia="Calibri" w:hAnsi="Times New Roman" w:cs="Times New Roman"/>
          <w:sz w:val="28"/>
          <w:szCs w:val="28"/>
        </w:rPr>
        <w:t>Ф</w:t>
      </w:r>
      <w:r w:rsidRPr="004907C1" w:rsidR="00956D68">
        <w:rPr>
          <w:rFonts w:ascii="Times New Roman" w:eastAsia="Calibri" w:hAnsi="Times New Roman" w:cs="Times New Roman"/>
          <w:sz w:val="28"/>
          <w:szCs w:val="28"/>
        </w:rPr>
        <w:t>едерации</w:t>
      </w:r>
      <w:r w:rsidRPr="004907C1">
        <w:rPr>
          <w:rFonts w:ascii="Times New Roman" w:eastAsia="Calibri" w:hAnsi="Times New Roman" w:cs="Times New Roman"/>
          <w:sz w:val="28"/>
          <w:szCs w:val="28"/>
        </w:rPr>
        <w:t xml:space="preserve"> об административных правонарушениях и назначить ему наказание в виде штрафа в размере </w:t>
      </w:r>
      <w:r w:rsidR="00707CF6">
        <w:rPr>
          <w:rFonts w:ascii="Times New Roman" w:eastAsia="Calibri" w:hAnsi="Times New Roman" w:cs="Times New Roman"/>
          <w:sz w:val="28"/>
          <w:szCs w:val="28"/>
        </w:rPr>
        <w:t>45 000</w:t>
      </w:r>
      <w:r w:rsidRPr="004907C1">
        <w:rPr>
          <w:rFonts w:ascii="Times New Roman" w:eastAsia="Calibri" w:hAnsi="Times New Roman" w:cs="Times New Roman"/>
          <w:sz w:val="28"/>
          <w:szCs w:val="28"/>
        </w:rPr>
        <w:t xml:space="preserve"> (</w:t>
      </w:r>
      <w:r w:rsidR="00707CF6">
        <w:rPr>
          <w:rFonts w:ascii="Times New Roman" w:eastAsia="Calibri" w:hAnsi="Times New Roman" w:cs="Times New Roman"/>
          <w:sz w:val="28"/>
          <w:szCs w:val="28"/>
        </w:rPr>
        <w:t>сорок пять тысяч</w:t>
      </w:r>
      <w:r w:rsidRPr="004907C1">
        <w:rPr>
          <w:rFonts w:ascii="Times New Roman" w:eastAsia="Calibri" w:hAnsi="Times New Roman" w:cs="Times New Roman"/>
          <w:sz w:val="28"/>
          <w:szCs w:val="28"/>
        </w:rPr>
        <w:t xml:space="preserve">) рублей с лишением  права управления транспортными средствами на срок 1 </w:t>
      </w:r>
      <w:r w:rsidRPr="004907C1" w:rsidR="00956D68">
        <w:rPr>
          <w:rFonts w:ascii="Times New Roman" w:eastAsia="Calibri" w:hAnsi="Times New Roman" w:cs="Times New Roman"/>
          <w:sz w:val="28"/>
          <w:szCs w:val="28"/>
        </w:rPr>
        <w:t xml:space="preserve">(один) </w:t>
      </w:r>
      <w:r w:rsidRPr="004907C1">
        <w:rPr>
          <w:rFonts w:ascii="Times New Roman" w:eastAsia="Calibri" w:hAnsi="Times New Roman" w:cs="Times New Roman"/>
          <w:sz w:val="28"/>
          <w:szCs w:val="28"/>
        </w:rPr>
        <w:t xml:space="preserve">год 6 </w:t>
      </w:r>
      <w:r w:rsidRPr="004907C1" w:rsidR="00956D68">
        <w:rPr>
          <w:rFonts w:ascii="Times New Roman" w:eastAsia="Calibri" w:hAnsi="Times New Roman" w:cs="Times New Roman"/>
          <w:sz w:val="28"/>
          <w:szCs w:val="28"/>
        </w:rPr>
        <w:t xml:space="preserve">(шесть) </w:t>
      </w:r>
      <w:r w:rsidRPr="004907C1">
        <w:rPr>
          <w:rFonts w:ascii="Times New Roman" w:eastAsia="Calibri" w:hAnsi="Times New Roman" w:cs="Times New Roman"/>
          <w:sz w:val="28"/>
          <w:szCs w:val="28"/>
        </w:rPr>
        <w:t xml:space="preserve">месяцев. </w:t>
      </w:r>
    </w:p>
    <w:p w:rsidR="00202A9D" w:rsidRPr="004907C1" w:rsidP="00202A9D">
      <w:pPr>
        <w:spacing w:after="0" w:line="240" w:lineRule="auto"/>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 xml:space="preserve">        Административный штраф в сумме </w:t>
      </w:r>
      <w:r w:rsidR="00707CF6">
        <w:rPr>
          <w:rFonts w:ascii="Times New Roman" w:eastAsia="Calibri" w:hAnsi="Times New Roman" w:cs="Times New Roman"/>
          <w:sz w:val="28"/>
          <w:szCs w:val="28"/>
        </w:rPr>
        <w:t>45 000</w:t>
      </w:r>
      <w:r w:rsidRPr="004907C1">
        <w:rPr>
          <w:rFonts w:ascii="Times New Roman" w:eastAsia="Calibri" w:hAnsi="Times New Roman" w:cs="Times New Roman"/>
          <w:sz w:val="28"/>
          <w:szCs w:val="28"/>
        </w:rPr>
        <w:t xml:space="preserve"> (</w:t>
      </w:r>
      <w:r w:rsidR="00707CF6">
        <w:rPr>
          <w:rFonts w:ascii="Times New Roman" w:eastAsia="Calibri" w:hAnsi="Times New Roman" w:cs="Times New Roman"/>
          <w:sz w:val="28"/>
          <w:szCs w:val="28"/>
        </w:rPr>
        <w:t>сорок пять тысяч</w:t>
      </w:r>
      <w:r w:rsidRPr="004907C1">
        <w:rPr>
          <w:rFonts w:ascii="Times New Roman" w:eastAsia="Calibri" w:hAnsi="Times New Roman" w:cs="Times New Roman"/>
          <w:sz w:val="28"/>
          <w:szCs w:val="28"/>
        </w:rPr>
        <w:t>) рублей следует уплатить по следующим реквизитам: получатель УФК по Республике Крым (МО МВД России «Красноперекопский»),</w:t>
      </w:r>
      <w:r w:rsidRPr="004907C1" w:rsidR="006A2AE9">
        <w:rPr>
          <w:rFonts w:ascii="Times New Roman" w:eastAsia="Calibri" w:hAnsi="Times New Roman" w:cs="Times New Roman"/>
          <w:sz w:val="28"/>
          <w:szCs w:val="28"/>
        </w:rPr>
        <w:t xml:space="preserve"> л/с 04751А92390,</w:t>
      </w:r>
      <w:r w:rsidRPr="004907C1">
        <w:rPr>
          <w:rFonts w:ascii="Times New Roman" w:eastAsia="Calibri" w:hAnsi="Times New Roman" w:cs="Times New Roman"/>
          <w:sz w:val="28"/>
          <w:szCs w:val="28"/>
        </w:rPr>
        <w:t xml:space="preserve"> </w:t>
      </w:r>
      <w:r w:rsidRPr="004907C1" w:rsidR="006A2AE9">
        <w:rPr>
          <w:rFonts w:ascii="Times New Roman" w:eastAsia="Calibri" w:hAnsi="Times New Roman" w:cs="Times New Roman"/>
          <w:sz w:val="28"/>
          <w:szCs w:val="28"/>
        </w:rPr>
        <w:t xml:space="preserve"> КПП 910601001, </w:t>
      </w:r>
      <w:r w:rsidRPr="004907C1">
        <w:rPr>
          <w:rFonts w:ascii="Times New Roman" w:eastAsia="Calibri" w:hAnsi="Times New Roman" w:cs="Times New Roman"/>
          <w:sz w:val="28"/>
          <w:szCs w:val="28"/>
        </w:rPr>
        <w:t xml:space="preserve">в </w:t>
      </w:r>
      <w:r w:rsidR="00707CF6">
        <w:rPr>
          <w:rFonts w:ascii="Times New Roman" w:eastAsia="Calibri" w:hAnsi="Times New Roman" w:cs="Times New Roman"/>
          <w:sz w:val="28"/>
          <w:szCs w:val="28"/>
        </w:rPr>
        <w:t>ОКЦ №7 ЮГУ Банка России //УФК по Республике Крым</w:t>
      </w:r>
      <w:r w:rsidRPr="004907C1">
        <w:rPr>
          <w:rFonts w:ascii="Times New Roman" w:eastAsia="Calibri" w:hAnsi="Times New Roman" w:cs="Times New Roman"/>
          <w:sz w:val="28"/>
          <w:szCs w:val="28"/>
        </w:rPr>
        <w:t xml:space="preserve">,  ИНН </w:t>
      </w:r>
      <w:r w:rsidRPr="004907C1">
        <w:rPr>
          <w:rFonts w:ascii="Times New Roman" w:eastAsia="Calibri" w:hAnsi="Times New Roman" w:cs="Times New Roman"/>
          <w:sz w:val="28"/>
          <w:szCs w:val="28"/>
        </w:rPr>
        <w:t>9106000078, ОКТМО 35718000,</w:t>
      </w:r>
      <w:r w:rsidRPr="004907C1" w:rsidR="006A2AE9">
        <w:rPr>
          <w:rFonts w:ascii="Times New Roman" w:eastAsia="Calibri" w:hAnsi="Times New Roman" w:cs="Times New Roman"/>
          <w:sz w:val="28"/>
          <w:szCs w:val="28"/>
        </w:rPr>
        <w:t xml:space="preserve"> р/с 03100643000000017500,</w:t>
      </w:r>
      <w:r w:rsidRPr="004907C1">
        <w:rPr>
          <w:rFonts w:ascii="Times New Roman" w:eastAsia="Calibri" w:hAnsi="Times New Roman" w:cs="Times New Roman"/>
          <w:sz w:val="28"/>
          <w:szCs w:val="28"/>
        </w:rPr>
        <w:t xml:space="preserve"> БИК 013510002, </w:t>
      </w:r>
      <w:r w:rsidRPr="004907C1" w:rsidR="006A2AE9">
        <w:rPr>
          <w:rFonts w:ascii="Times New Roman" w:eastAsia="Calibri" w:hAnsi="Times New Roman" w:cs="Times New Roman"/>
          <w:sz w:val="28"/>
          <w:szCs w:val="28"/>
        </w:rPr>
        <w:t>к/с 40102810645370000035,</w:t>
      </w:r>
      <w:r w:rsidR="00707CF6">
        <w:rPr>
          <w:rFonts w:ascii="Times New Roman" w:eastAsia="Calibri" w:hAnsi="Times New Roman" w:cs="Times New Roman"/>
          <w:sz w:val="28"/>
          <w:szCs w:val="28"/>
        </w:rPr>
        <w:t xml:space="preserve"> </w:t>
      </w:r>
      <w:r w:rsidRPr="004907C1">
        <w:rPr>
          <w:rFonts w:ascii="Times New Roman" w:eastAsia="Calibri" w:hAnsi="Times New Roman" w:cs="Times New Roman"/>
          <w:sz w:val="28"/>
          <w:szCs w:val="28"/>
        </w:rPr>
        <w:t xml:space="preserve">КБК </w:t>
      </w:r>
      <w:r w:rsidR="00133F60">
        <w:rPr>
          <w:rFonts w:ascii="Times New Roman" w:eastAsia="Calibri" w:hAnsi="Times New Roman" w:cs="Times New Roman"/>
          <w:sz w:val="28"/>
          <w:szCs w:val="28"/>
        </w:rPr>
        <w:t>18811601123010001140</w:t>
      </w:r>
      <w:r w:rsidRPr="004907C1">
        <w:rPr>
          <w:rFonts w:ascii="Times New Roman" w:eastAsia="Calibri" w:hAnsi="Times New Roman" w:cs="Times New Roman"/>
          <w:sz w:val="28"/>
          <w:szCs w:val="28"/>
        </w:rPr>
        <w:t xml:space="preserve">, УИН </w:t>
      </w:r>
      <w:r w:rsidR="00707CF6">
        <w:rPr>
          <w:rFonts w:ascii="Times New Roman" w:eastAsia="Calibri" w:hAnsi="Times New Roman" w:cs="Times New Roman"/>
          <w:sz w:val="28"/>
          <w:szCs w:val="28"/>
        </w:rPr>
        <w:t>18810491262100001033</w:t>
      </w:r>
      <w:r w:rsidRPr="004907C1">
        <w:rPr>
          <w:rFonts w:ascii="Times New Roman" w:eastAsia="Calibri" w:hAnsi="Times New Roman" w:cs="Times New Roman"/>
          <w:sz w:val="28"/>
          <w:szCs w:val="28"/>
        </w:rPr>
        <w:t>.</w:t>
      </w:r>
    </w:p>
    <w:p w:rsidR="00202A9D" w:rsidRPr="004907C1" w:rsidP="00B51457">
      <w:pPr>
        <w:spacing w:after="0" w:line="240" w:lineRule="auto"/>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 xml:space="preserve">      Квитанция об уплате штрафа должна быть представлена </w:t>
      </w:r>
      <w:r w:rsidRPr="004907C1">
        <w:rPr>
          <w:rFonts w:ascii="Times New Roman" w:eastAsia="Arial Unicode MS" w:hAnsi="Times New Roman" w:cs="Times New Roman"/>
          <w:sz w:val="28"/>
          <w:szCs w:val="28"/>
        </w:rPr>
        <w:t xml:space="preserve">мировому судье </w:t>
      </w:r>
      <w:r w:rsidRPr="004907C1" w:rsidR="00956D68">
        <w:rPr>
          <w:rFonts w:ascii="Times New Roman" w:eastAsia="Times New Roman" w:hAnsi="Times New Roman" w:cs="Times New Roman"/>
          <w:color w:val="000000"/>
          <w:sz w:val="28"/>
          <w:szCs w:val="28"/>
        </w:rPr>
        <w:t>судебного участка №</w:t>
      </w:r>
      <w:r w:rsidRPr="004907C1">
        <w:rPr>
          <w:rFonts w:ascii="Times New Roman" w:eastAsia="Times New Roman" w:hAnsi="Times New Roman" w:cs="Times New Roman"/>
          <w:color w:val="000000"/>
          <w:sz w:val="28"/>
          <w:szCs w:val="28"/>
        </w:rPr>
        <w:t xml:space="preserve"> 58 Красноперекопского судебного района</w:t>
      </w:r>
      <w:r w:rsidRPr="004907C1">
        <w:rPr>
          <w:rFonts w:ascii="Times New Roman" w:eastAsia="Calibri" w:hAnsi="Times New Roman" w:cs="Times New Roman"/>
          <w:sz w:val="28"/>
          <w:szCs w:val="28"/>
        </w:rPr>
        <w:t xml:space="preserve"> Республики Крым до истечения срока уплаты штрафа. </w:t>
      </w:r>
    </w:p>
    <w:p w:rsidR="00202A9D" w:rsidRPr="004907C1" w:rsidP="00B51457">
      <w:pPr>
        <w:spacing w:after="0" w:line="240" w:lineRule="auto"/>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 xml:space="preserve">      Разъяснить, что в соответствии со ст.32.2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202A9D" w:rsidRPr="004907C1" w:rsidP="00202A9D">
      <w:pPr>
        <w:spacing w:after="0" w:line="240" w:lineRule="auto"/>
        <w:ind w:firstLine="708"/>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Разъяснить, что в соответ</w:t>
      </w:r>
      <w:r w:rsidRPr="004907C1" w:rsidR="00B51457">
        <w:rPr>
          <w:rFonts w:ascii="Times New Roman" w:eastAsia="Calibri" w:hAnsi="Times New Roman" w:cs="Times New Roman"/>
          <w:sz w:val="28"/>
          <w:szCs w:val="28"/>
        </w:rPr>
        <w:t>ствии со ст. 20.25 КоАП РФ</w:t>
      </w:r>
      <w:r w:rsidRPr="004907C1">
        <w:rPr>
          <w:rFonts w:ascii="Times New Roman" w:eastAsia="Calibri" w:hAnsi="Times New Roman" w:cs="Times New Roman"/>
          <w:sz w:val="28"/>
          <w:szCs w:val="28"/>
        </w:rPr>
        <w:t xml:space="preserve">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202A9D" w:rsidRPr="004907C1" w:rsidP="00202A9D">
      <w:pPr>
        <w:spacing w:after="0" w:line="240" w:lineRule="auto"/>
        <w:ind w:firstLine="426"/>
        <w:jc w:val="both"/>
        <w:rPr>
          <w:rFonts w:ascii="Times New Roman" w:hAnsi="Times New Roman" w:cs="Times New Roman"/>
          <w:sz w:val="28"/>
          <w:szCs w:val="28"/>
        </w:rPr>
      </w:pPr>
      <w:r w:rsidRPr="00A82734">
        <w:rPr>
          <w:rFonts w:ascii="Times New Roman" w:hAnsi="Times New Roman" w:cs="Times New Roman"/>
          <w:sz w:val="28"/>
          <w:szCs w:val="28"/>
        </w:rPr>
        <w:t xml:space="preserve">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p>
    <w:p w:rsidR="00202A9D" w:rsidRPr="004907C1" w:rsidP="00202A9D">
      <w:pPr>
        <w:autoSpaceDE w:val="0"/>
        <w:autoSpaceDN w:val="0"/>
        <w:adjustRightInd w:val="0"/>
        <w:spacing w:after="0" w:line="240" w:lineRule="auto"/>
        <w:ind w:firstLine="426"/>
        <w:jc w:val="both"/>
        <w:outlineLvl w:val="2"/>
        <w:rPr>
          <w:rFonts w:ascii="Times New Roman" w:hAnsi="Times New Roman" w:cs="Times New Roman"/>
          <w:sz w:val="28"/>
          <w:szCs w:val="28"/>
        </w:rPr>
      </w:pPr>
      <w:r w:rsidRPr="004907C1">
        <w:rPr>
          <w:rFonts w:ascii="Times New Roman" w:hAnsi="Times New Roman" w:cs="Times New Roman"/>
          <w:sz w:val="28"/>
          <w:szCs w:val="28"/>
        </w:rPr>
        <w:t>Возложить исполнение настоящего постановления в части лишения права управления тран</w:t>
      </w:r>
      <w:r w:rsidRPr="004907C1" w:rsidR="00B51457">
        <w:rPr>
          <w:rFonts w:ascii="Times New Roman" w:hAnsi="Times New Roman" w:cs="Times New Roman"/>
          <w:sz w:val="28"/>
          <w:szCs w:val="28"/>
        </w:rPr>
        <w:t xml:space="preserve">спортным средством на </w:t>
      </w:r>
      <w:r w:rsidR="00707CF6">
        <w:rPr>
          <w:rFonts w:ascii="Times New Roman" w:hAnsi="Times New Roman" w:cs="Times New Roman"/>
          <w:sz w:val="28"/>
          <w:szCs w:val="28"/>
        </w:rPr>
        <w:t>ОГАИ</w:t>
      </w:r>
      <w:r w:rsidRPr="004907C1" w:rsidR="00B51457">
        <w:rPr>
          <w:rFonts w:ascii="Times New Roman" w:hAnsi="Times New Roman" w:cs="Times New Roman"/>
          <w:sz w:val="28"/>
          <w:szCs w:val="28"/>
        </w:rPr>
        <w:t xml:space="preserve"> </w:t>
      </w:r>
      <w:r w:rsidR="00707CF6">
        <w:rPr>
          <w:rFonts w:ascii="Times New Roman" w:hAnsi="Times New Roman" w:cs="Times New Roman"/>
          <w:sz w:val="28"/>
          <w:szCs w:val="28"/>
        </w:rPr>
        <w:t>ОМВД России по Черноморскому району</w:t>
      </w:r>
      <w:r w:rsidRPr="004907C1" w:rsidR="006947E7">
        <w:rPr>
          <w:rFonts w:ascii="Times New Roman" w:hAnsi="Times New Roman" w:cs="Times New Roman"/>
          <w:sz w:val="28"/>
          <w:szCs w:val="28"/>
        </w:rPr>
        <w:t>.</w:t>
      </w:r>
    </w:p>
    <w:p w:rsidR="000116B1" w:rsidRPr="004907C1" w:rsidP="00202A9D">
      <w:pPr>
        <w:spacing w:after="0" w:line="240" w:lineRule="auto"/>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 xml:space="preserve">      </w:t>
      </w:r>
      <w:r w:rsidRPr="004907C1" w:rsidR="00202A9D">
        <w:rPr>
          <w:rFonts w:ascii="Times New Roman" w:eastAsia="Calibri" w:hAnsi="Times New Roman" w:cs="Times New Roman"/>
          <w:sz w:val="28"/>
          <w:szCs w:val="28"/>
        </w:rPr>
        <w:t xml:space="preserve">Постановление может быть обжаловано в течение 10 </w:t>
      </w:r>
      <w:r w:rsidR="00707CF6">
        <w:rPr>
          <w:rFonts w:ascii="Times New Roman" w:eastAsia="Calibri" w:hAnsi="Times New Roman" w:cs="Times New Roman"/>
          <w:sz w:val="28"/>
          <w:szCs w:val="28"/>
        </w:rPr>
        <w:t>дней</w:t>
      </w:r>
      <w:r w:rsidRPr="004907C1" w:rsidR="00202A9D">
        <w:rPr>
          <w:rFonts w:ascii="Times New Roman" w:eastAsia="Calibri" w:hAnsi="Times New Roman" w:cs="Times New Roman"/>
          <w:sz w:val="28"/>
          <w:szCs w:val="28"/>
        </w:rPr>
        <w:t xml:space="preserve"> со дня </w:t>
      </w:r>
      <w:r w:rsidRPr="004907C1" w:rsidR="00202A9D">
        <w:rPr>
          <w:rFonts w:ascii="Times New Roman" w:eastAsia="Times New Roman" w:hAnsi="Times New Roman" w:cs="Times New Roman"/>
          <w:sz w:val="28"/>
          <w:szCs w:val="28"/>
        </w:rPr>
        <w:t xml:space="preserve">вручения или получения копии постановления </w:t>
      </w:r>
      <w:r w:rsidRPr="004907C1" w:rsidR="00202A9D">
        <w:rPr>
          <w:rFonts w:ascii="Times New Roman" w:eastAsia="Calibri" w:hAnsi="Times New Roman" w:cs="Times New Roman"/>
          <w:sz w:val="28"/>
          <w:szCs w:val="28"/>
        </w:rPr>
        <w:t xml:space="preserve">через мирового судью в Красноперекопский районный суд Республики Крым. </w:t>
      </w:r>
    </w:p>
    <w:p w:rsidR="00202A9D" w:rsidRPr="004907C1" w:rsidP="00202A9D">
      <w:pPr>
        <w:spacing w:after="0" w:line="240" w:lineRule="auto"/>
        <w:jc w:val="both"/>
        <w:rPr>
          <w:rFonts w:ascii="Times New Roman" w:eastAsia="Calibri" w:hAnsi="Times New Roman" w:cs="Times New Roman"/>
          <w:sz w:val="28"/>
          <w:szCs w:val="28"/>
        </w:rPr>
      </w:pPr>
    </w:p>
    <w:p w:rsidR="00202A9D" w:rsidRPr="004907C1" w:rsidP="00B51457">
      <w:pPr>
        <w:spacing w:after="0" w:line="240" w:lineRule="auto"/>
        <w:jc w:val="both"/>
        <w:rPr>
          <w:rFonts w:ascii="Times New Roman" w:eastAsia="Calibri" w:hAnsi="Times New Roman" w:cs="Times New Roman"/>
          <w:sz w:val="28"/>
          <w:szCs w:val="28"/>
        </w:rPr>
      </w:pPr>
      <w:r w:rsidRPr="004907C1">
        <w:rPr>
          <w:rFonts w:ascii="Times New Roman" w:eastAsia="Calibri" w:hAnsi="Times New Roman" w:cs="Times New Roman"/>
          <w:sz w:val="28"/>
          <w:szCs w:val="28"/>
        </w:rPr>
        <w:t xml:space="preserve">       Мировой судья:                         </w:t>
      </w:r>
      <w:r w:rsidR="00133F60">
        <w:rPr>
          <w:rFonts w:ascii="Times New Roman" w:eastAsia="Calibri" w:hAnsi="Times New Roman" w:cs="Times New Roman"/>
          <w:sz w:val="28"/>
          <w:szCs w:val="28"/>
        </w:rPr>
        <w:tab/>
      </w:r>
      <w:r w:rsidRPr="004907C1">
        <w:rPr>
          <w:rFonts w:ascii="Times New Roman" w:eastAsia="Calibri" w:hAnsi="Times New Roman" w:cs="Times New Roman"/>
          <w:sz w:val="28"/>
          <w:szCs w:val="28"/>
        </w:rPr>
        <w:t xml:space="preserve">                            </w:t>
      </w:r>
      <w:r w:rsidRPr="004907C1" w:rsidR="004907C1">
        <w:rPr>
          <w:rFonts w:ascii="Times New Roman" w:eastAsia="Calibri" w:hAnsi="Times New Roman" w:cs="Times New Roman"/>
          <w:sz w:val="28"/>
          <w:szCs w:val="28"/>
        </w:rPr>
        <w:tab/>
      </w:r>
      <w:r w:rsidRPr="004907C1">
        <w:rPr>
          <w:rFonts w:ascii="Times New Roman" w:eastAsia="Calibri" w:hAnsi="Times New Roman" w:cs="Times New Roman"/>
          <w:sz w:val="28"/>
          <w:szCs w:val="28"/>
        </w:rPr>
        <w:t xml:space="preserve">   </w:t>
      </w:r>
      <w:r w:rsidRPr="004907C1" w:rsidR="006947E7">
        <w:rPr>
          <w:rFonts w:ascii="Times New Roman" w:eastAsia="Calibri" w:hAnsi="Times New Roman" w:cs="Times New Roman"/>
          <w:sz w:val="28"/>
          <w:szCs w:val="28"/>
        </w:rPr>
        <w:t>А.С. Захарова</w:t>
      </w:r>
    </w:p>
    <w:p w:rsidR="00202A9D" w:rsidRPr="004907C1" w:rsidP="00830BF4">
      <w:pPr>
        <w:spacing w:after="0" w:line="240" w:lineRule="auto"/>
        <w:ind w:firstLine="720"/>
        <w:jc w:val="both"/>
        <w:rPr>
          <w:rFonts w:ascii="Times New Roman" w:eastAsia="Arial Unicode MS" w:hAnsi="Times New Roman" w:cs="Times New Roman"/>
          <w:sz w:val="28"/>
          <w:szCs w:val="28"/>
        </w:rPr>
      </w:pPr>
    </w:p>
    <w:sectPr w:rsidSect="00DB3E14">
      <w:headerReference w:type="default" r:id="rId6"/>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8E394D" w:rsidP="00AD49EA">
        <w:pPr>
          <w:pStyle w:val="Header"/>
          <w:jc w:val="center"/>
        </w:pPr>
        <w:r>
          <w:fldChar w:fldCharType="begin"/>
        </w:r>
        <w:r>
          <w:instrText>PAGE   \* MERGEFORMAT</w:instrText>
        </w:r>
        <w:r>
          <w:fldChar w:fldCharType="separate"/>
        </w:r>
        <w:r w:rsidR="00CA256D">
          <w:rPr>
            <w:noProof/>
          </w:rPr>
          <w:t>5</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21F7"/>
    <w:rsid w:val="00004315"/>
    <w:rsid w:val="00004FE6"/>
    <w:rsid w:val="00010A72"/>
    <w:rsid w:val="000115C7"/>
    <w:rsid w:val="000116B1"/>
    <w:rsid w:val="000236AD"/>
    <w:rsid w:val="00032246"/>
    <w:rsid w:val="00036366"/>
    <w:rsid w:val="00042EA5"/>
    <w:rsid w:val="00045042"/>
    <w:rsid w:val="00045074"/>
    <w:rsid w:val="00046CA8"/>
    <w:rsid w:val="00046FD6"/>
    <w:rsid w:val="00054FAE"/>
    <w:rsid w:val="00067BAB"/>
    <w:rsid w:val="00074DEB"/>
    <w:rsid w:val="00082C3C"/>
    <w:rsid w:val="00090F76"/>
    <w:rsid w:val="000A070C"/>
    <w:rsid w:val="000A381A"/>
    <w:rsid w:val="000A7ED4"/>
    <w:rsid w:val="000B62DB"/>
    <w:rsid w:val="000B716B"/>
    <w:rsid w:val="000B77D6"/>
    <w:rsid w:val="000C046A"/>
    <w:rsid w:val="000C2DAC"/>
    <w:rsid w:val="000D7066"/>
    <w:rsid w:val="000D7858"/>
    <w:rsid w:val="000E7C0F"/>
    <w:rsid w:val="000F6D81"/>
    <w:rsid w:val="001026D7"/>
    <w:rsid w:val="00107BC5"/>
    <w:rsid w:val="0011101E"/>
    <w:rsid w:val="001179F8"/>
    <w:rsid w:val="00122236"/>
    <w:rsid w:val="00124340"/>
    <w:rsid w:val="00133F60"/>
    <w:rsid w:val="001341A4"/>
    <w:rsid w:val="001367FA"/>
    <w:rsid w:val="001451C0"/>
    <w:rsid w:val="001548B6"/>
    <w:rsid w:val="00160BCD"/>
    <w:rsid w:val="001615C6"/>
    <w:rsid w:val="00162D95"/>
    <w:rsid w:val="00164555"/>
    <w:rsid w:val="00167E5F"/>
    <w:rsid w:val="001720D8"/>
    <w:rsid w:val="00177E79"/>
    <w:rsid w:val="00197055"/>
    <w:rsid w:val="001A59C9"/>
    <w:rsid w:val="001A63A9"/>
    <w:rsid w:val="001B2FA4"/>
    <w:rsid w:val="001D1149"/>
    <w:rsid w:val="001E0657"/>
    <w:rsid w:val="001E677C"/>
    <w:rsid w:val="001F5840"/>
    <w:rsid w:val="001F5F88"/>
    <w:rsid w:val="001F799F"/>
    <w:rsid w:val="00202A9D"/>
    <w:rsid w:val="00204E0A"/>
    <w:rsid w:val="00205006"/>
    <w:rsid w:val="00224EBF"/>
    <w:rsid w:val="0023119F"/>
    <w:rsid w:val="00232629"/>
    <w:rsid w:val="00232CA8"/>
    <w:rsid w:val="00236BD9"/>
    <w:rsid w:val="00251642"/>
    <w:rsid w:val="00252EA2"/>
    <w:rsid w:val="002825DE"/>
    <w:rsid w:val="00286388"/>
    <w:rsid w:val="00292C33"/>
    <w:rsid w:val="00295042"/>
    <w:rsid w:val="002A6059"/>
    <w:rsid w:val="002B0ACE"/>
    <w:rsid w:val="002B6A19"/>
    <w:rsid w:val="002B72A6"/>
    <w:rsid w:val="002E1580"/>
    <w:rsid w:val="00300F5C"/>
    <w:rsid w:val="00301B82"/>
    <w:rsid w:val="00313323"/>
    <w:rsid w:val="00316F34"/>
    <w:rsid w:val="00317D79"/>
    <w:rsid w:val="003305C5"/>
    <w:rsid w:val="00332C7E"/>
    <w:rsid w:val="0033642D"/>
    <w:rsid w:val="00351B4A"/>
    <w:rsid w:val="00356BDB"/>
    <w:rsid w:val="00377DCF"/>
    <w:rsid w:val="0038103D"/>
    <w:rsid w:val="00387E10"/>
    <w:rsid w:val="0039780D"/>
    <w:rsid w:val="003B38AC"/>
    <w:rsid w:val="003B4E7C"/>
    <w:rsid w:val="003C2159"/>
    <w:rsid w:val="003C7E67"/>
    <w:rsid w:val="003D2A08"/>
    <w:rsid w:val="003D6D48"/>
    <w:rsid w:val="003D7BD6"/>
    <w:rsid w:val="003E4377"/>
    <w:rsid w:val="003E639B"/>
    <w:rsid w:val="003F7436"/>
    <w:rsid w:val="00401813"/>
    <w:rsid w:val="0040266C"/>
    <w:rsid w:val="00414B6E"/>
    <w:rsid w:val="00416AD9"/>
    <w:rsid w:val="00420D65"/>
    <w:rsid w:val="004264A2"/>
    <w:rsid w:val="00451988"/>
    <w:rsid w:val="0045596B"/>
    <w:rsid w:val="0045698C"/>
    <w:rsid w:val="00456A35"/>
    <w:rsid w:val="00456B90"/>
    <w:rsid w:val="0046042E"/>
    <w:rsid w:val="00462216"/>
    <w:rsid w:val="0047054F"/>
    <w:rsid w:val="004747DC"/>
    <w:rsid w:val="00485437"/>
    <w:rsid w:val="004907C1"/>
    <w:rsid w:val="00491927"/>
    <w:rsid w:val="00496CB2"/>
    <w:rsid w:val="004A6F91"/>
    <w:rsid w:val="004B5091"/>
    <w:rsid w:val="004C3B7B"/>
    <w:rsid w:val="004C3F56"/>
    <w:rsid w:val="004D0993"/>
    <w:rsid w:val="004D0E6F"/>
    <w:rsid w:val="004E2CC5"/>
    <w:rsid w:val="004E419E"/>
    <w:rsid w:val="004F0438"/>
    <w:rsid w:val="004F26A1"/>
    <w:rsid w:val="004F4D5E"/>
    <w:rsid w:val="00500B25"/>
    <w:rsid w:val="005054F2"/>
    <w:rsid w:val="00506830"/>
    <w:rsid w:val="00512DE2"/>
    <w:rsid w:val="00530610"/>
    <w:rsid w:val="00542EFF"/>
    <w:rsid w:val="00544CF5"/>
    <w:rsid w:val="00550F2F"/>
    <w:rsid w:val="00566B2A"/>
    <w:rsid w:val="00567F04"/>
    <w:rsid w:val="005743B2"/>
    <w:rsid w:val="005748CB"/>
    <w:rsid w:val="00583589"/>
    <w:rsid w:val="00593420"/>
    <w:rsid w:val="005A110A"/>
    <w:rsid w:val="005A549A"/>
    <w:rsid w:val="005A5670"/>
    <w:rsid w:val="005B09F4"/>
    <w:rsid w:val="005C1E1C"/>
    <w:rsid w:val="005D0DFE"/>
    <w:rsid w:val="005D32DA"/>
    <w:rsid w:val="005E0F30"/>
    <w:rsid w:val="005E3F9F"/>
    <w:rsid w:val="005E63AB"/>
    <w:rsid w:val="005F3EE6"/>
    <w:rsid w:val="005F49E4"/>
    <w:rsid w:val="005F660F"/>
    <w:rsid w:val="00602F84"/>
    <w:rsid w:val="00617C55"/>
    <w:rsid w:val="00630CA7"/>
    <w:rsid w:val="006359EA"/>
    <w:rsid w:val="00636FD9"/>
    <w:rsid w:val="006560BC"/>
    <w:rsid w:val="00656C54"/>
    <w:rsid w:val="00660F0C"/>
    <w:rsid w:val="00665111"/>
    <w:rsid w:val="006730A0"/>
    <w:rsid w:val="00673851"/>
    <w:rsid w:val="00675CF0"/>
    <w:rsid w:val="0068205D"/>
    <w:rsid w:val="006921BD"/>
    <w:rsid w:val="00692B62"/>
    <w:rsid w:val="006947E7"/>
    <w:rsid w:val="0069547C"/>
    <w:rsid w:val="006A2AE9"/>
    <w:rsid w:val="006B46AC"/>
    <w:rsid w:val="006D2F92"/>
    <w:rsid w:val="006D4FE1"/>
    <w:rsid w:val="006E6932"/>
    <w:rsid w:val="006F6EE3"/>
    <w:rsid w:val="00700329"/>
    <w:rsid w:val="00707CF6"/>
    <w:rsid w:val="007277C4"/>
    <w:rsid w:val="00734D25"/>
    <w:rsid w:val="00735AE9"/>
    <w:rsid w:val="007374DC"/>
    <w:rsid w:val="00756CBC"/>
    <w:rsid w:val="007750B0"/>
    <w:rsid w:val="007761C9"/>
    <w:rsid w:val="007814F6"/>
    <w:rsid w:val="00785D5D"/>
    <w:rsid w:val="007903A1"/>
    <w:rsid w:val="007911A3"/>
    <w:rsid w:val="00797A37"/>
    <w:rsid w:val="007A5245"/>
    <w:rsid w:val="007B24B3"/>
    <w:rsid w:val="007B668A"/>
    <w:rsid w:val="007C3882"/>
    <w:rsid w:val="007D004E"/>
    <w:rsid w:val="007D3D4C"/>
    <w:rsid w:val="007D69DF"/>
    <w:rsid w:val="007E06F6"/>
    <w:rsid w:val="007F3D3E"/>
    <w:rsid w:val="007F4D2B"/>
    <w:rsid w:val="007F5C8D"/>
    <w:rsid w:val="00803A2F"/>
    <w:rsid w:val="0080506D"/>
    <w:rsid w:val="008125B9"/>
    <w:rsid w:val="00813D13"/>
    <w:rsid w:val="00814BFB"/>
    <w:rsid w:val="008156FC"/>
    <w:rsid w:val="00822A52"/>
    <w:rsid w:val="00823BEA"/>
    <w:rsid w:val="00830BF4"/>
    <w:rsid w:val="00833E82"/>
    <w:rsid w:val="00834FCA"/>
    <w:rsid w:val="00846BB7"/>
    <w:rsid w:val="00856C99"/>
    <w:rsid w:val="008701FD"/>
    <w:rsid w:val="00874795"/>
    <w:rsid w:val="00885FF8"/>
    <w:rsid w:val="00892311"/>
    <w:rsid w:val="00895388"/>
    <w:rsid w:val="0089722B"/>
    <w:rsid w:val="008A1BE5"/>
    <w:rsid w:val="008A3820"/>
    <w:rsid w:val="008A62CD"/>
    <w:rsid w:val="008B29EA"/>
    <w:rsid w:val="008B5DEC"/>
    <w:rsid w:val="008B73FA"/>
    <w:rsid w:val="008B7904"/>
    <w:rsid w:val="008D72E9"/>
    <w:rsid w:val="008E394D"/>
    <w:rsid w:val="008E44D7"/>
    <w:rsid w:val="008E5807"/>
    <w:rsid w:val="008F3733"/>
    <w:rsid w:val="008F44D7"/>
    <w:rsid w:val="008F6070"/>
    <w:rsid w:val="008F7179"/>
    <w:rsid w:val="00900191"/>
    <w:rsid w:val="009026B8"/>
    <w:rsid w:val="00903D3E"/>
    <w:rsid w:val="0090786B"/>
    <w:rsid w:val="00916180"/>
    <w:rsid w:val="009224CE"/>
    <w:rsid w:val="00927583"/>
    <w:rsid w:val="00947C03"/>
    <w:rsid w:val="00956002"/>
    <w:rsid w:val="00956D68"/>
    <w:rsid w:val="00974625"/>
    <w:rsid w:val="009955C4"/>
    <w:rsid w:val="009A3C3B"/>
    <w:rsid w:val="009A6181"/>
    <w:rsid w:val="009B4400"/>
    <w:rsid w:val="009B52FA"/>
    <w:rsid w:val="009C779A"/>
    <w:rsid w:val="009D37F3"/>
    <w:rsid w:val="009D7427"/>
    <w:rsid w:val="009E1432"/>
    <w:rsid w:val="009E4AE2"/>
    <w:rsid w:val="00A03116"/>
    <w:rsid w:val="00A062C1"/>
    <w:rsid w:val="00A321DD"/>
    <w:rsid w:val="00A36B30"/>
    <w:rsid w:val="00A373DC"/>
    <w:rsid w:val="00A376A0"/>
    <w:rsid w:val="00A53725"/>
    <w:rsid w:val="00A54405"/>
    <w:rsid w:val="00A705F3"/>
    <w:rsid w:val="00A758B3"/>
    <w:rsid w:val="00A825FC"/>
    <w:rsid w:val="00A82734"/>
    <w:rsid w:val="00A9615E"/>
    <w:rsid w:val="00A961EE"/>
    <w:rsid w:val="00AA0BEA"/>
    <w:rsid w:val="00AA0E90"/>
    <w:rsid w:val="00AA7E44"/>
    <w:rsid w:val="00AB1367"/>
    <w:rsid w:val="00AB2CA9"/>
    <w:rsid w:val="00AD37D1"/>
    <w:rsid w:val="00AD49EA"/>
    <w:rsid w:val="00AE2050"/>
    <w:rsid w:val="00AE26E7"/>
    <w:rsid w:val="00AF7FC9"/>
    <w:rsid w:val="00B03A94"/>
    <w:rsid w:val="00B1051B"/>
    <w:rsid w:val="00B16C6A"/>
    <w:rsid w:val="00B228A8"/>
    <w:rsid w:val="00B339FB"/>
    <w:rsid w:val="00B367F7"/>
    <w:rsid w:val="00B51457"/>
    <w:rsid w:val="00B52424"/>
    <w:rsid w:val="00B61C86"/>
    <w:rsid w:val="00B646C2"/>
    <w:rsid w:val="00B71817"/>
    <w:rsid w:val="00B74E27"/>
    <w:rsid w:val="00B84B5F"/>
    <w:rsid w:val="00B902C8"/>
    <w:rsid w:val="00BA435F"/>
    <w:rsid w:val="00BB4440"/>
    <w:rsid w:val="00BC32C6"/>
    <w:rsid w:val="00BE1FCC"/>
    <w:rsid w:val="00BE4865"/>
    <w:rsid w:val="00BF1F12"/>
    <w:rsid w:val="00BF7473"/>
    <w:rsid w:val="00BF79C7"/>
    <w:rsid w:val="00C10A06"/>
    <w:rsid w:val="00C2094B"/>
    <w:rsid w:val="00C23A5E"/>
    <w:rsid w:val="00C424D9"/>
    <w:rsid w:val="00C51125"/>
    <w:rsid w:val="00C53E07"/>
    <w:rsid w:val="00C57086"/>
    <w:rsid w:val="00C571DA"/>
    <w:rsid w:val="00C60486"/>
    <w:rsid w:val="00C66F63"/>
    <w:rsid w:val="00C67AD0"/>
    <w:rsid w:val="00C7050E"/>
    <w:rsid w:val="00C71060"/>
    <w:rsid w:val="00C76FF9"/>
    <w:rsid w:val="00C84B79"/>
    <w:rsid w:val="00C8506E"/>
    <w:rsid w:val="00C91238"/>
    <w:rsid w:val="00CA256D"/>
    <w:rsid w:val="00CA4945"/>
    <w:rsid w:val="00CB08E3"/>
    <w:rsid w:val="00CC2A38"/>
    <w:rsid w:val="00CD1F31"/>
    <w:rsid w:val="00CE0A50"/>
    <w:rsid w:val="00CE30C6"/>
    <w:rsid w:val="00CE617D"/>
    <w:rsid w:val="00CE7331"/>
    <w:rsid w:val="00CF5C75"/>
    <w:rsid w:val="00D15688"/>
    <w:rsid w:val="00D22740"/>
    <w:rsid w:val="00D2280B"/>
    <w:rsid w:val="00D22DD1"/>
    <w:rsid w:val="00D230E3"/>
    <w:rsid w:val="00D23D5B"/>
    <w:rsid w:val="00D3536A"/>
    <w:rsid w:val="00D560F0"/>
    <w:rsid w:val="00D60EAA"/>
    <w:rsid w:val="00D64DAE"/>
    <w:rsid w:val="00D66E0F"/>
    <w:rsid w:val="00D80A10"/>
    <w:rsid w:val="00D83295"/>
    <w:rsid w:val="00D86904"/>
    <w:rsid w:val="00D91AD8"/>
    <w:rsid w:val="00DB3E14"/>
    <w:rsid w:val="00DE0A78"/>
    <w:rsid w:val="00DE373B"/>
    <w:rsid w:val="00DF3626"/>
    <w:rsid w:val="00E112CA"/>
    <w:rsid w:val="00E4114B"/>
    <w:rsid w:val="00E416C8"/>
    <w:rsid w:val="00E57F7D"/>
    <w:rsid w:val="00E718F0"/>
    <w:rsid w:val="00E80799"/>
    <w:rsid w:val="00E81B2E"/>
    <w:rsid w:val="00E82236"/>
    <w:rsid w:val="00E83899"/>
    <w:rsid w:val="00E85C1B"/>
    <w:rsid w:val="00E92654"/>
    <w:rsid w:val="00EA09CD"/>
    <w:rsid w:val="00EB2667"/>
    <w:rsid w:val="00EB2B0E"/>
    <w:rsid w:val="00EB3D91"/>
    <w:rsid w:val="00EB5C04"/>
    <w:rsid w:val="00EB6718"/>
    <w:rsid w:val="00EC098D"/>
    <w:rsid w:val="00ED5602"/>
    <w:rsid w:val="00F01935"/>
    <w:rsid w:val="00F139C0"/>
    <w:rsid w:val="00F15A58"/>
    <w:rsid w:val="00F15C59"/>
    <w:rsid w:val="00F36CE3"/>
    <w:rsid w:val="00F473E0"/>
    <w:rsid w:val="00F51D36"/>
    <w:rsid w:val="00F74279"/>
    <w:rsid w:val="00F85182"/>
    <w:rsid w:val="00F87370"/>
    <w:rsid w:val="00F9093B"/>
    <w:rsid w:val="00F93D4A"/>
    <w:rsid w:val="00F9464A"/>
    <w:rsid w:val="00F94854"/>
    <w:rsid w:val="00F95210"/>
    <w:rsid w:val="00F96D3D"/>
    <w:rsid w:val="00F97594"/>
    <w:rsid w:val="00FB4057"/>
    <w:rsid w:val="00FB6A1F"/>
    <w:rsid w:val="00FC5344"/>
    <w:rsid w:val="00FD401F"/>
    <w:rsid w:val="00FE441D"/>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 w:type="paragraph" w:customStyle="1" w:styleId="ConsPlusNormal">
    <w:name w:val="ConsPlusNormal"/>
    <w:rsid w:val="00202A9D"/>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1B471BA69F0457B51E6D0131E20E2DCF6220DF47A62B7AAC8BE36E451E0C5F2A3B6FB4EA8CF213F015F65D3A8CwE5CI"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6BA20-EFEF-4202-8C18-10822399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