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629" w:rsidRPr="006F5CB0" w:rsidP="003126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5-58-289/2021</w:t>
      </w:r>
    </w:p>
    <w:p w:rsidR="00312629" w:rsidRPr="006F5CB0" w:rsidP="0031262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6F5CB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6F5C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0058-01-2021-000781-30</w:t>
      </w:r>
    </w:p>
    <w:p w:rsidR="00312629" w:rsidRPr="006F5CB0" w:rsidP="003126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12629" w:rsidRPr="006F5CB0" w:rsidP="003126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312629" w:rsidRPr="006F5CB0" w:rsidP="003126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312629" w:rsidRPr="006F5CB0" w:rsidP="0031262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312629" w:rsidRPr="006F5CB0" w:rsidP="00312629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6F5C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7 июля 2021 г.</w:t>
      </w:r>
      <w:r w:rsidRPr="006F5C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F5C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F5C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312629" w:rsidRPr="006F5CB0" w:rsidP="0031262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F5CB0">
        <w:rPr>
          <w:rFonts w:eastAsia="Arial Unicode MS"/>
        </w:rPr>
        <w:t xml:space="preserve">Мировой судья судебного участка № 58 </w:t>
      </w:r>
      <w:r w:rsidRPr="006F5CB0">
        <w:rPr>
          <w:rFonts w:eastAsia="Arial Unicode MS"/>
        </w:rPr>
        <w:t>Красноперекопского</w:t>
      </w:r>
      <w:r w:rsidRPr="006F5CB0">
        <w:rPr>
          <w:rFonts w:eastAsia="Arial Unicode MS"/>
        </w:rPr>
        <w:t xml:space="preserve"> судебного района Республики Крым</w:t>
      </w:r>
      <w:r w:rsidRPr="006F5CB0">
        <w:t xml:space="preserve"> (296000, РФ, Республика Крым, г. Красноперекопск, микрорайон 10, дом 4) Матюшенко М.В.</w:t>
      </w:r>
      <w:r w:rsidRPr="006F5CB0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12629" w:rsidRPr="006F5CB0" w:rsidP="0031262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0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6F5CB0">
        <w:rPr>
          <w:rFonts w:ascii="Times New Roman" w:eastAsia="Arial Unicode MS" w:hAnsi="Times New Roman"/>
          <w:sz w:val="24"/>
          <w:szCs w:val="24"/>
        </w:rPr>
        <w:t xml:space="preserve">     </w:t>
      </w:r>
      <w:r w:rsidR="006F5CB0">
        <w:rPr>
          <w:rFonts w:ascii="Times New Roman" w:eastAsia="Arial Unicode MS" w:hAnsi="Times New Roman"/>
          <w:sz w:val="24"/>
          <w:szCs w:val="24"/>
        </w:rPr>
        <w:t>Колычевой</w:t>
      </w:r>
      <w:r w:rsidR="006F5CB0">
        <w:rPr>
          <w:rFonts w:ascii="Times New Roman" w:eastAsia="Arial Unicode MS" w:hAnsi="Times New Roman"/>
          <w:sz w:val="24"/>
          <w:szCs w:val="24"/>
        </w:rPr>
        <w:t xml:space="preserve"> И. Г.</w:t>
      </w:r>
      <w:r w:rsidRPr="006F5CB0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6F5CB0" w:rsidR="006F5CB0">
        <w:rPr>
          <w:rFonts w:ascii="Times New Roman" w:eastAsia="Arial Unicode MS" w:hAnsi="Times New Roman"/>
          <w:sz w:val="24"/>
          <w:szCs w:val="24"/>
        </w:rPr>
        <w:t>&lt;</w:t>
      </w:r>
      <w:r w:rsidR="006F5CB0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6F5CB0" w:rsidR="006F5CB0">
        <w:rPr>
          <w:rFonts w:ascii="Times New Roman" w:eastAsia="Arial Unicode MS" w:hAnsi="Times New Roman"/>
          <w:sz w:val="24"/>
          <w:szCs w:val="24"/>
        </w:rPr>
        <w:t>&gt;</w:t>
      </w:r>
      <w:r w:rsidRPr="006F5CB0">
        <w:rPr>
          <w:rFonts w:ascii="Times New Roman" w:eastAsia="Arial Unicode MS" w:hAnsi="Times New Roman"/>
          <w:sz w:val="24"/>
          <w:szCs w:val="24"/>
        </w:rPr>
        <w:t>,</w:t>
      </w:r>
    </w:p>
    <w:p w:rsidR="00312629" w:rsidRPr="006F5CB0" w:rsidP="0031262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F5CB0">
        <w:rPr>
          <w:rFonts w:ascii="Times New Roman" w:hAnsi="Times New Roman"/>
          <w:bCs/>
          <w:sz w:val="24"/>
          <w:szCs w:val="24"/>
        </w:rPr>
        <w:t xml:space="preserve">                                                       УСТАНОВИЛ:</w:t>
      </w:r>
    </w:p>
    <w:p w:rsidR="00312629" w:rsidRPr="006F5CB0" w:rsidP="0031262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2629" w:rsidRPr="006F5CB0" w:rsidP="0031262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6F5CB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около </w:t>
      </w:r>
      <w:r w:rsidRPr="006F5CB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6F5CB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минут по адресу: </w:t>
      </w:r>
      <w:r w:rsidRPr="006F5CB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6F5CB0">
        <w:rPr>
          <w:rFonts w:ascii="Times New Roman" w:hAnsi="Times New Roman"/>
          <w:sz w:val="24"/>
          <w:szCs w:val="24"/>
        </w:rPr>
        <w:t>&gt;</w:t>
      </w:r>
      <w:r w:rsidRPr="006F5CB0">
        <w:rPr>
          <w:rFonts w:ascii="Times New Roman" w:hAnsi="Times New Roman"/>
          <w:sz w:val="24"/>
          <w:szCs w:val="24"/>
        </w:rPr>
        <w:t xml:space="preserve">, в помещении Отделения судебных приставов по г. Красноперекопску и </w:t>
      </w:r>
      <w:r w:rsidRPr="006F5CB0">
        <w:rPr>
          <w:rFonts w:ascii="Times New Roman" w:hAnsi="Times New Roman"/>
          <w:sz w:val="24"/>
          <w:szCs w:val="24"/>
        </w:rPr>
        <w:t>Красноперекопскому</w:t>
      </w:r>
      <w:r w:rsidRPr="006F5CB0">
        <w:rPr>
          <w:rFonts w:ascii="Times New Roman" w:hAnsi="Times New Roman"/>
          <w:sz w:val="24"/>
          <w:szCs w:val="24"/>
        </w:rPr>
        <w:t xml:space="preserve"> району УФССП России по </w:t>
      </w:r>
      <w:r w:rsidRPr="006F5CB0">
        <w:rPr>
          <w:rFonts w:ascii="Times New Roman" w:hAnsi="Times New Roman"/>
          <w:sz w:val="24"/>
          <w:szCs w:val="24"/>
        </w:rPr>
        <w:t>Республкие</w:t>
      </w:r>
      <w:r w:rsidRPr="006F5CB0">
        <w:rPr>
          <w:rFonts w:ascii="Times New Roman" w:hAnsi="Times New Roman"/>
          <w:sz w:val="24"/>
          <w:szCs w:val="24"/>
        </w:rPr>
        <w:t xml:space="preserve"> Крым </w:t>
      </w:r>
      <w:r w:rsidRPr="006F5CB0">
        <w:rPr>
          <w:rFonts w:ascii="Times New Roman" w:hAnsi="Times New Roman"/>
          <w:sz w:val="24"/>
          <w:szCs w:val="24"/>
        </w:rPr>
        <w:t>Колычева</w:t>
      </w:r>
      <w:r w:rsidRPr="006F5CB0">
        <w:rPr>
          <w:rFonts w:ascii="Times New Roman" w:hAnsi="Times New Roman"/>
          <w:sz w:val="24"/>
          <w:szCs w:val="24"/>
        </w:rPr>
        <w:t xml:space="preserve"> И.Г., будучи </w:t>
      </w:r>
      <w:r w:rsidRPr="006F5CB0">
        <w:rPr>
          <w:rFonts w:ascii="Times New Roman" w:hAnsi="Times New Roman"/>
          <w:sz w:val="24"/>
          <w:szCs w:val="24"/>
        </w:rPr>
        <w:t>подвергнутой</w:t>
      </w:r>
      <w:r w:rsidRPr="006F5CB0">
        <w:rPr>
          <w:rFonts w:ascii="Times New Roman" w:hAnsi="Times New Roman"/>
          <w:sz w:val="24"/>
          <w:szCs w:val="24"/>
        </w:rPr>
        <w:t xml:space="preserve"> принудительному приводу к судебному приставу-исполнителю на основании постановления о приводе должника по исполнительному производству, самовольно, не дожидаясь окончания совершения исполнительных действий, совершила неоднократные попытки покинуть помещение Отделения, тем самым воспрепятствовала совершению исполнительных действий и законной деятельности судебного пристава-исполнителя.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            В судебное заседание </w:t>
      </w:r>
      <w:r w:rsidRPr="006F5CB0">
        <w:rPr>
          <w:rFonts w:ascii="Times New Roman" w:hAnsi="Times New Roman"/>
          <w:sz w:val="24"/>
          <w:szCs w:val="24"/>
        </w:rPr>
        <w:t>Колычева</w:t>
      </w:r>
      <w:r w:rsidRPr="006F5CB0">
        <w:rPr>
          <w:rFonts w:ascii="Times New Roman" w:hAnsi="Times New Roman"/>
          <w:sz w:val="24"/>
          <w:szCs w:val="24"/>
        </w:rPr>
        <w:t xml:space="preserve"> И.Г. не явилась, извещалась надлежащим образом, что подтверждается почтовым уведомлением,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причины неявки суду неизвестны.</w:t>
      </w:r>
      <w:r w:rsidRPr="006F5CB0">
        <w:rPr>
          <w:rFonts w:ascii="Times New Roman" w:hAnsi="Times New Roman"/>
          <w:sz w:val="24"/>
          <w:szCs w:val="24"/>
        </w:rPr>
        <w:t xml:space="preserve"> </w:t>
      </w:r>
      <w:r w:rsidRPr="006F5CB0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6F5CB0">
        <w:rPr>
          <w:rFonts w:ascii="Times New Roman" w:hAnsi="Times New Roman"/>
          <w:sz w:val="24"/>
          <w:szCs w:val="24"/>
        </w:rPr>
        <w:t>Колычевой</w:t>
      </w:r>
      <w:r w:rsidRPr="006F5CB0">
        <w:rPr>
          <w:rFonts w:ascii="Times New Roman" w:hAnsi="Times New Roman"/>
          <w:sz w:val="24"/>
          <w:szCs w:val="24"/>
        </w:rPr>
        <w:t xml:space="preserve"> И.Г.</w:t>
      </w:r>
      <w:r w:rsidRPr="006F5CB0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312629" w:rsidRPr="006F5CB0" w:rsidP="003126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12629" w:rsidRPr="006F5CB0" w:rsidP="0031262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С учетом </w:t>
      </w:r>
      <w:r w:rsidRPr="006F5CB0">
        <w:rPr>
          <w:rFonts w:ascii="Times New Roman" w:hAnsi="Times New Roman"/>
          <w:sz w:val="24"/>
          <w:szCs w:val="24"/>
        </w:rPr>
        <w:t>изложенного</w:t>
      </w:r>
      <w:r w:rsidRPr="006F5CB0">
        <w:rPr>
          <w:rFonts w:ascii="Times New Roman" w:hAnsi="Times New Roman"/>
          <w:sz w:val="24"/>
          <w:szCs w:val="24"/>
        </w:rPr>
        <w:t xml:space="preserve">, мировой судья  считает возможным рассмотреть дело в отсутствие </w:t>
      </w:r>
      <w:r w:rsidRPr="006F5CB0">
        <w:rPr>
          <w:rFonts w:ascii="Times New Roman" w:hAnsi="Times New Roman"/>
          <w:sz w:val="24"/>
          <w:szCs w:val="24"/>
        </w:rPr>
        <w:t>Колычевой</w:t>
      </w:r>
      <w:r w:rsidRPr="006F5CB0">
        <w:rPr>
          <w:rFonts w:ascii="Times New Roman" w:hAnsi="Times New Roman"/>
          <w:sz w:val="24"/>
          <w:szCs w:val="24"/>
        </w:rPr>
        <w:t xml:space="preserve"> И.Г.</w:t>
      </w:r>
    </w:p>
    <w:p w:rsidR="00312629" w:rsidRPr="006F5CB0" w:rsidP="0031262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312629" w:rsidRPr="006F5CB0" w:rsidP="0031262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 В соответствии со ст. 17.8 КоАП РФ административным правонарушением признается 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F5CB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обязанностей</w:t>
        </w:r>
      </w:hyperlink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6F5CB0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 w:rsidRPr="006F5CB0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         Вина </w:t>
      </w:r>
      <w:r w:rsidRPr="006F5CB0">
        <w:rPr>
          <w:rFonts w:ascii="Times New Roman" w:hAnsi="Times New Roman"/>
          <w:sz w:val="24"/>
          <w:szCs w:val="24"/>
        </w:rPr>
        <w:t>Колычевой</w:t>
      </w:r>
      <w:r w:rsidRPr="006F5CB0">
        <w:rPr>
          <w:rFonts w:ascii="Times New Roman" w:hAnsi="Times New Roman"/>
          <w:sz w:val="24"/>
          <w:szCs w:val="24"/>
        </w:rPr>
        <w:t xml:space="preserve"> И.Г. в совершении правонарушения, предусмотренного ст. 17.8 КоАП РФ, подтверждается материалами дела, а именно: 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- рапортом судебного </w:t>
      </w:r>
      <w:r w:rsidR="00136EF8">
        <w:rPr>
          <w:rFonts w:ascii="Times New Roman" w:hAnsi="Times New Roman"/>
          <w:sz w:val="24"/>
          <w:szCs w:val="24"/>
        </w:rPr>
        <w:t xml:space="preserve">пристава по ОУПДС Ф.И.О., согласно которому </w:t>
      </w:r>
      <w:r w:rsidRPr="00136EF8" w:rsidR="00136EF8">
        <w:rPr>
          <w:rFonts w:ascii="Times New Roman" w:hAnsi="Times New Roman"/>
          <w:sz w:val="24"/>
          <w:szCs w:val="24"/>
        </w:rPr>
        <w:t>&lt;</w:t>
      </w:r>
      <w:r w:rsidR="00136EF8">
        <w:rPr>
          <w:rFonts w:ascii="Times New Roman" w:hAnsi="Times New Roman"/>
          <w:sz w:val="24"/>
          <w:szCs w:val="24"/>
        </w:rPr>
        <w:t>дата</w:t>
      </w:r>
      <w:r w:rsidRPr="00136EF8" w:rsidR="00136EF8">
        <w:rPr>
          <w:rFonts w:ascii="Times New Roman" w:hAnsi="Times New Roman"/>
          <w:sz w:val="24"/>
          <w:szCs w:val="24"/>
        </w:rPr>
        <w:t>&gt;</w:t>
      </w:r>
      <w:r w:rsidRPr="006F5CB0">
        <w:rPr>
          <w:rFonts w:ascii="Times New Roman" w:hAnsi="Times New Roman"/>
          <w:sz w:val="24"/>
          <w:szCs w:val="24"/>
        </w:rPr>
        <w:t xml:space="preserve"> </w:t>
      </w:r>
      <w:r w:rsidRPr="006F5CB0">
        <w:rPr>
          <w:rFonts w:ascii="Times New Roman" w:hAnsi="Times New Roman"/>
          <w:sz w:val="24"/>
          <w:szCs w:val="24"/>
        </w:rPr>
        <w:t>Колычева</w:t>
      </w:r>
      <w:r w:rsidRPr="006F5CB0">
        <w:rPr>
          <w:rFonts w:ascii="Times New Roman" w:hAnsi="Times New Roman"/>
          <w:sz w:val="24"/>
          <w:szCs w:val="24"/>
        </w:rPr>
        <w:t xml:space="preserve"> И.Г., будучи </w:t>
      </w:r>
      <w:r w:rsidRPr="006F5CB0">
        <w:rPr>
          <w:rFonts w:ascii="Times New Roman" w:hAnsi="Times New Roman"/>
          <w:sz w:val="24"/>
          <w:szCs w:val="24"/>
        </w:rPr>
        <w:t>подвергнутой</w:t>
      </w:r>
      <w:r w:rsidRPr="006F5CB0">
        <w:rPr>
          <w:rFonts w:ascii="Times New Roman" w:hAnsi="Times New Roman"/>
          <w:sz w:val="24"/>
          <w:szCs w:val="24"/>
        </w:rPr>
        <w:t xml:space="preserve"> принудительному приводу к судебному приставу-исполнителю на основании постановления о приводе должника по исполнительному производству, самовольно, не дожидаясь окончания совершения исполнительных действий, совершила неоднократные попытки покинуть помещение Отделения, тем самым воспрепятствовала совершению исполнительных действий и законной деятельности судебного пристава-исполнителя (</w:t>
      </w:r>
      <w:r w:rsidRPr="006F5CB0">
        <w:rPr>
          <w:rFonts w:ascii="Times New Roman" w:hAnsi="Times New Roman"/>
          <w:sz w:val="24"/>
          <w:szCs w:val="24"/>
        </w:rPr>
        <w:t>л.д</w:t>
      </w:r>
      <w:r w:rsidRPr="006F5CB0">
        <w:rPr>
          <w:rFonts w:ascii="Times New Roman" w:hAnsi="Times New Roman"/>
          <w:sz w:val="24"/>
          <w:szCs w:val="24"/>
        </w:rPr>
        <w:t>. 1),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>- актом обнаружения административн</w:t>
      </w:r>
      <w:r w:rsidR="00136EF8">
        <w:rPr>
          <w:rFonts w:ascii="Times New Roman" w:hAnsi="Times New Roman"/>
          <w:sz w:val="24"/>
          <w:szCs w:val="24"/>
        </w:rPr>
        <w:t xml:space="preserve">ого правонарушения </w:t>
      </w:r>
      <w:r w:rsidR="00136EF8">
        <w:rPr>
          <w:rFonts w:ascii="Times New Roman" w:hAnsi="Times New Roman"/>
          <w:sz w:val="24"/>
          <w:szCs w:val="24"/>
        </w:rPr>
        <w:t>от</w:t>
      </w:r>
      <w:r w:rsidR="00136EF8">
        <w:rPr>
          <w:rFonts w:ascii="Times New Roman" w:hAnsi="Times New Roman"/>
          <w:sz w:val="24"/>
          <w:szCs w:val="24"/>
        </w:rPr>
        <w:t xml:space="preserve"> </w:t>
      </w:r>
      <w:r w:rsidRPr="00136EF8" w:rsidR="00136EF8">
        <w:rPr>
          <w:rFonts w:ascii="Times New Roman" w:hAnsi="Times New Roman"/>
          <w:sz w:val="24"/>
          <w:szCs w:val="24"/>
        </w:rPr>
        <w:t>&lt;</w:t>
      </w:r>
      <w:r w:rsidR="00136EF8">
        <w:rPr>
          <w:rFonts w:ascii="Times New Roman" w:hAnsi="Times New Roman"/>
          <w:sz w:val="24"/>
          <w:szCs w:val="24"/>
        </w:rPr>
        <w:t>дата</w:t>
      </w:r>
      <w:r w:rsidRPr="00136EF8" w:rsidR="00136EF8">
        <w:rPr>
          <w:rFonts w:ascii="Times New Roman" w:hAnsi="Times New Roman"/>
          <w:sz w:val="24"/>
          <w:szCs w:val="24"/>
        </w:rPr>
        <w:t>&gt;</w:t>
      </w:r>
      <w:r w:rsidRPr="006F5CB0">
        <w:rPr>
          <w:rFonts w:ascii="Times New Roman" w:hAnsi="Times New Roman"/>
          <w:sz w:val="24"/>
          <w:szCs w:val="24"/>
        </w:rPr>
        <w:t xml:space="preserve"> (</w:t>
      </w:r>
      <w:r w:rsidRPr="006F5CB0">
        <w:rPr>
          <w:rFonts w:ascii="Times New Roman" w:hAnsi="Times New Roman"/>
          <w:sz w:val="24"/>
          <w:szCs w:val="24"/>
        </w:rPr>
        <w:t>л.д</w:t>
      </w:r>
      <w:r w:rsidRPr="006F5CB0">
        <w:rPr>
          <w:rFonts w:ascii="Times New Roman" w:hAnsi="Times New Roman"/>
          <w:sz w:val="24"/>
          <w:szCs w:val="24"/>
        </w:rPr>
        <w:t>. 2),</w:t>
      </w:r>
    </w:p>
    <w:p w:rsidR="00312629" w:rsidRPr="006F5CB0" w:rsidP="003126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>- протоколом об административ</w:t>
      </w:r>
      <w:r w:rsidR="00136EF8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136EF8">
        <w:rPr>
          <w:rFonts w:ascii="Times New Roman" w:hAnsi="Times New Roman"/>
          <w:sz w:val="24"/>
          <w:szCs w:val="24"/>
        </w:rPr>
        <w:t>от</w:t>
      </w:r>
      <w:r w:rsidR="00136EF8">
        <w:rPr>
          <w:rFonts w:ascii="Times New Roman" w:hAnsi="Times New Roman"/>
          <w:sz w:val="24"/>
          <w:szCs w:val="24"/>
        </w:rPr>
        <w:t xml:space="preserve"> </w:t>
      </w:r>
      <w:r w:rsidRPr="00136EF8" w:rsidR="00136EF8">
        <w:rPr>
          <w:rFonts w:ascii="Times New Roman" w:hAnsi="Times New Roman"/>
          <w:sz w:val="24"/>
          <w:szCs w:val="24"/>
        </w:rPr>
        <w:t>&lt;</w:t>
      </w:r>
      <w:r w:rsidR="00136EF8">
        <w:rPr>
          <w:rFonts w:ascii="Times New Roman" w:hAnsi="Times New Roman"/>
          <w:sz w:val="24"/>
          <w:szCs w:val="24"/>
        </w:rPr>
        <w:t>дата</w:t>
      </w:r>
      <w:r w:rsidRPr="00136EF8" w:rsidR="00136EF8">
        <w:rPr>
          <w:rFonts w:ascii="Times New Roman" w:hAnsi="Times New Roman"/>
          <w:sz w:val="24"/>
          <w:szCs w:val="24"/>
        </w:rPr>
        <w:t>&gt;</w:t>
      </w:r>
      <w:r w:rsidR="00136EF8">
        <w:rPr>
          <w:rFonts w:ascii="Times New Roman" w:hAnsi="Times New Roman"/>
          <w:sz w:val="24"/>
          <w:szCs w:val="24"/>
        </w:rPr>
        <w:t xml:space="preserve"> № </w:t>
      </w:r>
      <w:r w:rsidRPr="00136EF8" w:rsidR="00136EF8">
        <w:rPr>
          <w:rFonts w:ascii="Times New Roman" w:hAnsi="Times New Roman"/>
          <w:sz w:val="24"/>
          <w:szCs w:val="24"/>
        </w:rPr>
        <w:t>&lt;</w:t>
      </w:r>
      <w:r w:rsidR="00136EF8">
        <w:rPr>
          <w:rFonts w:ascii="Times New Roman" w:hAnsi="Times New Roman"/>
          <w:sz w:val="24"/>
          <w:szCs w:val="24"/>
        </w:rPr>
        <w:t>номер</w:t>
      </w:r>
      <w:r w:rsidRPr="00136EF8" w:rsidR="00136EF8">
        <w:rPr>
          <w:rFonts w:ascii="Times New Roman" w:hAnsi="Times New Roman"/>
          <w:sz w:val="24"/>
          <w:szCs w:val="24"/>
        </w:rPr>
        <w:t>&gt;</w:t>
      </w:r>
      <w:r w:rsidRPr="006F5CB0">
        <w:rPr>
          <w:rFonts w:ascii="Times New Roman" w:hAnsi="Times New Roman"/>
          <w:sz w:val="24"/>
          <w:szCs w:val="24"/>
        </w:rPr>
        <w:t xml:space="preserve">, в котором </w:t>
      </w:r>
      <w:r w:rsidRPr="006F5CB0">
        <w:rPr>
          <w:rFonts w:ascii="Times New Roman" w:hAnsi="Times New Roman"/>
          <w:sz w:val="24"/>
          <w:szCs w:val="24"/>
        </w:rPr>
        <w:t>Колычева</w:t>
      </w:r>
      <w:r w:rsidRPr="006F5CB0">
        <w:rPr>
          <w:rFonts w:ascii="Times New Roman" w:hAnsi="Times New Roman"/>
          <w:sz w:val="24"/>
          <w:szCs w:val="24"/>
        </w:rPr>
        <w:t xml:space="preserve"> И.Г. указала: «ушла, потому что было плохо, с протоколом согласна, прошу строго не наказывать» (</w:t>
      </w:r>
      <w:r w:rsidRPr="006F5CB0">
        <w:rPr>
          <w:rFonts w:ascii="Times New Roman" w:hAnsi="Times New Roman"/>
          <w:sz w:val="24"/>
          <w:szCs w:val="24"/>
        </w:rPr>
        <w:t>л.д</w:t>
      </w:r>
      <w:r w:rsidRPr="006F5CB0">
        <w:rPr>
          <w:rFonts w:ascii="Times New Roman" w:hAnsi="Times New Roman"/>
          <w:sz w:val="24"/>
          <w:szCs w:val="24"/>
        </w:rPr>
        <w:t>. 3-4);</w:t>
      </w:r>
    </w:p>
    <w:p w:rsidR="00312629" w:rsidRPr="006F5CB0" w:rsidP="003126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sz w:val="24"/>
          <w:szCs w:val="24"/>
        </w:rPr>
        <w:t xml:space="preserve">- копией постановления о приводе должника по </w:t>
      </w:r>
      <w:r w:rsidR="00136EF8">
        <w:rPr>
          <w:rFonts w:ascii="Times New Roman" w:hAnsi="Times New Roman"/>
          <w:sz w:val="24"/>
          <w:szCs w:val="24"/>
        </w:rPr>
        <w:t xml:space="preserve">ИП </w:t>
      </w:r>
      <w:r w:rsidR="00136EF8">
        <w:rPr>
          <w:rFonts w:ascii="Times New Roman" w:hAnsi="Times New Roman"/>
          <w:sz w:val="24"/>
          <w:szCs w:val="24"/>
        </w:rPr>
        <w:t>Колычевой</w:t>
      </w:r>
      <w:r w:rsidR="00136EF8">
        <w:rPr>
          <w:rFonts w:ascii="Times New Roman" w:hAnsi="Times New Roman"/>
          <w:sz w:val="24"/>
          <w:szCs w:val="24"/>
        </w:rPr>
        <w:t xml:space="preserve"> И.Г. </w:t>
      </w:r>
      <w:r w:rsidR="00136EF8">
        <w:rPr>
          <w:rFonts w:ascii="Times New Roman" w:hAnsi="Times New Roman"/>
          <w:sz w:val="24"/>
          <w:szCs w:val="24"/>
        </w:rPr>
        <w:t>от</w:t>
      </w:r>
      <w:r w:rsidR="00136EF8">
        <w:rPr>
          <w:rFonts w:ascii="Times New Roman" w:hAnsi="Times New Roman"/>
          <w:sz w:val="24"/>
          <w:szCs w:val="24"/>
        </w:rPr>
        <w:t xml:space="preserve">  </w:t>
      </w:r>
      <w:r w:rsidRPr="00136EF8" w:rsidR="00136EF8">
        <w:rPr>
          <w:rFonts w:ascii="Times New Roman" w:hAnsi="Times New Roman"/>
          <w:sz w:val="24"/>
          <w:szCs w:val="24"/>
        </w:rPr>
        <w:t>&lt;</w:t>
      </w:r>
      <w:r w:rsidR="00136EF8">
        <w:rPr>
          <w:rFonts w:ascii="Times New Roman" w:hAnsi="Times New Roman"/>
          <w:sz w:val="24"/>
          <w:szCs w:val="24"/>
        </w:rPr>
        <w:t>дата</w:t>
      </w:r>
      <w:r w:rsidRPr="00136EF8" w:rsidR="00136EF8">
        <w:rPr>
          <w:rFonts w:ascii="Times New Roman" w:hAnsi="Times New Roman"/>
          <w:sz w:val="24"/>
          <w:szCs w:val="24"/>
        </w:rPr>
        <w:t>&gt;</w:t>
      </w:r>
      <w:r w:rsidRPr="006F5CB0">
        <w:rPr>
          <w:rFonts w:ascii="Times New Roman" w:hAnsi="Times New Roman"/>
          <w:sz w:val="24"/>
          <w:szCs w:val="24"/>
        </w:rPr>
        <w:t xml:space="preserve"> (</w:t>
      </w:r>
      <w:r w:rsidRPr="006F5CB0">
        <w:rPr>
          <w:rFonts w:ascii="Times New Roman" w:hAnsi="Times New Roman"/>
          <w:sz w:val="24"/>
          <w:szCs w:val="24"/>
        </w:rPr>
        <w:t>л.д</w:t>
      </w:r>
      <w:r w:rsidRPr="006F5CB0">
        <w:rPr>
          <w:rFonts w:ascii="Times New Roman" w:hAnsi="Times New Roman"/>
          <w:sz w:val="24"/>
          <w:szCs w:val="24"/>
        </w:rPr>
        <w:t>. 6).</w:t>
      </w:r>
    </w:p>
    <w:p w:rsidR="00312629" w:rsidRPr="006F5CB0" w:rsidP="003126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CB0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F5CB0">
        <w:rPr>
          <w:rFonts w:ascii="Times New Roman" w:hAnsi="Times New Roman"/>
          <w:color w:val="000000"/>
          <w:sz w:val="24"/>
          <w:szCs w:val="24"/>
        </w:rPr>
        <w:t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5CB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6F5CB0">
        <w:rPr>
          <w:rStyle w:val="apple-converted-space"/>
          <w:rFonts w:ascii="Times New Roman" w:hAnsi="Times New Roman"/>
          <w:color w:val="000000"/>
          <w:sz w:val="24"/>
          <w:szCs w:val="24"/>
        </w:rPr>
        <w:t>Колычевой</w:t>
      </w:r>
      <w:r w:rsidRPr="006F5CB0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И.Г. </w:t>
      </w:r>
      <w:r w:rsidRPr="006F5CB0">
        <w:rPr>
          <w:rFonts w:ascii="Times New Roman" w:hAnsi="Times New Roman"/>
          <w:color w:val="000000"/>
          <w:sz w:val="24"/>
          <w:szCs w:val="24"/>
        </w:rPr>
        <w:t>во вменяемом ей в вину правонарушении нашла свое подтверждение.</w:t>
      </w:r>
    </w:p>
    <w:p w:rsidR="00312629" w:rsidRPr="006F5CB0" w:rsidP="0031262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0">
        <w:rPr>
          <w:rFonts w:ascii="Times New Roman" w:hAnsi="Times New Roman"/>
          <w:sz w:val="24"/>
          <w:szCs w:val="24"/>
        </w:rPr>
        <w:t xml:space="preserve">          </w:t>
      </w:r>
      <w:r w:rsidRPr="006F5CB0"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 w:rsidR="00136EF8">
        <w:rPr>
          <w:rFonts w:ascii="Times New Roman" w:eastAsia="Arial Unicode MS" w:hAnsi="Times New Roman"/>
          <w:sz w:val="24"/>
          <w:szCs w:val="24"/>
        </w:rPr>
        <w:t>Колычевой</w:t>
      </w:r>
      <w:r w:rsidR="00136EF8">
        <w:rPr>
          <w:rFonts w:ascii="Times New Roman" w:eastAsia="Arial Unicode MS" w:hAnsi="Times New Roman"/>
          <w:sz w:val="24"/>
          <w:szCs w:val="24"/>
        </w:rPr>
        <w:t xml:space="preserve"> И. Г.</w:t>
      </w:r>
      <w:r w:rsidRPr="006F5CB0"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6F5CB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обязанностей</w:t>
        </w:r>
      </w:hyperlink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5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CB0">
        <w:rPr>
          <w:rFonts w:ascii="Times New Roman" w:hAnsi="Times New Roman"/>
          <w:color w:val="000000"/>
          <w:sz w:val="24"/>
          <w:szCs w:val="24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5CB0"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5CB0">
        <w:rPr>
          <w:rFonts w:ascii="Times New Roman" w:hAnsi="Times New Roman"/>
          <w:color w:val="000000"/>
          <w:sz w:val="24"/>
          <w:szCs w:val="24"/>
        </w:rPr>
        <w:t xml:space="preserve">  Обстоятельств, смягчающих и отягчающих административную ответственность </w:t>
      </w:r>
      <w:r w:rsidRPr="006F5CB0">
        <w:rPr>
          <w:rFonts w:ascii="Times New Roman" w:hAnsi="Times New Roman"/>
          <w:color w:val="000000"/>
          <w:sz w:val="24"/>
          <w:szCs w:val="24"/>
        </w:rPr>
        <w:t>Колычевой</w:t>
      </w:r>
      <w:r w:rsidRPr="006F5CB0">
        <w:rPr>
          <w:rFonts w:ascii="Times New Roman" w:hAnsi="Times New Roman"/>
          <w:color w:val="000000"/>
          <w:sz w:val="24"/>
          <w:szCs w:val="24"/>
        </w:rPr>
        <w:t xml:space="preserve"> И.Г., мировым судьей не установлено.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5CB0">
        <w:rPr>
          <w:rFonts w:ascii="Times New Roman" w:hAnsi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12629" w:rsidRPr="006F5CB0" w:rsidP="003126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CB0">
        <w:rPr>
          <w:rFonts w:ascii="Times New Roman" w:hAnsi="Times New Roman"/>
          <w:color w:val="000000"/>
          <w:sz w:val="24"/>
          <w:szCs w:val="24"/>
        </w:rPr>
        <w:t xml:space="preserve"> Руководствуясь </w:t>
      </w:r>
      <w:r w:rsidRPr="006F5CB0">
        <w:rPr>
          <w:rFonts w:ascii="Times New Roman" w:hAnsi="Times New Roman"/>
          <w:color w:val="000000"/>
          <w:sz w:val="24"/>
          <w:szCs w:val="24"/>
        </w:rPr>
        <w:t>ст.ст</w:t>
      </w:r>
      <w:r w:rsidRPr="006F5CB0">
        <w:rPr>
          <w:rFonts w:ascii="Times New Roman" w:hAnsi="Times New Roman"/>
          <w:color w:val="000000"/>
          <w:sz w:val="24"/>
          <w:szCs w:val="24"/>
        </w:rPr>
        <w:t>. 2.6, 29.9, 29.10, 30.3 Кодекса Российской Федерации об административных правонарушениях, мировой судья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                                      ПОСТАНОВИЛ: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</w:t>
      </w:r>
      <w:r w:rsidRPr="006F5CB0">
        <w:rPr>
          <w:rFonts w:eastAsia="Arial Unicode MS"/>
        </w:rPr>
        <w:t>Колы</w:t>
      </w:r>
      <w:r w:rsidR="00136EF8">
        <w:rPr>
          <w:rFonts w:eastAsia="Arial Unicode MS"/>
        </w:rPr>
        <w:t>чеву</w:t>
      </w:r>
      <w:r w:rsidR="00136EF8">
        <w:rPr>
          <w:rFonts w:eastAsia="Arial Unicode MS"/>
        </w:rPr>
        <w:t xml:space="preserve"> И. Г.</w:t>
      </w:r>
      <w:r w:rsidRPr="006F5CB0">
        <w:rPr>
          <w:color w:val="000000"/>
        </w:rPr>
        <w:t xml:space="preserve"> признать виновной в совершении административного правонарушения, предусмотренного статьей 17.8 Кодекса РФ об административных </w:t>
      </w:r>
      <w:r w:rsidRPr="006F5CB0">
        <w:rPr>
          <w:color w:val="000000"/>
        </w:rPr>
        <w:t>правонарушениях, и назначить ей наказание в виде штрафа в размере 1000 (одна тысяча) рублей.</w:t>
      </w:r>
    </w:p>
    <w:p w:rsidR="00312629" w:rsidRPr="006F5CB0" w:rsidP="00312629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5CB0">
        <w:rPr>
          <w:color w:val="000000"/>
        </w:rPr>
        <w:t xml:space="preserve">          Реквизиты для уплаты административного штрафа: </w:t>
      </w:r>
      <w:r w:rsidRPr="006F5CB0">
        <w:rPr>
          <w:rFonts w:eastAsia="Calibri"/>
        </w:rPr>
        <w:t>получатель:</w:t>
      </w:r>
      <w:r w:rsidRPr="006F5CB0">
        <w:rPr>
          <w:color w:val="000000"/>
        </w:rPr>
        <w:t xml:space="preserve"> </w:t>
      </w:r>
      <w:r w:rsidRPr="006F5CB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Квитанция об уплате штрафа должна быть представлена мировому судье судебного участка № 58 </w:t>
      </w:r>
      <w:r w:rsidRPr="006F5CB0">
        <w:rPr>
          <w:color w:val="000000"/>
        </w:rPr>
        <w:t>Красноперекопского</w:t>
      </w:r>
      <w:r w:rsidRPr="006F5CB0">
        <w:rPr>
          <w:color w:val="000000"/>
        </w:rPr>
        <w:t xml:space="preserve"> судебного района Республики Крым до истечения срока уплаты штрафа.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Постановление может быть обжаловано в </w:t>
      </w:r>
      <w:r w:rsidRPr="006F5CB0">
        <w:rPr>
          <w:color w:val="000000"/>
        </w:rPr>
        <w:t>Красноперекопский</w:t>
      </w:r>
      <w:r w:rsidRPr="006F5CB0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12629" w:rsidRPr="006F5CB0" w:rsidP="00312629">
      <w:pPr>
        <w:pStyle w:val="NormalWeb"/>
        <w:jc w:val="both"/>
        <w:rPr>
          <w:color w:val="000000"/>
        </w:rPr>
      </w:pPr>
      <w:r w:rsidRPr="006F5CB0">
        <w:rPr>
          <w:color w:val="000000"/>
        </w:rPr>
        <w:t xml:space="preserve">            Мировой судья:                                                         М.В. Матюшенко                                                 </w:t>
      </w:r>
    </w:p>
    <w:p w:rsidR="00312629" w:rsidRPr="006F5CB0" w:rsidP="0031262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629" w:rsidRPr="006F5CB0" w:rsidP="00312629">
      <w:pPr>
        <w:spacing w:line="240" w:lineRule="auto"/>
        <w:rPr>
          <w:sz w:val="24"/>
          <w:szCs w:val="24"/>
        </w:rPr>
      </w:pPr>
    </w:p>
    <w:p w:rsidR="000618C6" w:rsidRPr="006F5CB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6A"/>
    <w:rsid w:val="000618C6"/>
    <w:rsid w:val="000F5D6A"/>
    <w:rsid w:val="00136EF8"/>
    <w:rsid w:val="00312629"/>
    <w:rsid w:val="006F5C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6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2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1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E6DE8583E44B489128267D26BA5BAF3ECA7C2305770AA8D73818675DD752C6B4F92815E052F3D7t8D3L" TargetMode="External" /><Relationship Id="rId5" Type="http://schemas.openxmlformats.org/officeDocument/2006/relationships/hyperlink" Target="consultantplus://offline/ref=F8066097D2AAF0941D60D942CCA2B8A1B238B306657DF54EE9F35A74EF4C1AD1FA830C0523470A61eBD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