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2673" w:rsidRPr="00392673" w:rsidP="003926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2673">
        <w:rPr>
          <w:rFonts w:ascii="Times New Roman" w:hAnsi="Times New Roman"/>
          <w:sz w:val="24"/>
          <w:szCs w:val="24"/>
        </w:rPr>
        <w:t>Дело № 5-58-300/2019</w:t>
      </w:r>
    </w:p>
    <w:p w:rsidR="00392673" w:rsidRPr="00392673" w:rsidP="003926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2673" w:rsidRPr="00392673" w:rsidP="00392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2673">
        <w:rPr>
          <w:rFonts w:ascii="Times New Roman" w:hAnsi="Times New Roman"/>
          <w:b/>
          <w:sz w:val="24"/>
          <w:szCs w:val="24"/>
        </w:rPr>
        <w:t>ПОСТАНОВЛЕНИЕ</w:t>
      </w:r>
    </w:p>
    <w:p w:rsidR="00392673" w:rsidRPr="00392673" w:rsidP="00392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2673">
        <w:rPr>
          <w:rFonts w:ascii="Times New Roman" w:hAnsi="Times New Roman"/>
          <w:b/>
          <w:sz w:val="24"/>
          <w:szCs w:val="24"/>
        </w:rPr>
        <w:t xml:space="preserve">о прекращении производства по делу об административном правонарушении </w:t>
      </w:r>
    </w:p>
    <w:p w:rsidR="00392673" w:rsidRPr="00392673" w:rsidP="00392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2673">
        <w:rPr>
          <w:rFonts w:ascii="Times New Roman" w:hAnsi="Times New Roman"/>
          <w:b/>
          <w:sz w:val="24"/>
          <w:szCs w:val="24"/>
        </w:rPr>
        <w:t xml:space="preserve">  </w:t>
      </w:r>
    </w:p>
    <w:p w:rsidR="00392673" w:rsidRPr="00392673" w:rsidP="00392673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392673">
        <w:rPr>
          <w:rFonts w:ascii="Times New Roman" w:hAnsi="Times New Roman"/>
          <w:sz w:val="24"/>
          <w:szCs w:val="24"/>
        </w:rPr>
        <w:t xml:space="preserve">    17</w:t>
      </w:r>
      <w:r w:rsidRPr="00392673">
        <w:rPr>
          <w:rFonts w:ascii="Times New Roman" w:eastAsia="Arial Unicode MS" w:hAnsi="Times New Roman"/>
          <w:sz w:val="24"/>
          <w:szCs w:val="24"/>
        </w:rPr>
        <w:t xml:space="preserve"> сентября 2019 г.</w:t>
      </w:r>
      <w:r w:rsidRPr="00392673">
        <w:rPr>
          <w:rFonts w:ascii="Times New Roman" w:eastAsia="Arial Unicode MS" w:hAnsi="Times New Roman"/>
          <w:sz w:val="24"/>
          <w:szCs w:val="24"/>
        </w:rPr>
        <w:tab/>
      </w:r>
      <w:r w:rsidRPr="00392673">
        <w:rPr>
          <w:rFonts w:ascii="Times New Roman" w:eastAsia="Arial Unicode MS" w:hAnsi="Times New Roman"/>
          <w:sz w:val="24"/>
          <w:szCs w:val="24"/>
        </w:rPr>
        <w:tab/>
      </w:r>
      <w:r w:rsidRPr="00392673">
        <w:rPr>
          <w:rFonts w:ascii="Times New Roman" w:eastAsia="Arial Unicode MS" w:hAnsi="Times New Roman"/>
          <w:sz w:val="24"/>
          <w:szCs w:val="24"/>
        </w:rPr>
        <w:tab/>
        <w:t xml:space="preserve">                                             г. Красноперекопск</w:t>
      </w:r>
    </w:p>
    <w:p w:rsidR="00392673" w:rsidRPr="00392673" w:rsidP="00392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673" w:rsidRPr="00392673" w:rsidP="0039267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92673">
        <w:rPr>
          <w:rFonts w:ascii="Times New Roman" w:eastAsia="Arial Unicode MS" w:hAnsi="Times New Roman"/>
          <w:sz w:val="24"/>
          <w:szCs w:val="24"/>
        </w:rPr>
        <w:t xml:space="preserve">            Мировой судья судебного участка № 58 Красноперекопского судебного района Республики Крым (296000, Республика Крым, г. Красноперекопск, микрорайон 10, д. 4)  Матюшенко М.В.</w:t>
      </w:r>
      <w:r w:rsidRPr="00392673">
        <w:rPr>
          <w:color w:val="000000"/>
          <w:sz w:val="28"/>
          <w:szCs w:val="28"/>
        </w:rPr>
        <w:t xml:space="preserve"> </w:t>
      </w:r>
      <w:r w:rsidRPr="00392673">
        <w:rPr>
          <w:rFonts w:ascii="Times New Roman" w:hAnsi="Times New Roman"/>
          <w:color w:val="000000"/>
          <w:sz w:val="24"/>
          <w:szCs w:val="24"/>
        </w:rPr>
        <w:t>при подготовке к рассмотрению дела об административном правонарушении, предусмотренном ч. 1 ст. 19.5 КоАП РФ в отношении</w:t>
      </w:r>
    </w:p>
    <w:p w:rsidR="00392673" w:rsidRPr="00392673" w:rsidP="0039267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92673">
        <w:rPr>
          <w:rFonts w:ascii="Times New Roman" w:eastAsia="Arial Unicode MS" w:hAnsi="Times New Roman"/>
          <w:sz w:val="24"/>
          <w:szCs w:val="24"/>
        </w:rPr>
        <w:t xml:space="preserve">                                 юридического лица Акционерного общества «Бром», ИНН 9106002678, ОГРН 1149102100399</w:t>
      </w:r>
      <w:r w:rsidR="00CE5461">
        <w:rPr>
          <w:rFonts w:ascii="Times New Roman" w:eastAsia="Arial Unicode MS" w:hAnsi="Times New Roman"/>
          <w:sz w:val="24"/>
          <w:szCs w:val="24"/>
        </w:rPr>
        <w:t xml:space="preserve">, адрес: </w:t>
      </w:r>
      <w:r w:rsidRPr="00CE5461" w:rsidR="00CE5461">
        <w:rPr>
          <w:rFonts w:ascii="Times New Roman" w:eastAsia="Arial Unicode MS" w:hAnsi="Times New Roman"/>
          <w:sz w:val="24"/>
          <w:szCs w:val="24"/>
        </w:rPr>
        <w:t>&lt;</w:t>
      </w:r>
      <w:r w:rsidR="00CE5461">
        <w:rPr>
          <w:rFonts w:ascii="Times New Roman" w:eastAsia="Arial Unicode MS" w:hAnsi="Times New Roman"/>
          <w:sz w:val="24"/>
          <w:szCs w:val="24"/>
        </w:rPr>
        <w:t>адрес</w:t>
      </w:r>
      <w:r w:rsidRPr="00CE5461" w:rsidR="00CE5461">
        <w:rPr>
          <w:rFonts w:ascii="Times New Roman" w:eastAsia="Arial Unicode MS" w:hAnsi="Times New Roman"/>
          <w:sz w:val="24"/>
          <w:szCs w:val="24"/>
        </w:rPr>
        <w:t>&gt;</w:t>
      </w:r>
      <w:r w:rsidRPr="00392673">
        <w:rPr>
          <w:rFonts w:ascii="Times New Roman" w:eastAsia="Arial Unicode MS" w:hAnsi="Times New Roman"/>
          <w:sz w:val="24"/>
          <w:szCs w:val="24"/>
        </w:rPr>
        <w:t>,</w:t>
      </w:r>
    </w:p>
    <w:p w:rsidR="00392673" w:rsidRPr="00392673" w:rsidP="0039267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92673" w:rsidRPr="00392673" w:rsidP="0039267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92673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УСТАНОВИЛ:</w:t>
      </w:r>
    </w:p>
    <w:p w:rsidR="00392673" w:rsidRPr="00392673" w:rsidP="0039267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92673" w:rsidRPr="00392673" w:rsidP="0039267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92673">
        <w:rPr>
          <w:rFonts w:ascii="Times New Roman" w:hAnsi="Times New Roman"/>
          <w:sz w:val="24"/>
          <w:szCs w:val="24"/>
        </w:rPr>
        <w:t xml:space="preserve">           17.09.2019 мировому судье судебного участка № 58 Красноперекопского судебного района Республики Крым поступило дело</w:t>
      </w:r>
      <w:r w:rsidRPr="00392673">
        <w:rPr>
          <w:rFonts w:ascii="Times New Roman" w:hAnsi="Times New Roman"/>
          <w:color w:val="000000"/>
          <w:sz w:val="24"/>
          <w:szCs w:val="24"/>
        </w:rPr>
        <w:t xml:space="preserve"> об административном правонарушении, предусмотренном ч. 1 ст. 19.5 КоАП РФ в отношении </w:t>
      </w:r>
      <w:r w:rsidRPr="00392673">
        <w:rPr>
          <w:rFonts w:ascii="Times New Roman" w:eastAsia="Arial Unicode MS" w:hAnsi="Times New Roman"/>
          <w:sz w:val="24"/>
          <w:szCs w:val="24"/>
        </w:rPr>
        <w:t>юридического лица Акционерного общества «Бром»</w:t>
      </w:r>
      <w:r w:rsidRPr="00392673">
        <w:rPr>
          <w:rFonts w:ascii="Times New Roman" w:hAnsi="Times New Roman"/>
          <w:sz w:val="24"/>
          <w:szCs w:val="24"/>
        </w:rPr>
        <w:t>.</w:t>
      </w:r>
    </w:p>
    <w:p w:rsidR="00392673" w:rsidRPr="00392673" w:rsidP="00392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673">
        <w:rPr>
          <w:rFonts w:ascii="Times New Roman" w:eastAsia="Times New Roman" w:hAnsi="Times New Roman"/>
          <w:sz w:val="24"/>
          <w:szCs w:val="24"/>
          <w:lang w:eastAsia="ru-RU"/>
        </w:rPr>
        <w:t>Изучив материалы дела, прихожу к выводу о необходимости прекращения производства по делу по следующим основаниям.</w:t>
      </w:r>
    </w:p>
    <w:p w:rsidR="00392673" w:rsidRPr="00392673" w:rsidP="0039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673">
        <w:rPr>
          <w:rFonts w:ascii="Times New Roman" w:hAnsi="Times New Roman"/>
          <w:sz w:val="24"/>
          <w:szCs w:val="24"/>
        </w:rPr>
        <w:t>Согласно ч.2 ст. 29.4 КоАП РФ при подготовке к рассмотрению дела об административном правонарушении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392673" w:rsidRPr="00392673" w:rsidP="0039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2673">
        <w:rPr>
          <w:rFonts w:ascii="Times New Roman" w:hAnsi="Times New Roman"/>
          <w:color w:val="000000"/>
          <w:sz w:val="24"/>
          <w:szCs w:val="24"/>
        </w:rPr>
        <w:t xml:space="preserve">В силу </w:t>
      </w:r>
      <w:r w:rsidRPr="00392673">
        <w:rPr>
          <w:rFonts w:ascii="Times New Roman" w:hAnsi="Times New Roman"/>
          <w:sz w:val="24"/>
          <w:szCs w:val="24"/>
        </w:rPr>
        <w:t>п. 6 ч. 1 ст. 24.5</w:t>
      </w:r>
      <w:r w:rsidRPr="00392673">
        <w:rPr>
          <w:rFonts w:ascii="Times New Roman" w:hAnsi="Times New Roman"/>
          <w:color w:val="000000"/>
          <w:sz w:val="24"/>
          <w:szCs w:val="24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r w:rsidRPr="00392673">
        <w:rPr>
          <w:rFonts w:ascii="Times New Roman" w:hAnsi="Times New Roman"/>
          <w:sz w:val="24"/>
          <w:szCs w:val="24"/>
        </w:rPr>
        <w:t>статьей 4.5</w:t>
      </w:r>
      <w:r w:rsidRPr="00392673">
        <w:rPr>
          <w:rFonts w:ascii="Times New Roman" w:hAnsi="Times New Roman"/>
          <w:color w:val="000000"/>
          <w:sz w:val="24"/>
          <w:szCs w:val="24"/>
        </w:rPr>
        <w:t xml:space="preserve"> КоАП РФ сроков давности привлечения к административной ответственности.</w:t>
      </w:r>
    </w:p>
    <w:p w:rsidR="00392673" w:rsidRPr="00392673" w:rsidP="0039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673">
        <w:rPr>
          <w:rFonts w:ascii="Times New Roman" w:hAnsi="Times New Roman"/>
          <w:sz w:val="24"/>
          <w:szCs w:val="24"/>
        </w:rPr>
        <w:t xml:space="preserve">Как следует из содержания ч. 1 ст. 28.9 КоАП, при наличии хотя бы одного из обстоятельств, перечисленных в ст. 24.5 КоАП,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ст. 29.10 названного Кодекса. </w:t>
      </w:r>
    </w:p>
    <w:p w:rsidR="00392673" w:rsidRPr="00392673" w:rsidP="0039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673">
        <w:rPr>
          <w:rFonts w:ascii="Times New Roman" w:hAnsi="Times New Roman"/>
          <w:color w:val="000000"/>
          <w:sz w:val="24"/>
          <w:szCs w:val="24"/>
        </w:rPr>
        <w:t>На основании ст. 4.5 КоАП РФ срок давности привлечения к административной ответственности по ч. 1 ст. 19.5 КоАП РФ для юридических лиц составляет три месяца</w:t>
      </w:r>
      <w:r w:rsidRPr="00392673">
        <w:rPr>
          <w:rFonts w:ascii="Times New Roman" w:hAnsi="Times New Roman"/>
          <w:sz w:val="24"/>
          <w:szCs w:val="24"/>
          <w:lang w:eastAsia="ru-RU"/>
        </w:rPr>
        <w:t xml:space="preserve"> со дня совершения административного правонарушения.</w:t>
      </w:r>
    </w:p>
    <w:p w:rsidR="00392673" w:rsidRPr="00392673" w:rsidP="0039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673">
        <w:rPr>
          <w:rFonts w:ascii="Times New Roman" w:hAnsi="Times New Roman"/>
          <w:sz w:val="24"/>
          <w:szCs w:val="24"/>
        </w:rPr>
        <w:t>Согласно протоколу об административ</w:t>
      </w:r>
      <w:r w:rsidR="00CE5461">
        <w:rPr>
          <w:rFonts w:ascii="Times New Roman" w:hAnsi="Times New Roman"/>
          <w:sz w:val="24"/>
          <w:szCs w:val="24"/>
        </w:rPr>
        <w:t xml:space="preserve">ном правонарушении № </w:t>
      </w:r>
      <w:r w:rsidRPr="00CE5461" w:rsidR="00CE5461">
        <w:rPr>
          <w:rFonts w:ascii="Times New Roman" w:hAnsi="Times New Roman"/>
          <w:sz w:val="24"/>
          <w:szCs w:val="24"/>
        </w:rPr>
        <w:t>&lt;</w:t>
      </w:r>
      <w:r w:rsidR="00CE5461">
        <w:rPr>
          <w:rFonts w:ascii="Times New Roman" w:hAnsi="Times New Roman"/>
          <w:sz w:val="24"/>
          <w:szCs w:val="24"/>
        </w:rPr>
        <w:t>номер</w:t>
      </w:r>
      <w:r w:rsidRPr="00CE5461" w:rsidR="00CE5461">
        <w:rPr>
          <w:rFonts w:ascii="Times New Roman" w:hAnsi="Times New Roman"/>
          <w:sz w:val="24"/>
          <w:szCs w:val="24"/>
        </w:rPr>
        <w:t>&gt;</w:t>
      </w:r>
      <w:r w:rsidR="00CE5461">
        <w:rPr>
          <w:rFonts w:ascii="Times New Roman" w:hAnsi="Times New Roman"/>
          <w:sz w:val="24"/>
          <w:szCs w:val="24"/>
        </w:rPr>
        <w:t xml:space="preserve"> </w:t>
      </w:r>
      <w:r w:rsidR="00CE5461">
        <w:rPr>
          <w:rFonts w:ascii="Times New Roman" w:hAnsi="Times New Roman"/>
          <w:sz w:val="24"/>
          <w:szCs w:val="24"/>
        </w:rPr>
        <w:t>от</w:t>
      </w:r>
      <w:r w:rsidR="00CE5461">
        <w:rPr>
          <w:rFonts w:ascii="Times New Roman" w:hAnsi="Times New Roman"/>
          <w:sz w:val="24"/>
          <w:szCs w:val="24"/>
        </w:rPr>
        <w:t xml:space="preserve"> </w:t>
      </w:r>
      <w:r w:rsidRPr="00CE5461" w:rsidR="00CE5461">
        <w:rPr>
          <w:rFonts w:ascii="Times New Roman" w:hAnsi="Times New Roman"/>
          <w:sz w:val="24"/>
          <w:szCs w:val="24"/>
        </w:rPr>
        <w:t>&lt;</w:t>
      </w:r>
      <w:r w:rsidR="00CE5461">
        <w:rPr>
          <w:rFonts w:ascii="Times New Roman" w:hAnsi="Times New Roman"/>
          <w:sz w:val="24"/>
          <w:szCs w:val="24"/>
        </w:rPr>
        <w:t>дата</w:t>
      </w:r>
      <w:r w:rsidRPr="00CE5461" w:rsidR="00CE5461">
        <w:rPr>
          <w:rFonts w:ascii="Times New Roman" w:hAnsi="Times New Roman"/>
          <w:sz w:val="24"/>
          <w:szCs w:val="24"/>
        </w:rPr>
        <w:t>&gt;</w:t>
      </w:r>
      <w:r w:rsidRPr="00392673">
        <w:rPr>
          <w:rFonts w:ascii="Times New Roman" w:hAnsi="Times New Roman"/>
          <w:sz w:val="24"/>
          <w:szCs w:val="24"/>
        </w:rPr>
        <w:t xml:space="preserve"> года АО «Бром» не выполнено предписание об устранении нарушений законодательства в области охраны окружающей среды и нарушений природоохранных требований № </w:t>
      </w:r>
      <w:r w:rsidRPr="00CE5461" w:rsidR="00CE5461">
        <w:rPr>
          <w:rFonts w:ascii="Times New Roman" w:hAnsi="Times New Roman"/>
          <w:sz w:val="24"/>
          <w:szCs w:val="24"/>
        </w:rPr>
        <w:t>&lt;</w:t>
      </w:r>
      <w:r w:rsidR="00CE5461">
        <w:rPr>
          <w:rFonts w:ascii="Times New Roman" w:hAnsi="Times New Roman"/>
          <w:sz w:val="24"/>
          <w:szCs w:val="24"/>
        </w:rPr>
        <w:t>номер</w:t>
      </w:r>
      <w:r w:rsidRPr="00CE5461" w:rsidR="00CE5461">
        <w:rPr>
          <w:rFonts w:ascii="Times New Roman" w:hAnsi="Times New Roman"/>
          <w:sz w:val="24"/>
          <w:szCs w:val="24"/>
        </w:rPr>
        <w:t>&gt;</w:t>
      </w:r>
      <w:r w:rsidR="00CE5461">
        <w:rPr>
          <w:rFonts w:ascii="Times New Roman" w:hAnsi="Times New Roman"/>
          <w:sz w:val="24"/>
          <w:szCs w:val="24"/>
        </w:rPr>
        <w:t xml:space="preserve"> от </w:t>
      </w:r>
      <w:r w:rsidRPr="00CE5461" w:rsidR="00CE5461">
        <w:rPr>
          <w:rFonts w:ascii="Times New Roman" w:hAnsi="Times New Roman"/>
          <w:sz w:val="24"/>
          <w:szCs w:val="24"/>
        </w:rPr>
        <w:t>&lt;</w:t>
      </w:r>
      <w:r w:rsidR="00CE5461">
        <w:rPr>
          <w:rFonts w:ascii="Times New Roman" w:hAnsi="Times New Roman"/>
          <w:sz w:val="24"/>
          <w:szCs w:val="24"/>
        </w:rPr>
        <w:t>дата</w:t>
      </w:r>
      <w:r w:rsidRPr="00CE5461" w:rsidR="00CE5461">
        <w:rPr>
          <w:rFonts w:ascii="Times New Roman" w:hAnsi="Times New Roman"/>
          <w:sz w:val="24"/>
          <w:szCs w:val="24"/>
        </w:rPr>
        <w:t>&gt;</w:t>
      </w:r>
      <w:r w:rsidRPr="00392673">
        <w:rPr>
          <w:rFonts w:ascii="Times New Roman" w:hAnsi="Times New Roman"/>
          <w:sz w:val="24"/>
          <w:szCs w:val="24"/>
        </w:rPr>
        <w:t xml:space="preserve"> года. </w:t>
      </w:r>
    </w:p>
    <w:p w:rsidR="00392673" w:rsidRPr="00392673" w:rsidP="0039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в предписании № </w:t>
      </w:r>
      <w:r w:rsidRPr="00CE5461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CE5461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461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CE5461">
        <w:rPr>
          <w:rFonts w:ascii="Times New Roman" w:hAnsi="Times New Roman"/>
          <w:sz w:val="24"/>
          <w:szCs w:val="24"/>
        </w:rPr>
        <w:t>&gt;</w:t>
      </w:r>
      <w:r w:rsidRPr="00392673">
        <w:rPr>
          <w:rFonts w:ascii="Times New Roman" w:hAnsi="Times New Roman"/>
          <w:sz w:val="24"/>
          <w:szCs w:val="24"/>
        </w:rPr>
        <w:t xml:space="preserve"> года указан срок исполнения до 10.04.2019 года. </w:t>
      </w:r>
    </w:p>
    <w:p w:rsidR="00392673" w:rsidRPr="00392673" w:rsidP="0039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673">
        <w:rPr>
          <w:rFonts w:ascii="Times New Roman" w:hAnsi="Times New Roman"/>
          <w:sz w:val="24"/>
          <w:szCs w:val="24"/>
        </w:rPr>
        <w:t>Таким образом, срок давности для привлечения АО «Бром» к административной ответственности начал исчисляться с 10.04.2019. Соответственно, на момент поступления дела в суд истекло более трёх месяцев со дня совершения административного правонарушения.</w:t>
      </w:r>
    </w:p>
    <w:p w:rsidR="00392673" w:rsidRPr="00392673" w:rsidP="0039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673">
        <w:rPr>
          <w:rFonts w:ascii="Times New Roman" w:hAnsi="Times New Roman"/>
          <w:sz w:val="24"/>
          <w:szCs w:val="24"/>
        </w:rPr>
        <w:t>Учитывая установленные обстоятельства, мировой судья приходит к выводу о прекращении производства по делу в отношен</w:t>
      </w:r>
      <w:r w:rsidRPr="00392673">
        <w:rPr>
          <w:rFonts w:ascii="Times New Roman" w:hAnsi="Times New Roman"/>
          <w:sz w:val="24"/>
          <w:szCs w:val="24"/>
        </w:rPr>
        <w:t xml:space="preserve">ии </w:t>
      </w:r>
      <w:r w:rsidRPr="00392673">
        <w:rPr>
          <w:rFonts w:ascii="Times New Roman" w:hAnsi="Times New Roman"/>
          <w:color w:val="000000"/>
          <w:sz w:val="24"/>
          <w:szCs w:val="24"/>
        </w:rPr>
        <w:t>АО</w:t>
      </w:r>
      <w:r w:rsidRPr="00392673">
        <w:rPr>
          <w:rFonts w:ascii="Times New Roman" w:hAnsi="Times New Roman"/>
          <w:color w:val="000000"/>
          <w:sz w:val="24"/>
          <w:szCs w:val="24"/>
        </w:rPr>
        <w:t xml:space="preserve"> «Бром» </w:t>
      </w:r>
      <w:r w:rsidRPr="00392673">
        <w:rPr>
          <w:rFonts w:ascii="Times New Roman" w:eastAsia="Arial Unicode MS" w:hAnsi="Times New Roman"/>
          <w:sz w:val="24"/>
          <w:szCs w:val="24"/>
          <w:lang w:eastAsia="ru-RU"/>
        </w:rPr>
        <w:t xml:space="preserve">в связи с </w:t>
      </w:r>
      <w:r w:rsidRPr="00392673">
        <w:rPr>
          <w:rFonts w:ascii="Times New Roman" w:hAnsi="Times New Roman"/>
          <w:sz w:val="24"/>
          <w:szCs w:val="24"/>
        </w:rPr>
        <w:t>истечением сроков давности привлечения к административной ответственности.</w:t>
      </w:r>
    </w:p>
    <w:p w:rsidR="00392673" w:rsidRPr="00392673" w:rsidP="003926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673">
        <w:rPr>
          <w:rFonts w:ascii="Times New Roman" w:hAnsi="Times New Roman"/>
          <w:sz w:val="24"/>
          <w:szCs w:val="24"/>
        </w:rPr>
        <w:t xml:space="preserve">С учётом </w:t>
      </w:r>
      <w:r w:rsidRPr="00392673">
        <w:rPr>
          <w:rFonts w:ascii="Times New Roman" w:hAnsi="Times New Roman"/>
          <w:sz w:val="24"/>
          <w:szCs w:val="24"/>
        </w:rPr>
        <w:t>изложенного</w:t>
      </w:r>
      <w:r w:rsidRPr="00392673">
        <w:rPr>
          <w:rFonts w:ascii="Times New Roman" w:hAnsi="Times New Roman"/>
          <w:sz w:val="24"/>
          <w:szCs w:val="24"/>
        </w:rPr>
        <w:t xml:space="preserve">, руководствуясь </w:t>
      </w:r>
      <w:r w:rsidRPr="00392673">
        <w:rPr>
          <w:rFonts w:ascii="Times New Roman" w:hAnsi="Times New Roman"/>
          <w:sz w:val="24"/>
          <w:szCs w:val="24"/>
        </w:rPr>
        <w:t>ст.ст</w:t>
      </w:r>
      <w:r w:rsidRPr="00392673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392673" w:rsidRPr="00392673" w:rsidP="003926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2673">
        <w:rPr>
          <w:rFonts w:ascii="Times New Roman" w:hAnsi="Times New Roman"/>
          <w:b/>
          <w:bCs/>
          <w:sz w:val="24"/>
          <w:szCs w:val="24"/>
        </w:rPr>
        <w:t>п</w:t>
      </w:r>
      <w:r w:rsidRPr="00392673">
        <w:rPr>
          <w:rFonts w:ascii="Times New Roman" w:hAnsi="Times New Roman"/>
          <w:b/>
          <w:bCs/>
          <w:sz w:val="24"/>
          <w:szCs w:val="24"/>
        </w:rPr>
        <w:t xml:space="preserve"> о с т а н о в и л:</w:t>
      </w:r>
    </w:p>
    <w:p w:rsidR="00392673" w:rsidRPr="00392673" w:rsidP="003926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2673" w:rsidRPr="00392673" w:rsidP="003926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673">
        <w:rPr>
          <w:rFonts w:ascii="Times New Roman" w:hAnsi="Times New Roman"/>
          <w:sz w:val="24"/>
          <w:szCs w:val="24"/>
        </w:rPr>
        <w:t xml:space="preserve">производство по делу об административном правонарушении, предусмотренном ч. 1 ст. 19.5 Кодекса Российской Федерации об административных правонарушениях, в отношении </w:t>
      </w:r>
      <w:r w:rsidRPr="00392673">
        <w:rPr>
          <w:rFonts w:ascii="Times New Roman" w:eastAsia="Arial Unicode MS" w:hAnsi="Times New Roman"/>
          <w:sz w:val="24"/>
          <w:szCs w:val="24"/>
        </w:rPr>
        <w:t xml:space="preserve">Акционерного общества «Бром» </w:t>
      </w:r>
      <w:r w:rsidRPr="00392673">
        <w:rPr>
          <w:rFonts w:ascii="Times New Roman" w:hAnsi="Times New Roman"/>
          <w:sz w:val="24"/>
          <w:szCs w:val="24"/>
        </w:rPr>
        <w:t xml:space="preserve">прекратить </w:t>
      </w:r>
      <w:r w:rsidRPr="00392673">
        <w:rPr>
          <w:rFonts w:ascii="Times New Roman" w:eastAsia="Arial Unicode MS" w:hAnsi="Times New Roman"/>
          <w:sz w:val="24"/>
          <w:szCs w:val="24"/>
          <w:lang w:eastAsia="ru-RU"/>
        </w:rPr>
        <w:t xml:space="preserve">на основании </w:t>
      </w:r>
      <w:r w:rsidRPr="00392673">
        <w:rPr>
          <w:rFonts w:ascii="Times New Roman" w:hAnsi="Times New Roman"/>
          <w:sz w:val="24"/>
          <w:szCs w:val="24"/>
        </w:rPr>
        <w:t>п. 6 ч. 1 ст. 24.5</w:t>
      </w:r>
      <w:r w:rsidRPr="00392673">
        <w:rPr>
          <w:rFonts w:ascii="Times New Roman" w:hAnsi="Times New Roman"/>
          <w:color w:val="000000"/>
          <w:sz w:val="24"/>
          <w:szCs w:val="24"/>
        </w:rPr>
        <w:t xml:space="preserve"> КоАП РФ </w:t>
      </w:r>
      <w:r w:rsidRPr="00392673">
        <w:rPr>
          <w:rFonts w:ascii="Times New Roman" w:eastAsia="Arial Unicode MS" w:hAnsi="Times New Roman"/>
          <w:sz w:val="24"/>
          <w:szCs w:val="24"/>
          <w:lang w:eastAsia="ru-RU"/>
        </w:rPr>
        <w:t xml:space="preserve">в связи с </w:t>
      </w:r>
      <w:r w:rsidRPr="00392673">
        <w:rPr>
          <w:rFonts w:ascii="Times New Roman" w:hAnsi="Times New Roman"/>
          <w:sz w:val="24"/>
          <w:szCs w:val="24"/>
        </w:rPr>
        <w:t>истечением сроков давности привлечения к административной ответственности</w:t>
      </w:r>
      <w:r w:rsidRPr="00392673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392673" w:rsidRPr="00392673" w:rsidP="0039267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673">
        <w:rPr>
          <w:rFonts w:ascii="Times New Roman" w:hAnsi="Times New Roman"/>
          <w:sz w:val="24"/>
          <w:szCs w:val="24"/>
        </w:rPr>
        <w:t>Постановление может быть обжаловано в Красноперекопский районный суд Республики Крым через судебный участок № 58 Красноперекопского судебного района Республики Крым в течение 10 суток со дня вручения или получения копии постановления.</w:t>
      </w:r>
    </w:p>
    <w:p w:rsidR="00392673" w:rsidRPr="00392673" w:rsidP="003926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2673">
        <w:rPr>
          <w:rFonts w:ascii="Times New Roman" w:hAnsi="Times New Roman"/>
          <w:sz w:val="24"/>
          <w:szCs w:val="24"/>
        </w:rPr>
        <w:t xml:space="preserve">                   Мировой судья</w:t>
      </w:r>
      <w:r w:rsidRPr="00392673">
        <w:rPr>
          <w:rFonts w:ascii="Times New Roman" w:hAnsi="Times New Roman"/>
          <w:sz w:val="24"/>
          <w:szCs w:val="24"/>
        </w:rPr>
        <w:tab/>
      </w:r>
      <w:r w:rsidRPr="00392673">
        <w:rPr>
          <w:rFonts w:ascii="Times New Roman" w:hAnsi="Times New Roman"/>
          <w:sz w:val="24"/>
          <w:szCs w:val="24"/>
        </w:rPr>
        <w:tab/>
      </w:r>
      <w:r w:rsidRPr="00392673">
        <w:rPr>
          <w:rFonts w:ascii="Times New Roman" w:hAnsi="Times New Roman"/>
          <w:sz w:val="24"/>
          <w:szCs w:val="24"/>
        </w:rPr>
        <w:tab/>
      </w:r>
      <w:r w:rsidRPr="00392673">
        <w:rPr>
          <w:rFonts w:ascii="Times New Roman" w:hAnsi="Times New Roman"/>
          <w:sz w:val="24"/>
          <w:szCs w:val="24"/>
        </w:rPr>
        <w:tab/>
      </w:r>
      <w:r w:rsidRPr="00392673">
        <w:rPr>
          <w:rFonts w:ascii="Times New Roman" w:hAnsi="Times New Roman"/>
          <w:sz w:val="24"/>
          <w:szCs w:val="24"/>
        </w:rPr>
        <w:tab/>
      </w:r>
      <w:r w:rsidRPr="00392673">
        <w:rPr>
          <w:rFonts w:ascii="Times New Roman" w:hAnsi="Times New Roman"/>
          <w:sz w:val="24"/>
          <w:szCs w:val="24"/>
        </w:rPr>
        <w:tab/>
        <w:t xml:space="preserve">             М.В. Матюшенко</w:t>
      </w:r>
    </w:p>
    <w:p w:rsidR="00392673" w:rsidRPr="00392673" w:rsidP="00392673">
      <w:pPr>
        <w:spacing w:after="160" w:line="256" w:lineRule="auto"/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392673"/>
    <w:rsid w:val="005C736F"/>
    <w:rsid w:val="006A38E2"/>
    <w:rsid w:val="007B1B60"/>
    <w:rsid w:val="008949BB"/>
    <w:rsid w:val="00C64D2D"/>
    <w:rsid w:val="00CE5461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