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E91606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91606">
        <w:rPr>
          <w:rFonts w:ascii="Times New Roman" w:eastAsia="Times New Roman" w:hAnsi="Times New Roman"/>
          <w:bCs/>
          <w:sz w:val="24"/>
          <w:szCs w:val="24"/>
        </w:rPr>
        <w:t>Дело № 5-58-</w:t>
      </w:r>
      <w:r w:rsidRPr="00E91606" w:rsidR="00570016">
        <w:rPr>
          <w:rFonts w:ascii="Times New Roman" w:eastAsia="Times New Roman" w:hAnsi="Times New Roman"/>
          <w:bCs/>
          <w:sz w:val="24"/>
          <w:szCs w:val="24"/>
        </w:rPr>
        <w:t>303</w:t>
      </w:r>
      <w:r w:rsidRPr="00E91606">
        <w:rPr>
          <w:rFonts w:ascii="Times New Roman" w:eastAsia="Times New Roman" w:hAnsi="Times New Roman"/>
          <w:bCs/>
          <w:sz w:val="24"/>
          <w:szCs w:val="24"/>
        </w:rPr>
        <w:t>/2022</w:t>
      </w:r>
    </w:p>
    <w:p w:rsidR="00C85C9A" w:rsidRPr="00E91606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91606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E91606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E91606" w:rsidR="00570016">
        <w:rPr>
          <w:rFonts w:ascii="Times New Roman" w:eastAsia="Times New Roman" w:hAnsi="Times New Roman"/>
          <w:bCs/>
          <w:sz w:val="24"/>
          <w:szCs w:val="24"/>
        </w:rPr>
        <w:t>0058-01-2022-001149-09</w:t>
      </w:r>
    </w:p>
    <w:p w:rsidR="00C85C9A" w:rsidRPr="00E91606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C85C9A" w:rsidRPr="00E91606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91606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C85C9A" w:rsidRPr="00E91606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91606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C85C9A" w:rsidRPr="00E91606" w:rsidP="00C85C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5C9A" w:rsidRPr="00E91606" w:rsidP="00C85C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1606">
        <w:rPr>
          <w:rFonts w:ascii="Times New Roman" w:eastAsia="Times New Roman" w:hAnsi="Times New Roman"/>
          <w:sz w:val="24"/>
          <w:szCs w:val="24"/>
        </w:rPr>
        <w:t xml:space="preserve"> 3</w:t>
      </w:r>
      <w:r w:rsidRPr="00E91606" w:rsidR="000B79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1606">
        <w:rPr>
          <w:rFonts w:ascii="Times New Roman" w:eastAsia="Times New Roman" w:hAnsi="Times New Roman"/>
          <w:sz w:val="24"/>
          <w:szCs w:val="24"/>
        </w:rPr>
        <w:t>августа</w:t>
      </w:r>
      <w:r w:rsidRPr="00E91606" w:rsidR="00132EA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1606" w:rsidR="004C727B">
        <w:rPr>
          <w:rFonts w:ascii="Times New Roman" w:eastAsia="Times New Roman" w:hAnsi="Times New Roman"/>
          <w:sz w:val="24"/>
          <w:szCs w:val="24"/>
        </w:rPr>
        <w:t>2022</w:t>
      </w:r>
      <w:r w:rsidRPr="00E91606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E91606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E91606">
        <w:rPr>
          <w:rFonts w:ascii="Times New Roman" w:eastAsia="Times New Roman" w:hAnsi="Times New Roman"/>
          <w:sz w:val="24"/>
          <w:szCs w:val="24"/>
        </w:rPr>
        <w:tab/>
      </w:r>
      <w:r w:rsidRPr="00E91606">
        <w:rPr>
          <w:rFonts w:ascii="Times New Roman" w:eastAsia="Times New Roman" w:hAnsi="Times New Roman"/>
          <w:sz w:val="24"/>
          <w:szCs w:val="24"/>
        </w:rPr>
        <w:tab/>
      </w:r>
      <w:r w:rsidRPr="00E91606">
        <w:rPr>
          <w:rFonts w:ascii="Times New Roman" w:eastAsia="Times New Roman" w:hAnsi="Times New Roman"/>
          <w:sz w:val="24"/>
          <w:szCs w:val="24"/>
        </w:rPr>
        <w:tab/>
      </w:r>
      <w:r w:rsidRPr="00E91606">
        <w:rPr>
          <w:rFonts w:ascii="Times New Roman" w:eastAsia="Times New Roman" w:hAnsi="Times New Roman"/>
          <w:sz w:val="24"/>
          <w:szCs w:val="24"/>
        </w:rPr>
        <w:tab/>
      </w:r>
      <w:r w:rsidRPr="00E91606">
        <w:rPr>
          <w:rFonts w:ascii="Times New Roman" w:eastAsia="Times New Roman" w:hAnsi="Times New Roman"/>
          <w:sz w:val="24"/>
          <w:szCs w:val="24"/>
        </w:rPr>
        <w:tab/>
      </w:r>
      <w:r w:rsidRPr="00E91606">
        <w:rPr>
          <w:rFonts w:ascii="Times New Roman" w:eastAsia="Times New Roman" w:hAnsi="Times New Roman"/>
          <w:sz w:val="24"/>
          <w:szCs w:val="24"/>
        </w:rPr>
        <w:tab/>
      </w:r>
      <w:r w:rsidRPr="00E91606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E91606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C85C9A" w:rsidRPr="00E91606" w:rsidP="001A690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91606">
        <w:rPr>
          <w:rFonts w:ascii="Times New Roman" w:eastAsia="Arial Unicode MS" w:hAnsi="Times New Roman"/>
          <w:sz w:val="24"/>
          <w:szCs w:val="24"/>
          <w:lang w:eastAsia="ru-RU"/>
        </w:rPr>
        <w:t xml:space="preserve">    </w:t>
      </w:r>
      <w:r w:rsidRPr="00E91606" w:rsidR="001A6905">
        <w:rPr>
          <w:rFonts w:ascii="Times New Roman" w:eastAsia="Arial Unicode MS" w:hAnsi="Times New Roman"/>
          <w:sz w:val="24"/>
          <w:szCs w:val="24"/>
          <w:lang w:eastAsia="ru-RU"/>
        </w:rPr>
        <w:t xml:space="preserve">   М</w:t>
      </w:r>
      <w:r w:rsidRPr="00E91606">
        <w:rPr>
          <w:rFonts w:ascii="Times New Roman" w:eastAsia="Arial Unicode MS" w:hAnsi="Times New Roman"/>
          <w:sz w:val="24"/>
          <w:szCs w:val="24"/>
          <w:lang w:eastAsia="ru-RU"/>
        </w:rPr>
        <w:t xml:space="preserve">ировой судья судебного участка № 58 </w:t>
      </w:r>
      <w:r w:rsidRPr="00E91606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E91606" w:rsidR="00DA59A2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</w:t>
      </w:r>
      <w:r w:rsidRPr="00E91606">
        <w:rPr>
          <w:rFonts w:ascii="Times New Roman" w:eastAsia="Arial Unicode MS" w:hAnsi="Times New Roman"/>
          <w:sz w:val="24"/>
          <w:szCs w:val="24"/>
          <w:lang w:eastAsia="ru-RU"/>
        </w:rPr>
        <w:t xml:space="preserve">Республики Крым </w:t>
      </w:r>
      <w:r w:rsidRPr="00E91606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E91606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E91606" w:rsidR="00132EAA">
        <w:rPr>
          <w:rFonts w:ascii="Times New Roman" w:eastAsia="Arial Unicode MS" w:hAnsi="Times New Roman"/>
          <w:sz w:val="24"/>
          <w:szCs w:val="24"/>
          <w:lang w:eastAsia="ru-RU"/>
        </w:rPr>
        <w:t>частью 1 статьи</w:t>
      </w:r>
      <w:r w:rsidRPr="00E91606">
        <w:rPr>
          <w:rFonts w:ascii="Times New Roman" w:eastAsia="Arial Unicode MS" w:hAnsi="Times New Roman"/>
          <w:sz w:val="24"/>
          <w:szCs w:val="24"/>
          <w:lang w:eastAsia="ru-RU"/>
        </w:rPr>
        <w:t xml:space="preserve"> 15.33.2 Кодекса Российской Федерации об административных правонарушениях (далее - КоАП РФ) в отношении </w:t>
      </w:r>
    </w:p>
    <w:p w:rsidR="00EF50FF" w:rsidRPr="00E91606" w:rsidP="004C72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1606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E91606" w:rsidR="0057001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91606">
        <w:rPr>
          <w:rFonts w:ascii="Times New Roman" w:eastAsia="Times New Roman" w:hAnsi="Times New Roman"/>
          <w:color w:val="000000"/>
          <w:sz w:val="24"/>
          <w:szCs w:val="24"/>
        </w:rPr>
        <w:t xml:space="preserve"> Гринько Е. Ю.</w:t>
      </w:r>
      <w:r w:rsidRPr="00E91606" w:rsidR="009F1AD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E91606" w:rsidR="00E91606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E91606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E91606" w:rsidR="00E91606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E91606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C85C9A" w:rsidRPr="00E91606" w:rsidP="00E916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91606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</w:t>
      </w:r>
      <w:r w:rsidR="00E91606">
        <w:rPr>
          <w:rFonts w:ascii="Times New Roman" w:eastAsia="Times New Roman" w:hAnsi="Times New Roman"/>
          <w:bCs/>
          <w:sz w:val="24"/>
          <w:szCs w:val="24"/>
        </w:rPr>
        <w:t xml:space="preserve">               </w:t>
      </w:r>
      <w:r w:rsidRPr="00E91606">
        <w:rPr>
          <w:rFonts w:ascii="Times New Roman" w:eastAsia="Times New Roman" w:hAnsi="Times New Roman"/>
          <w:bCs/>
          <w:sz w:val="24"/>
          <w:szCs w:val="24"/>
        </w:rPr>
        <w:t xml:space="preserve"> УСТАНОВИЛ:</w:t>
      </w:r>
    </w:p>
    <w:p w:rsidR="00DA59A2" w:rsidRPr="00E91606" w:rsidP="00DA59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1606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E91606" w:rsidR="00AF4824">
        <w:rPr>
          <w:rFonts w:ascii="Times New Roman" w:eastAsia="Times New Roman" w:hAnsi="Times New Roman"/>
          <w:sz w:val="24"/>
          <w:szCs w:val="24"/>
        </w:rPr>
        <w:t xml:space="preserve">  </w:t>
      </w:r>
      <w:r w:rsidRPr="00E91606" w:rsidR="009F1AD4">
        <w:rPr>
          <w:rFonts w:ascii="Times New Roman" w:eastAsia="Times New Roman" w:hAnsi="Times New Roman"/>
          <w:sz w:val="24"/>
          <w:szCs w:val="24"/>
        </w:rPr>
        <w:t>Гринько Е.Ю.</w:t>
      </w:r>
      <w:r w:rsidRPr="00E91606">
        <w:rPr>
          <w:rFonts w:ascii="Times New Roman" w:eastAsia="Times New Roman" w:hAnsi="Times New Roman"/>
          <w:sz w:val="24"/>
          <w:szCs w:val="24"/>
        </w:rPr>
        <w:t xml:space="preserve">, являясь должностным лицом, - директором </w:t>
      </w:r>
      <w:r w:rsidR="00E91606">
        <w:rPr>
          <w:rFonts w:ascii="Times New Roman" w:eastAsia="Times New Roman" w:hAnsi="Times New Roman"/>
          <w:sz w:val="24"/>
          <w:szCs w:val="24"/>
        </w:rPr>
        <w:t>ООО ЧОО «наименование</w:t>
      </w:r>
      <w:r w:rsidRPr="00E91606" w:rsidR="009F1AD4">
        <w:rPr>
          <w:rFonts w:ascii="Times New Roman" w:eastAsia="Times New Roman" w:hAnsi="Times New Roman"/>
          <w:sz w:val="24"/>
          <w:szCs w:val="24"/>
        </w:rPr>
        <w:t>» (юридическ</w:t>
      </w:r>
      <w:r w:rsidR="00E91606">
        <w:rPr>
          <w:rFonts w:ascii="Times New Roman" w:eastAsia="Times New Roman" w:hAnsi="Times New Roman"/>
          <w:sz w:val="24"/>
          <w:szCs w:val="24"/>
        </w:rPr>
        <w:t>ий адрес: адрес</w:t>
      </w:r>
      <w:r w:rsidRPr="00E91606" w:rsidR="009F1AD4">
        <w:rPr>
          <w:rFonts w:ascii="Times New Roman" w:eastAsia="Times New Roman" w:hAnsi="Times New Roman"/>
          <w:sz w:val="24"/>
          <w:szCs w:val="24"/>
        </w:rPr>
        <w:t>), нарушил</w:t>
      </w:r>
      <w:r w:rsidRPr="00E91606">
        <w:rPr>
          <w:rFonts w:ascii="Times New Roman" w:eastAsia="Times New Roman" w:hAnsi="Times New Roman"/>
          <w:sz w:val="24"/>
          <w:szCs w:val="24"/>
        </w:rPr>
        <w:t xml:space="preserve">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</w:t>
      </w:r>
      <w:r w:rsidRPr="00E91606" w:rsidR="00EF50FF">
        <w:rPr>
          <w:rFonts w:ascii="Times New Roman" w:eastAsia="Times New Roman" w:hAnsi="Times New Roman"/>
          <w:sz w:val="24"/>
          <w:szCs w:val="24"/>
        </w:rPr>
        <w:t xml:space="preserve"> застрахов</w:t>
      </w:r>
      <w:r w:rsidRPr="00E91606" w:rsidR="00570016">
        <w:rPr>
          <w:rFonts w:ascii="Times New Roman" w:eastAsia="Times New Roman" w:hAnsi="Times New Roman"/>
          <w:sz w:val="24"/>
          <w:szCs w:val="24"/>
        </w:rPr>
        <w:t>анном лице за февраль 2022</w:t>
      </w:r>
      <w:r w:rsidRPr="00E91606">
        <w:rPr>
          <w:rFonts w:ascii="Times New Roman" w:eastAsia="Times New Roman" w:hAnsi="Times New Roman"/>
          <w:sz w:val="24"/>
          <w:szCs w:val="24"/>
        </w:rPr>
        <w:t xml:space="preserve"> года.</w:t>
      </w:r>
    </w:p>
    <w:p w:rsidR="001A6905" w:rsidRPr="00E91606" w:rsidP="001A6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1606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E91606">
        <w:rPr>
          <w:rFonts w:ascii="Times New Roman" w:eastAsia="Times New Roman" w:hAnsi="Times New Roman"/>
          <w:sz w:val="24"/>
          <w:szCs w:val="24"/>
        </w:rPr>
        <w:t>Страхователь ежемесячно не позднее 15 числа месяца, следующего за отчетным периодом - месяцем,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E91606">
        <w:rPr>
          <w:rFonts w:ascii="Times New Roman" w:eastAsia="Times New Roman" w:hAnsi="Times New Roman"/>
          <w:sz w:val="24"/>
          <w:szCs w:val="24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6949BC" w:rsidRPr="00E91606" w:rsidP="006949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1606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E91606">
        <w:rPr>
          <w:rFonts w:ascii="Times New Roman" w:eastAsia="Times New Roman" w:hAnsi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15.04.2021 № 103п «Об утверждении формы «Сведения о застрахованных лицах (СЗВ-М)» и Порядка заполнения формы указанных сведений» (зарегистрировано в Минюсте России 18.05.2021 № 63505) в формате, утвержденном постановлением ПФР от 07.12.2016 № 1077п.</w:t>
      </w:r>
    </w:p>
    <w:p w:rsidR="001A6905" w:rsidRPr="00E91606" w:rsidP="001A6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1606">
        <w:rPr>
          <w:rFonts w:ascii="Times New Roman" w:eastAsia="Times New Roman" w:hAnsi="Times New Roman"/>
          <w:sz w:val="24"/>
          <w:szCs w:val="24"/>
        </w:rPr>
        <w:t xml:space="preserve">       Так, отчет по форме СЗВ</w:t>
      </w:r>
      <w:r w:rsidRPr="00E91606" w:rsidR="00570016">
        <w:rPr>
          <w:rFonts w:ascii="Times New Roman" w:eastAsia="Times New Roman" w:hAnsi="Times New Roman"/>
          <w:sz w:val="24"/>
          <w:szCs w:val="24"/>
        </w:rPr>
        <w:t>-М (</w:t>
      </w:r>
      <w:r w:rsidRPr="00E91606" w:rsidR="00570016">
        <w:rPr>
          <w:rFonts w:ascii="Times New Roman" w:eastAsia="Times New Roman" w:hAnsi="Times New Roman"/>
          <w:sz w:val="24"/>
          <w:szCs w:val="24"/>
        </w:rPr>
        <w:t>ИСХ</w:t>
      </w:r>
      <w:r w:rsidRPr="00E91606" w:rsidR="00570016">
        <w:rPr>
          <w:rFonts w:ascii="Times New Roman" w:eastAsia="Times New Roman" w:hAnsi="Times New Roman"/>
          <w:sz w:val="24"/>
          <w:szCs w:val="24"/>
        </w:rPr>
        <w:t>) за февраль 2022</w:t>
      </w:r>
      <w:r w:rsidRPr="00E91606">
        <w:rPr>
          <w:rFonts w:ascii="Times New Roman" w:eastAsia="Times New Roman" w:hAnsi="Times New Roman"/>
          <w:sz w:val="24"/>
          <w:szCs w:val="24"/>
        </w:rPr>
        <w:t xml:space="preserve"> г. необходимо было предостав</w:t>
      </w:r>
      <w:r w:rsidRPr="00E91606" w:rsidR="00570016">
        <w:rPr>
          <w:rFonts w:ascii="Times New Roman" w:eastAsia="Times New Roman" w:hAnsi="Times New Roman"/>
          <w:sz w:val="24"/>
          <w:szCs w:val="24"/>
        </w:rPr>
        <w:t xml:space="preserve">ить до 15 марта 2022 </w:t>
      </w:r>
      <w:r w:rsidRPr="00E91606">
        <w:rPr>
          <w:rFonts w:ascii="Times New Roman" w:eastAsia="Times New Roman" w:hAnsi="Times New Roman"/>
          <w:sz w:val="24"/>
          <w:szCs w:val="24"/>
        </w:rPr>
        <w:t>года</w:t>
      </w:r>
      <w:r w:rsidRPr="00E91606" w:rsidR="00570016">
        <w:rPr>
          <w:rFonts w:ascii="Times New Roman" w:eastAsia="Times New Roman" w:hAnsi="Times New Roman"/>
          <w:sz w:val="24"/>
          <w:szCs w:val="24"/>
        </w:rPr>
        <w:t xml:space="preserve"> включительно</w:t>
      </w:r>
      <w:r w:rsidRPr="00E91606">
        <w:rPr>
          <w:rFonts w:ascii="Times New Roman" w:eastAsia="Times New Roman" w:hAnsi="Times New Roman"/>
          <w:sz w:val="24"/>
          <w:szCs w:val="24"/>
        </w:rPr>
        <w:t>.</w:t>
      </w:r>
    </w:p>
    <w:p w:rsidR="000D3816" w:rsidRPr="00E91606" w:rsidP="000D38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1606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E91606" w:rsidR="001A6905">
        <w:rPr>
          <w:rFonts w:ascii="Times New Roman" w:eastAsia="Times New Roman" w:hAnsi="Times New Roman"/>
          <w:sz w:val="24"/>
          <w:szCs w:val="24"/>
        </w:rPr>
        <w:t xml:space="preserve"> Сведени</w:t>
      </w:r>
      <w:r w:rsidRPr="00E91606" w:rsidR="007C3573">
        <w:rPr>
          <w:rFonts w:ascii="Times New Roman" w:eastAsia="Times New Roman" w:hAnsi="Times New Roman"/>
          <w:sz w:val="24"/>
          <w:szCs w:val="24"/>
        </w:rPr>
        <w:t>я</w:t>
      </w:r>
      <w:r w:rsidRPr="00E91606" w:rsidR="00570016">
        <w:rPr>
          <w:rFonts w:ascii="Times New Roman" w:eastAsia="Times New Roman" w:hAnsi="Times New Roman"/>
          <w:sz w:val="24"/>
          <w:szCs w:val="24"/>
        </w:rPr>
        <w:t xml:space="preserve"> по формам СЗВ-М (</w:t>
      </w:r>
      <w:r w:rsidRPr="00E91606" w:rsidR="00570016">
        <w:rPr>
          <w:rFonts w:ascii="Times New Roman" w:eastAsia="Times New Roman" w:hAnsi="Times New Roman"/>
          <w:sz w:val="24"/>
          <w:szCs w:val="24"/>
        </w:rPr>
        <w:t>ИСХ</w:t>
      </w:r>
      <w:r w:rsidRPr="00E91606" w:rsidR="00570016">
        <w:rPr>
          <w:rFonts w:ascii="Times New Roman" w:eastAsia="Times New Roman" w:hAnsi="Times New Roman"/>
          <w:sz w:val="24"/>
          <w:szCs w:val="24"/>
        </w:rPr>
        <w:t>), СЗВ-М (ДОП) за февраль 2022</w:t>
      </w:r>
      <w:r w:rsidRPr="00E91606" w:rsidR="00DA59A2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1606" w:rsidR="001A6905">
        <w:rPr>
          <w:rFonts w:ascii="Times New Roman" w:eastAsia="Times New Roman" w:hAnsi="Times New Roman"/>
          <w:sz w:val="24"/>
          <w:szCs w:val="24"/>
        </w:rPr>
        <w:t xml:space="preserve">года </w:t>
      </w:r>
      <w:r w:rsidRPr="00E91606" w:rsidR="00570016">
        <w:rPr>
          <w:rFonts w:ascii="Times New Roman" w:eastAsia="Times New Roman" w:hAnsi="Times New Roman"/>
          <w:sz w:val="24"/>
          <w:szCs w:val="24"/>
        </w:rPr>
        <w:t xml:space="preserve">не </w:t>
      </w:r>
      <w:r w:rsidRPr="00E91606" w:rsidR="004E7B17">
        <w:rPr>
          <w:rFonts w:ascii="Times New Roman" w:eastAsia="Times New Roman" w:hAnsi="Times New Roman"/>
          <w:sz w:val="24"/>
          <w:szCs w:val="24"/>
        </w:rPr>
        <w:t>пр</w:t>
      </w:r>
      <w:r w:rsidR="00E91606">
        <w:rPr>
          <w:rFonts w:ascii="Times New Roman" w:eastAsia="Times New Roman" w:hAnsi="Times New Roman"/>
          <w:sz w:val="24"/>
          <w:szCs w:val="24"/>
        </w:rPr>
        <w:t>едставлены директором ООО ЧОО «наименование</w:t>
      </w:r>
      <w:r w:rsidRPr="00E91606" w:rsidR="00570016">
        <w:rPr>
          <w:rFonts w:ascii="Times New Roman" w:eastAsia="Times New Roman" w:hAnsi="Times New Roman"/>
          <w:sz w:val="24"/>
          <w:szCs w:val="24"/>
        </w:rPr>
        <w:t>» Гринько Е.Ю</w:t>
      </w:r>
      <w:r w:rsidRPr="00E91606" w:rsidR="004E7B17">
        <w:rPr>
          <w:rFonts w:ascii="Times New Roman" w:eastAsia="Times New Roman" w:hAnsi="Times New Roman"/>
          <w:sz w:val="24"/>
          <w:szCs w:val="24"/>
        </w:rPr>
        <w:t>.</w:t>
      </w:r>
    </w:p>
    <w:p w:rsidR="00C85C9A" w:rsidRPr="00E91606" w:rsidP="000D3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06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E91606">
        <w:rPr>
          <w:rFonts w:ascii="Times New Roman" w:eastAsia="Times New Roman" w:hAnsi="Times New Roman"/>
          <w:sz w:val="24"/>
          <w:szCs w:val="24"/>
          <w:lang w:eastAsia="ru-RU"/>
        </w:rPr>
        <w:t>В с</w:t>
      </w:r>
      <w:r w:rsidRPr="00E91606" w:rsidR="00A9403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91606" w:rsidR="004E7B17">
        <w:rPr>
          <w:rFonts w:ascii="Times New Roman" w:eastAsia="Times New Roman" w:hAnsi="Times New Roman"/>
          <w:sz w:val="24"/>
          <w:szCs w:val="24"/>
          <w:lang w:eastAsia="ru-RU"/>
        </w:rPr>
        <w:t xml:space="preserve">дебное заседание </w:t>
      </w:r>
      <w:r w:rsidRPr="00E91606">
        <w:rPr>
          <w:rFonts w:ascii="Times New Roman" w:eastAsia="Times New Roman" w:hAnsi="Times New Roman"/>
          <w:sz w:val="24"/>
          <w:szCs w:val="24"/>
        </w:rPr>
        <w:t>Гринько Е.Ю.</w:t>
      </w:r>
      <w:r w:rsidRPr="00E91606" w:rsidR="004E7B17">
        <w:rPr>
          <w:rFonts w:ascii="Times New Roman" w:eastAsia="Times New Roman" w:hAnsi="Times New Roman"/>
          <w:sz w:val="24"/>
          <w:szCs w:val="24"/>
          <w:lang w:eastAsia="ru-RU"/>
        </w:rPr>
        <w:t xml:space="preserve"> не явился</w:t>
      </w:r>
      <w:r w:rsidRPr="00E91606" w:rsidR="00772EE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91606" w:rsidR="004E7B17">
        <w:rPr>
          <w:rFonts w:ascii="Times New Roman" w:hAnsi="Times New Roman"/>
          <w:sz w:val="24"/>
          <w:szCs w:val="24"/>
        </w:rPr>
        <w:t>извещался</w:t>
      </w:r>
      <w:r w:rsidRPr="00E91606" w:rsidR="00870041">
        <w:rPr>
          <w:rFonts w:ascii="Times New Roman" w:hAnsi="Times New Roman"/>
          <w:sz w:val="24"/>
          <w:szCs w:val="24"/>
        </w:rPr>
        <w:t xml:space="preserve"> </w:t>
      </w:r>
      <w:r w:rsidRPr="00E91606">
        <w:rPr>
          <w:rFonts w:ascii="Times New Roman" w:hAnsi="Times New Roman"/>
          <w:sz w:val="24"/>
          <w:szCs w:val="24"/>
        </w:rPr>
        <w:t>надлежащим образом, причины неявки суду неизвестны, х</w:t>
      </w:r>
      <w:r w:rsidRPr="00E91606">
        <w:rPr>
          <w:rFonts w:ascii="Times New Roman" w:eastAsia="Times New Roman" w:hAnsi="Times New Roman"/>
          <w:sz w:val="24"/>
          <w:szCs w:val="24"/>
        </w:rPr>
        <w:t>одатайств</w:t>
      </w:r>
      <w:r w:rsidRPr="00E91606" w:rsidR="00EF50FF">
        <w:rPr>
          <w:rFonts w:ascii="Times New Roman" w:eastAsia="Times New Roman" w:hAnsi="Times New Roman"/>
          <w:sz w:val="24"/>
          <w:szCs w:val="24"/>
        </w:rPr>
        <w:t xml:space="preserve"> об отложении рассмотрения дела </w:t>
      </w:r>
      <w:r w:rsidRPr="00E91606" w:rsidR="004E7B17">
        <w:rPr>
          <w:rFonts w:ascii="Times New Roman" w:hAnsi="Times New Roman"/>
          <w:sz w:val="24"/>
          <w:szCs w:val="24"/>
        </w:rPr>
        <w:t>Гринько Е.Ю.</w:t>
      </w:r>
      <w:r w:rsidRPr="00E91606" w:rsidR="00EF50FF">
        <w:rPr>
          <w:rFonts w:ascii="Times New Roman" w:eastAsia="Times New Roman" w:hAnsi="Times New Roman"/>
          <w:sz w:val="24"/>
          <w:szCs w:val="24"/>
        </w:rPr>
        <w:t xml:space="preserve"> не заявлено. В связи с </w:t>
      </w:r>
      <w:r w:rsidRPr="00E91606" w:rsidR="00EF50FF">
        <w:rPr>
          <w:rFonts w:ascii="Times New Roman" w:eastAsia="Times New Roman" w:hAnsi="Times New Roman"/>
          <w:sz w:val="24"/>
          <w:szCs w:val="24"/>
        </w:rPr>
        <w:t>изложенным</w:t>
      </w:r>
      <w:r w:rsidRPr="00E91606" w:rsidR="00EF50FF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E91606" w:rsidR="00EF50F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E91606" w:rsidR="004E7B17">
        <w:rPr>
          <w:rFonts w:ascii="Times New Roman" w:hAnsi="Times New Roman"/>
          <w:sz w:val="24"/>
          <w:szCs w:val="24"/>
        </w:rPr>
        <w:t>Гринько Е.Ю.</w:t>
      </w:r>
    </w:p>
    <w:p w:rsidR="00570016" w:rsidRPr="00E91606" w:rsidP="00570016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1606">
        <w:rPr>
          <w:rFonts w:ascii="Times New Roman" w:hAnsi="Times New Roman"/>
          <w:sz w:val="24"/>
          <w:szCs w:val="24"/>
        </w:rPr>
        <w:t xml:space="preserve">   </w:t>
      </w:r>
      <w:r w:rsidRPr="00E91606" w:rsidR="000B79AF">
        <w:rPr>
          <w:rFonts w:ascii="Times New Roman" w:hAnsi="Times New Roman"/>
          <w:sz w:val="24"/>
          <w:szCs w:val="24"/>
        </w:rPr>
        <w:t xml:space="preserve">    </w:t>
      </w:r>
      <w:r w:rsidRPr="00E91606" w:rsidR="00C85C9A">
        <w:rPr>
          <w:rFonts w:ascii="Times New Roman" w:hAnsi="Times New Roman"/>
          <w:sz w:val="24"/>
          <w:szCs w:val="24"/>
        </w:rPr>
        <w:t>И</w:t>
      </w:r>
      <w:r w:rsidRPr="00E91606" w:rsidR="00C85C9A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</w:t>
      </w:r>
      <w:r w:rsidRPr="00E91606" w:rsidR="00923539">
        <w:rPr>
          <w:rFonts w:ascii="Times New Roman" w:eastAsia="Times New Roman" w:hAnsi="Times New Roman"/>
          <w:sz w:val="24"/>
          <w:szCs w:val="24"/>
        </w:rPr>
        <w:t>то событие правонарушения имело</w:t>
      </w:r>
      <w:r w:rsidRPr="00E91606" w:rsidR="00C85C9A">
        <w:rPr>
          <w:rFonts w:ascii="Times New Roman" w:eastAsia="Times New Roman" w:hAnsi="Times New Roman"/>
          <w:sz w:val="24"/>
          <w:szCs w:val="24"/>
        </w:rPr>
        <w:t xml:space="preserve"> место</w:t>
      </w:r>
      <w:r w:rsidRPr="00E91606" w:rsidR="00772EED">
        <w:rPr>
          <w:rFonts w:ascii="Times New Roman" w:eastAsia="Times New Roman" w:hAnsi="Times New Roman"/>
          <w:sz w:val="24"/>
          <w:szCs w:val="24"/>
        </w:rPr>
        <w:t>,</w:t>
      </w:r>
      <w:r w:rsidRPr="00E91606" w:rsidR="00C85C9A">
        <w:rPr>
          <w:rFonts w:ascii="Times New Roman" w:eastAsia="Times New Roman" w:hAnsi="Times New Roman"/>
          <w:sz w:val="24"/>
          <w:szCs w:val="24"/>
        </w:rPr>
        <w:t xml:space="preserve"> и его подтверждают материалы дела: протокол об административном пр</w:t>
      </w:r>
      <w:r w:rsidRPr="00E91606" w:rsidR="001A6905">
        <w:rPr>
          <w:rFonts w:ascii="Times New Roman" w:eastAsia="Times New Roman" w:hAnsi="Times New Roman"/>
          <w:sz w:val="24"/>
          <w:szCs w:val="24"/>
        </w:rPr>
        <w:t xml:space="preserve">авонарушении </w:t>
      </w:r>
      <w:r w:rsidRPr="00E91606" w:rsidR="00870041">
        <w:rPr>
          <w:rFonts w:ascii="Times New Roman" w:eastAsia="Times New Roman" w:hAnsi="Times New Roman"/>
          <w:sz w:val="24"/>
          <w:szCs w:val="24"/>
        </w:rPr>
        <w:t>о</w:t>
      </w:r>
      <w:r w:rsidR="00E91606">
        <w:rPr>
          <w:rFonts w:ascii="Times New Roman" w:eastAsia="Times New Roman" w:hAnsi="Times New Roman"/>
          <w:sz w:val="24"/>
          <w:szCs w:val="24"/>
        </w:rPr>
        <w:t>т</w:t>
      </w:r>
      <w:r w:rsidR="00E9160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1606" w:rsidR="00E91606">
        <w:rPr>
          <w:rFonts w:ascii="Times New Roman" w:eastAsia="Times New Roman" w:hAnsi="Times New Roman"/>
          <w:sz w:val="24"/>
          <w:szCs w:val="24"/>
        </w:rPr>
        <w:t>&lt;</w:t>
      </w:r>
      <w:r w:rsidR="00E91606">
        <w:rPr>
          <w:rFonts w:ascii="Times New Roman" w:eastAsia="Times New Roman" w:hAnsi="Times New Roman"/>
          <w:sz w:val="24"/>
          <w:szCs w:val="24"/>
        </w:rPr>
        <w:t>дата</w:t>
      </w:r>
      <w:r w:rsidRPr="00E91606" w:rsidR="00E91606">
        <w:rPr>
          <w:rFonts w:ascii="Times New Roman" w:eastAsia="Times New Roman" w:hAnsi="Times New Roman"/>
          <w:sz w:val="24"/>
          <w:szCs w:val="24"/>
        </w:rPr>
        <w:t>&gt;</w:t>
      </w:r>
      <w:r w:rsidR="00E91606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E91606" w:rsidR="00E91606">
        <w:rPr>
          <w:rFonts w:ascii="Times New Roman" w:eastAsia="Times New Roman" w:hAnsi="Times New Roman"/>
          <w:sz w:val="24"/>
          <w:szCs w:val="24"/>
        </w:rPr>
        <w:t>&lt;</w:t>
      </w:r>
      <w:r w:rsidR="00E91606">
        <w:rPr>
          <w:rFonts w:ascii="Times New Roman" w:eastAsia="Times New Roman" w:hAnsi="Times New Roman"/>
          <w:sz w:val="24"/>
          <w:szCs w:val="24"/>
        </w:rPr>
        <w:t>номер</w:t>
      </w:r>
      <w:r w:rsidRPr="00E91606" w:rsidR="00E91606">
        <w:rPr>
          <w:rFonts w:ascii="Times New Roman" w:eastAsia="Times New Roman" w:hAnsi="Times New Roman"/>
          <w:sz w:val="24"/>
          <w:szCs w:val="24"/>
        </w:rPr>
        <w:t>&gt;</w:t>
      </w:r>
      <w:r w:rsidRPr="00E9160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1606" w:rsidR="00EF50FF">
        <w:rPr>
          <w:rFonts w:ascii="Times New Roman" w:eastAsia="Times New Roman" w:hAnsi="Times New Roman"/>
          <w:sz w:val="24"/>
          <w:szCs w:val="24"/>
        </w:rPr>
        <w:t>(</w:t>
      </w:r>
      <w:r w:rsidRPr="00E91606" w:rsidR="00EF50FF">
        <w:rPr>
          <w:rFonts w:ascii="Times New Roman" w:eastAsia="Times New Roman" w:hAnsi="Times New Roman"/>
          <w:sz w:val="24"/>
          <w:szCs w:val="24"/>
        </w:rPr>
        <w:t>л.д</w:t>
      </w:r>
      <w:r w:rsidRPr="00E91606" w:rsidR="00EF50FF">
        <w:rPr>
          <w:rFonts w:ascii="Times New Roman" w:eastAsia="Times New Roman" w:hAnsi="Times New Roman"/>
          <w:sz w:val="24"/>
          <w:szCs w:val="24"/>
        </w:rPr>
        <w:t>. 1-2);</w:t>
      </w:r>
      <w:r w:rsidRPr="00E91606" w:rsidR="008700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1606" w:rsidR="00731D94">
        <w:rPr>
          <w:rFonts w:ascii="Times New Roman" w:eastAsia="Times New Roman" w:hAnsi="Times New Roman"/>
          <w:sz w:val="24"/>
          <w:szCs w:val="24"/>
        </w:rPr>
        <w:t>копия уведомления о составлении протокола об административном правонарушении (л.д.</w:t>
      </w:r>
      <w:r w:rsidRPr="00E91606" w:rsidR="00EF50FF">
        <w:rPr>
          <w:rFonts w:ascii="Times New Roman" w:eastAsia="Times New Roman" w:hAnsi="Times New Roman"/>
          <w:sz w:val="24"/>
          <w:szCs w:val="24"/>
        </w:rPr>
        <w:t>4</w:t>
      </w:r>
      <w:r w:rsidRPr="00E91606" w:rsidR="00731D94">
        <w:rPr>
          <w:rFonts w:ascii="Times New Roman" w:eastAsia="Times New Roman" w:hAnsi="Times New Roman"/>
          <w:sz w:val="24"/>
          <w:szCs w:val="24"/>
        </w:rPr>
        <w:t>),</w:t>
      </w:r>
      <w:r w:rsidRPr="00E91606" w:rsidR="00EF50FF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1606">
        <w:rPr>
          <w:rFonts w:ascii="Times New Roman" w:eastAsia="Times New Roman" w:hAnsi="Times New Roman"/>
          <w:sz w:val="24"/>
          <w:szCs w:val="24"/>
        </w:rPr>
        <w:t>извещением о непредставлении в территориальный орган ПФ РФ сведений индивидуального (персонифицированного учета) (</w:t>
      </w:r>
      <w:r w:rsidRPr="00E91606">
        <w:rPr>
          <w:rFonts w:ascii="Times New Roman" w:eastAsia="Times New Roman" w:hAnsi="Times New Roman"/>
          <w:sz w:val="24"/>
          <w:szCs w:val="24"/>
        </w:rPr>
        <w:t>л.д</w:t>
      </w:r>
      <w:r w:rsidRPr="00E91606">
        <w:rPr>
          <w:rFonts w:ascii="Times New Roman" w:eastAsia="Times New Roman" w:hAnsi="Times New Roman"/>
          <w:sz w:val="24"/>
          <w:szCs w:val="24"/>
        </w:rPr>
        <w:t>. 5),  копия выписки из Единого государственного реестра юридических лиц в отношен</w:t>
      </w:r>
      <w:r w:rsidRPr="00E91606">
        <w:rPr>
          <w:rFonts w:ascii="Times New Roman" w:eastAsia="Times New Roman" w:hAnsi="Times New Roman"/>
          <w:sz w:val="24"/>
          <w:szCs w:val="24"/>
        </w:rPr>
        <w:t xml:space="preserve">ии </w:t>
      </w:r>
      <w:r w:rsidR="00E91606">
        <w:rPr>
          <w:rFonts w:ascii="Times New Roman" w:eastAsia="Times New Roman" w:hAnsi="Times New Roman"/>
          <w:sz w:val="24"/>
          <w:szCs w:val="24"/>
        </w:rPr>
        <w:t>ООО</w:t>
      </w:r>
      <w:r w:rsidR="00E91606">
        <w:rPr>
          <w:rFonts w:ascii="Times New Roman" w:eastAsia="Times New Roman" w:hAnsi="Times New Roman"/>
          <w:sz w:val="24"/>
          <w:szCs w:val="24"/>
        </w:rPr>
        <w:t xml:space="preserve"> ЧОО «наименование</w:t>
      </w:r>
      <w:r w:rsidRPr="00E91606">
        <w:rPr>
          <w:rFonts w:ascii="Times New Roman" w:eastAsia="Times New Roman" w:hAnsi="Times New Roman"/>
          <w:sz w:val="24"/>
          <w:szCs w:val="24"/>
        </w:rPr>
        <w:t>» (л.д.10-12).</w:t>
      </w:r>
    </w:p>
    <w:p w:rsidR="00C85C9A" w:rsidRPr="00E91606" w:rsidP="00C85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1606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E91606">
        <w:rPr>
          <w:rFonts w:ascii="Times New Roman" w:eastAsia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доказанн</w:t>
      </w:r>
      <w:r w:rsidRPr="00E91606" w:rsidR="00A94034">
        <w:rPr>
          <w:rFonts w:ascii="Times New Roman" w:eastAsia="Times New Roman" w:hAnsi="Times New Roman"/>
          <w:sz w:val="24"/>
          <w:szCs w:val="24"/>
        </w:rPr>
        <w:t>ой виновность должностного</w:t>
      </w:r>
      <w:r w:rsidRPr="00E91606" w:rsidR="002E272D">
        <w:rPr>
          <w:rFonts w:ascii="Times New Roman" w:eastAsia="Times New Roman" w:hAnsi="Times New Roman"/>
          <w:color w:val="000000"/>
          <w:sz w:val="24"/>
          <w:szCs w:val="24"/>
        </w:rPr>
        <w:t xml:space="preserve"> лица</w:t>
      </w:r>
      <w:r w:rsidRPr="00E91606" w:rsidR="007C35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91606">
        <w:rPr>
          <w:rFonts w:ascii="Times New Roman" w:eastAsia="Times New Roman" w:hAnsi="Times New Roman"/>
          <w:color w:val="000000"/>
          <w:sz w:val="24"/>
          <w:szCs w:val="24"/>
        </w:rPr>
        <w:t>Гринько Е. Ю.</w:t>
      </w:r>
      <w:r w:rsidRPr="00E91606" w:rsidR="00A94034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1606">
        <w:rPr>
          <w:rFonts w:ascii="Times New Roman" w:eastAsia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E91606" w:rsidR="003316CD">
        <w:rPr>
          <w:rFonts w:ascii="Times New Roman" w:eastAsia="Times New Roman" w:hAnsi="Times New Roman"/>
          <w:sz w:val="24"/>
          <w:szCs w:val="24"/>
        </w:rPr>
        <w:t>частью 1 статьи</w:t>
      </w:r>
      <w:r w:rsidRPr="00E91606">
        <w:rPr>
          <w:rFonts w:ascii="Times New Roman" w:eastAsia="Times New Roman" w:hAnsi="Times New Roman"/>
          <w:sz w:val="24"/>
          <w:szCs w:val="24"/>
        </w:rPr>
        <w:t xml:space="preserve"> 15.33.2 КоАП </w:t>
      </w:r>
      <w:r w:rsidRPr="00E91606">
        <w:rPr>
          <w:rFonts w:ascii="Times New Roman" w:eastAsia="Times New Roman" w:hAnsi="Times New Roman"/>
          <w:sz w:val="24"/>
          <w:szCs w:val="24"/>
        </w:rPr>
        <w:t xml:space="preserve">РФ, а именно: </w:t>
      </w:r>
      <w:r w:rsidRPr="00E91606" w:rsidR="003316CD">
        <w:rPr>
          <w:rFonts w:ascii="Times New Roman" w:eastAsia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E91606" w:rsidR="003316CD">
        <w:rPr>
          <w:rFonts w:ascii="Times New Roman" w:eastAsia="Times New Roman" w:hAnsi="Times New Roman"/>
          <w:sz w:val="24"/>
          <w:szCs w:val="24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85C9A" w:rsidRPr="00E91606" w:rsidP="00870041">
      <w:pPr>
        <w:spacing w:after="20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91606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E91606" w:rsidR="0087004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E91606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85C9A" w:rsidRPr="00E91606" w:rsidP="008700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1606">
        <w:rPr>
          <w:rFonts w:ascii="Times New Roman" w:hAnsi="Times New Roman"/>
          <w:sz w:val="24"/>
          <w:szCs w:val="24"/>
        </w:rPr>
        <w:t xml:space="preserve">     </w:t>
      </w:r>
      <w:r w:rsidRPr="00E91606" w:rsidR="00870041">
        <w:rPr>
          <w:rFonts w:ascii="Times New Roman" w:hAnsi="Times New Roman"/>
          <w:sz w:val="24"/>
          <w:szCs w:val="24"/>
        </w:rPr>
        <w:t xml:space="preserve">  </w:t>
      </w:r>
      <w:r w:rsidRPr="00E91606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85C9A" w:rsidRPr="00E91606" w:rsidP="008700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1606">
        <w:rPr>
          <w:rFonts w:ascii="Times New Roman" w:hAnsi="Times New Roman"/>
          <w:sz w:val="24"/>
          <w:szCs w:val="24"/>
        </w:rPr>
        <w:t xml:space="preserve">       </w:t>
      </w:r>
      <w:r w:rsidRPr="00E91606" w:rsidR="00870041">
        <w:rPr>
          <w:rFonts w:ascii="Times New Roman" w:hAnsi="Times New Roman"/>
          <w:sz w:val="24"/>
          <w:szCs w:val="24"/>
        </w:rPr>
        <w:t xml:space="preserve"> </w:t>
      </w:r>
      <w:r w:rsidRPr="00E91606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</w:t>
      </w:r>
      <w:r w:rsidRPr="00E91606" w:rsidR="001372E3">
        <w:rPr>
          <w:rFonts w:ascii="Times New Roman" w:hAnsi="Times New Roman"/>
          <w:sz w:val="24"/>
          <w:szCs w:val="24"/>
        </w:rPr>
        <w:t>читывает харак</w:t>
      </w:r>
      <w:r w:rsidRPr="00E91606" w:rsidR="00A94034">
        <w:rPr>
          <w:rFonts w:ascii="Times New Roman" w:hAnsi="Times New Roman"/>
          <w:sz w:val="24"/>
          <w:szCs w:val="24"/>
        </w:rPr>
        <w:t>те</w:t>
      </w:r>
      <w:r w:rsidRPr="00E91606" w:rsidR="004E7B17">
        <w:rPr>
          <w:rFonts w:ascii="Times New Roman" w:hAnsi="Times New Roman"/>
          <w:sz w:val="24"/>
          <w:szCs w:val="24"/>
        </w:rPr>
        <w:t>р совершенного Гринько Е.Ю.</w:t>
      </w:r>
      <w:r w:rsidRPr="00E9160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91606">
        <w:rPr>
          <w:rFonts w:ascii="Times New Roman" w:hAnsi="Times New Roman"/>
          <w:sz w:val="24"/>
          <w:szCs w:val="24"/>
        </w:rPr>
        <w:t>административного прав</w:t>
      </w:r>
      <w:r w:rsidRPr="00E91606" w:rsidR="003316CD">
        <w:rPr>
          <w:rFonts w:ascii="Times New Roman" w:hAnsi="Times New Roman"/>
          <w:sz w:val="24"/>
          <w:szCs w:val="24"/>
        </w:rPr>
        <w:t>она</w:t>
      </w:r>
      <w:r w:rsidRPr="00E91606" w:rsidR="004E7B17">
        <w:rPr>
          <w:rFonts w:ascii="Times New Roman" w:hAnsi="Times New Roman"/>
          <w:sz w:val="24"/>
          <w:szCs w:val="24"/>
        </w:rPr>
        <w:t xml:space="preserve">рушения, личность виновного, его </w:t>
      </w:r>
      <w:r w:rsidRPr="00E91606">
        <w:rPr>
          <w:rFonts w:ascii="Times New Roman" w:hAnsi="Times New Roman"/>
          <w:sz w:val="24"/>
          <w:szCs w:val="24"/>
        </w:rPr>
        <w:t>семейное и материальное положение, обстоятельства, смягчающие и отягчающие административную ответственность.</w:t>
      </w:r>
    </w:p>
    <w:p w:rsidR="00C85C9A" w:rsidRPr="00E91606" w:rsidP="008700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1606">
        <w:rPr>
          <w:rFonts w:ascii="Times New Roman" w:hAnsi="Times New Roman"/>
          <w:sz w:val="24"/>
          <w:szCs w:val="24"/>
        </w:rPr>
        <w:t xml:space="preserve">     </w:t>
      </w:r>
      <w:r w:rsidRPr="00E91606" w:rsidR="00870041">
        <w:rPr>
          <w:rFonts w:ascii="Times New Roman" w:hAnsi="Times New Roman"/>
          <w:sz w:val="24"/>
          <w:szCs w:val="24"/>
        </w:rPr>
        <w:t xml:space="preserve">  </w:t>
      </w:r>
      <w:r w:rsidRPr="00E91606" w:rsidR="00A94034">
        <w:rPr>
          <w:rFonts w:ascii="Times New Roman" w:hAnsi="Times New Roman"/>
          <w:sz w:val="24"/>
          <w:szCs w:val="24"/>
        </w:rPr>
        <w:t>Обстоятельств</w:t>
      </w:r>
      <w:r w:rsidRPr="00E91606" w:rsidR="007C3573">
        <w:rPr>
          <w:rFonts w:ascii="Times New Roman" w:hAnsi="Times New Roman"/>
          <w:sz w:val="24"/>
          <w:szCs w:val="24"/>
        </w:rPr>
        <w:t xml:space="preserve">, смягчающих и отягчающих ответственность, </w:t>
      </w:r>
      <w:r w:rsidRPr="00E91606">
        <w:rPr>
          <w:rFonts w:ascii="Times New Roman" w:hAnsi="Times New Roman"/>
          <w:sz w:val="24"/>
          <w:szCs w:val="24"/>
        </w:rPr>
        <w:t>мировым судьей не установлено.</w:t>
      </w:r>
    </w:p>
    <w:p w:rsidR="00C85C9A" w:rsidRPr="00E91606" w:rsidP="000D3816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1606">
        <w:rPr>
          <w:rFonts w:ascii="Times New Roman" w:eastAsia="Times New Roman" w:hAnsi="Times New Roman"/>
          <w:sz w:val="24"/>
          <w:szCs w:val="24"/>
        </w:rPr>
        <w:t xml:space="preserve">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C9A" w:rsidRPr="00E91606" w:rsidP="00870041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1606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E91606" w:rsidR="008700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1606">
        <w:rPr>
          <w:rFonts w:ascii="Times New Roman" w:eastAsia="Times New Roman" w:hAnsi="Times New Roman"/>
          <w:sz w:val="24"/>
          <w:szCs w:val="24"/>
        </w:rPr>
        <w:t xml:space="preserve">Учитывая </w:t>
      </w:r>
      <w:r w:rsidRPr="00E91606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E91606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E91606">
        <w:rPr>
          <w:rFonts w:ascii="Times New Roman" w:eastAsia="Times New Roman" w:hAnsi="Times New Roman"/>
          <w:sz w:val="24"/>
          <w:szCs w:val="24"/>
        </w:rPr>
        <w:t>ст.ст</w:t>
      </w:r>
      <w:r w:rsidRPr="00E91606">
        <w:rPr>
          <w:rFonts w:ascii="Times New Roman" w:eastAsia="Times New Roman" w:hAnsi="Times New Roman"/>
          <w:sz w:val="24"/>
          <w:szCs w:val="24"/>
        </w:rPr>
        <w:t>. 29.9-29.11 КоАП РФ, мировой судья</w:t>
      </w:r>
    </w:p>
    <w:p w:rsidR="00B17C31" w:rsidRPr="00E91606" w:rsidP="00E91606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6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ПОСТАНОВИЛ:</w:t>
      </w:r>
    </w:p>
    <w:p w:rsidR="00C85C9A" w:rsidRPr="00E91606" w:rsidP="002E272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1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E91606" w:rsidR="004E7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E91606">
        <w:rPr>
          <w:rFonts w:ascii="Times New Roman" w:eastAsia="Times New Roman" w:hAnsi="Times New Roman"/>
          <w:color w:val="000000"/>
          <w:sz w:val="24"/>
          <w:szCs w:val="24"/>
        </w:rPr>
        <w:t>Гринько Е. Ю.</w:t>
      </w:r>
      <w:r w:rsidRPr="00E91606" w:rsidR="007C35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606" w:rsidR="004E7B17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</w:t>
      </w:r>
      <w:r w:rsidRPr="00E9160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E91606" w:rsidR="00792772">
        <w:rPr>
          <w:rFonts w:ascii="Times New Roman" w:eastAsia="Times New Roman" w:hAnsi="Times New Roman"/>
          <w:sz w:val="24"/>
          <w:szCs w:val="24"/>
          <w:lang w:eastAsia="ru-RU"/>
        </w:rPr>
        <w:t>частью 1 статьи</w:t>
      </w:r>
      <w:r w:rsidRPr="00E91606">
        <w:rPr>
          <w:rFonts w:ascii="Times New Roman" w:eastAsia="Times New Roman" w:hAnsi="Times New Roman"/>
          <w:sz w:val="24"/>
          <w:szCs w:val="24"/>
          <w:lang w:eastAsia="ru-RU"/>
        </w:rPr>
        <w:t xml:space="preserve"> 15.33.2 Кодекса РФ об административны</w:t>
      </w:r>
      <w:r w:rsidRPr="00E91606" w:rsidR="0079277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E91606" w:rsidR="004E7B1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правонарушениях и назначить ему</w:t>
      </w:r>
      <w:r w:rsidRPr="00E91606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RPr="00E91606" w:rsidP="00C85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Реквизиты для уплаты административного штрафа: </w:t>
      </w:r>
      <w:r w:rsidRPr="00E91606">
        <w:rPr>
          <w:rFonts w:ascii="Times New Roman" w:hAnsi="Times New Roman"/>
          <w:sz w:val="24"/>
          <w:szCs w:val="24"/>
        </w:rPr>
        <w:t xml:space="preserve">получатель: </w:t>
      </w:r>
      <w:r w:rsidRPr="00E91606" w:rsidR="00B17C31">
        <w:rPr>
          <w:rFonts w:ascii="Times New Roman" w:hAnsi="Times New Roman"/>
          <w:sz w:val="24"/>
          <w:szCs w:val="24"/>
        </w:rPr>
        <w:t>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г. Симферополь, БИК 013510002, КБК 39211601230060000140.</w:t>
      </w:r>
    </w:p>
    <w:p w:rsidR="00C85C9A" w:rsidRPr="00E91606" w:rsidP="000D38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1606">
        <w:rPr>
          <w:rFonts w:ascii="Times New Roman" w:eastAsia="Times New Roman" w:hAnsi="Times New Roman"/>
          <w:sz w:val="24"/>
          <w:szCs w:val="24"/>
        </w:rPr>
        <w:t xml:space="preserve">       Квитанция об уплате штрафа должна быть представлена миров</w:t>
      </w:r>
      <w:r w:rsidRPr="00E91606" w:rsidR="00F83042">
        <w:rPr>
          <w:rFonts w:ascii="Times New Roman" w:eastAsia="Times New Roman" w:hAnsi="Times New Roman"/>
          <w:sz w:val="24"/>
          <w:szCs w:val="24"/>
        </w:rPr>
        <w:t xml:space="preserve">ому судье судебного участка № </w:t>
      </w:r>
      <w:r w:rsidRPr="00E91606" w:rsidR="00910263">
        <w:rPr>
          <w:rFonts w:ascii="Times New Roman" w:eastAsia="Times New Roman" w:hAnsi="Times New Roman"/>
          <w:sz w:val="24"/>
          <w:szCs w:val="24"/>
        </w:rPr>
        <w:t>58</w:t>
      </w:r>
      <w:r w:rsidRPr="00E9160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1606">
        <w:rPr>
          <w:rFonts w:ascii="Times New Roman" w:eastAsia="Times New Roman" w:hAnsi="Times New Roman"/>
          <w:sz w:val="24"/>
          <w:szCs w:val="24"/>
        </w:rPr>
        <w:t>Красноперекопского</w:t>
      </w:r>
      <w:r w:rsidRPr="00E91606">
        <w:rPr>
          <w:rFonts w:ascii="Times New Roman" w:eastAsia="Times New Roman" w:hAnsi="Times New Roman"/>
          <w:sz w:val="24"/>
          <w:szCs w:val="24"/>
        </w:rPr>
        <w:t xml:space="preserve"> судебного района Республики Крым до истечения срока уплаты штрафа.</w:t>
      </w:r>
    </w:p>
    <w:p w:rsidR="00C85C9A" w:rsidRPr="00E91606" w:rsidP="000D38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1606">
        <w:rPr>
          <w:rFonts w:ascii="Times New Roman" w:eastAsia="Times New Roman" w:hAnsi="Times New Roman"/>
          <w:sz w:val="24"/>
          <w:szCs w:val="24"/>
        </w:rPr>
        <w:t xml:space="preserve">        Разъяснить, что в соответствии со ст</w:t>
      </w:r>
      <w:r w:rsidRPr="00E91606" w:rsidR="00570016">
        <w:rPr>
          <w:rFonts w:ascii="Times New Roman" w:eastAsia="Times New Roman" w:hAnsi="Times New Roman"/>
          <w:sz w:val="24"/>
          <w:szCs w:val="24"/>
        </w:rPr>
        <w:t>. 32.2 КоАП РФ</w:t>
      </w:r>
      <w:r w:rsidRPr="00E91606">
        <w:rPr>
          <w:rFonts w:ascii="Times New Roman" w:eastAsia="Times New Roman" w:hAnsi="Times New Roman"/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</w:t>
      </w:r>
      <w:r w:rsidRPr="00E91606" w:rsidR="00570016">
        <w:rPr>
          <w:rFonts w:ascii="Times New Roman" w:eastAsia="Times New Roman" w:hAnsi="Times New Roman"/>
          <w:sz w:val="24"/>
          <w:szCs w:val="24"/>
        </w:rPr>
        <w:t>й 31.5 КоАП РФ</w:t>
      </w:r>
      <w:r w:rsidRPr="00E91606">
        <w:rPr>
          <w:rFonts w:ascii="Times New Roman" w:eastAsia="Times New Roman" w:hAnsi="Times New Roman"/>
          <w:sz w:val="24"/>
          <w:szCs w:val="24"/>
        </w:rPr>
        <w:t>.</w:t>
      </w:r>
    </w:p>
    <w:p w:rsidR="00C85C9A" w:rsidRPr="00E91606" w:rsidP="000D38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1606">
        <w:rPr>
          <w:rFonts w:ascii="Times New Roman" w:eastAsia="Times New Roman" w:hAnsi="Times New Roman"/>
          <w:sz w:val="24"/>
          <w:szCs w:val="24"/>
        </w:rPr>
        <w:t xml:space="preserve">       Разъяснить, что в соответствии с</w:t>
      </w:r>
      <w:r w:rsidRPr="00E91606" w:rsidR="00570016">
        <w:rPr>
          <w:rFonts w:ascii="Times New Roman" w:eastAsia="Times New Roman" w:hAnsi="Times New Roman"/>
          <w:sz w:val="24"/>
          <w:szCs w:val="24"/>
        </w:rPr>
        <w:t>о ст. 20.25 КоАП РФ</w:t>
      </w:r>
      <w:r w:rsidRPr="00E91606">
        <w:rPr>
          <w:rFonts w:ascii="Times New Roman" w:eastAsia="Times New Roman" w:hAnsi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RPr="00E91606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1606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E91606" w:rsidR="00C85C9A">
        <w:rPr>
          <w:rFonts w:ascii="Times New Roman" w:eastAsia="Times New Roman" w:hAnsi="Times New Roman"/>
          <w:color w:val="000000"/>
          <w:sz w:val="24"/>
          <w:szCs w:val="24"/>
        </w:rPr>
        <w:t xml:space="preserve"> Постановление может быть обжаловано в </w:t>
      </w:r>
      <w:r w:rsidRPr="00E91606" w:rsidR="00C85C9A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E91606" w:rsidR="00C85C9A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72B4" w:rsidRPr="00E91606" w:rsidP="000D381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1606"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Pr="00E91606" w:rsidR="00C85C9A">
        <w:rPr>
          <w:rFonts w:ascii="Times New Roman" w:eastAsia="Times New Roman" w:hAnsi="Times New Roman"/>
          <w:color w:val="000000"/>
          <w:sz w:val="24"/>
          <w:szCs w:val="24"/>
        </w:rPr>
        <w:t>Мирово</w:t>
      </w:r>
      <w:r w:rsidRPr="00E91606" w:rsidR="00F83042">
        <w:rPr>
          <w:rFonts w:ascii="Times New Roman" w:eastAsia="Times New Roman" w:hAnsi="Times New Roman"/>
          <w:color w:val="000000"/>
          <w:sz w:val="24"/>
          <w:szCs w:val="24"/>
        </w:rPr>
        <w:t xml:space="preserve">й судья:  </w:t>
      </w:r>
      <w:r w:rsidRPr="00E91606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91606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91606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91606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91606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91606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91606" w:rsidR="00870041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E91606" w:rsidR="00F83042">
        <w:rPr>
          <w:rFonts w:ascii="Times New Roman" w:eastAsia="Times New Roman" w:hAnsi="Times New Roman"/>
          <w:color w:val="000000"/>
          <w:sz w:val="24"/>
          <w:szCs w:val="24"/>
        </w:rPr>
        <w:t xml:space="preserve">  М.В. Матюшенко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8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81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4544093"/>
      <w:docPartObj>
        <w:docPartGallery w:val="Page Numbers (Top of Page)"/>
        <w:docPartUnique/>
      </w:docPartObj>
    </w:sdtPr>
    <w:sdtContent>
      <w:p w:rsidR="000D381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606">
          <w:rPr>
            <w:noProof/>
          </w:rPr>
          <w:t>2</w:t>
        </w:r>
        <w:r>
          <w:fldChar w:fldCharType="end"/>
        </w:r>
      </w:p>
    </w:sdtContent>
  </w:sdt>
  <w:p w:rsidR="000D38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8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81866"/>
    <w:rsid w:val="000B79AF"/>
    <w:rsid w:val="000D3816"/>
    <w:rsid w:val="000F2DDF"/>
    <w:rsid w:val="000F61BB"/>
    <w:rsid w:val="00132EAA"/>
    <w:rsid w:val="001372E3"/>
    <w:rsid w:val="001A6905"/>
    <w:rsid w:val="002330D2"/>
    <w:rsid w:val="002E272D"/>
    <w:rsid w:val="003316CD"/>
    <w:rsid w:val="0040382E"/>
    <w:rsid w:val="004637FB"/>
    <w:rsid w:val="004C545C"/>
    <w:rsid w:val="004C727B"/>
    <w:rsid w:val="004D488B"/>
    <w:rsid w:val="004E7B17"/>
    <w:rsid w:val="005410B6"/>
    <w:rsid w:val="00570016"/>
    <w:rsid w:val="005A1FF8"/>
    <w:rsid w:val="00683E5E"/>
    <w:rsid w:val="006949BC"/>
    <w:rsid w:val="00731D94"/>
    <w:rsid w:val="00772EED"/>
    <w:rsid w:val="00792772"/>
    <w:rsid w:val="007C3573"/>
    <w:rsid w:val="007F2F0E"/>
    <w:rsid w:val="00870041"/>
    <w:rsid w:val="00910263"/>
    <w:rsid w:val="00923539"/>
    <w:rsid w:val="00927A2F"/>
    <w:rsid w:val="00974174"/>
    <w:rsid w:val="009E5FED"/>
    <w:rsid w:val="009F1AD4"/>
    <w:rsid w:val="00A94034"/>
    <w:rsid w:val="00AB3DFA"/>
    <w:rsid w:val="00AC72B4"/>
    <w:rsid w:val="00AD616B"/>
    <w:rsid w:val="00AF4824"/>
    <w:rsid w:val="00B17C31"/>
    <w:rsid w:val="00B934AF"/>
    <w:rsid w:val="00C11086"/>
    <w:rsid w:val="00C5751E"/>
    <w:rsid w:val="00C85C9A"/>
    <w:rsid w:val="00D13766"/>
    <w:rsid w:val="00D70D9E"/>
    <w:rsid w:val="00DA59A2"/>
    <w:rsid w:val="00DE2E44"/>
    <w:rsid w:val="00E162E2"/>
    <w:rsid w:val="00E91606"/>
    <w:rsid w:val="00EF50FF"/>
    <w:rsid w:val="00F06D66"/>
    <w:rsid w:val="00F83042"/>
    <w:rsid w:val="00FA1109"/>
    <w:rsid w:val="00FB62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0D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D3816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D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D38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E577-3F81-4CD5-B3AD-41762100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