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408E" w:rsidRPr="0040408E" w:rsidP="0040408E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0408E">
        <w:rPr>
          <w:rFonts w:ascii="Times New Roman" w:eastAsia="Times New Roman" w:hAnsi="Times New Roman"/>
          <w:bCs/>
          <w:sz w:val="24"/>
          <w:szCs w:val="24"/>
        </w:rPr>
        <w:t>Дело № 5-58-306/2019</w:t>
      </w:r>
    </w:p>
    <w:p w:rsidR="0040408E" w:rsidRPr="0040408E" w:rsidP="0040408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0408E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40408E" w:rsidRPr="0040408E" w:rsidP="0040408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0408E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40408E" w:rsidRPr="0040408E" w:rsidP="0040408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40408E" w:rsidRPr="0040408E" w:rsidP="0040408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0408E">
        <w:rPr>
          <w:rFonts w:ascii="Times New Roman" w:eastAsia="Times New Roman" w:hAnsi="Times New Roman"/>
          <w:sz w:val="24"/>
          <w:szCs w:val="24"/>
        </w:rPr>
        <w:t xml:space="preserve">       30 сентября 2019 года</w:t>
      </w:r>
      <w:r w:rsidRPr="0040408E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40408E">
        <w:rPr>
          <w:rFonts w:ascii="Times New Roman" w:eastAsia="Times New Roman" w:hAnsi="Times New Roman"/>
          <w:sz w:val="24"/>
          <w:szCs w:val="24"/>
        </w:rPr>
        <w:tab/>
      </w:r>
      <w:r w:rsidRPr="0040408E">
        <w:rPr>
          <w:rFonts w:ascii="Times New Roman" w:eastAsia="Times New Roman" w:hAnsi="Times New Roman"/>
          <w:sz w:val="24"/>
          <w:szCs w:val="24"/>
        </w:rPr>
        <w:tab/>
      </w:r>
      <w:r w:rsidRPr="0040408E">
        <w:rPr>
          <w:rFonts w:ascii="Times New Roman" w:eastAsia="Times New Roman" w:hAnsi="Times New Roman"/>
          <w:sz w:val="24"/>
          <w:szCs w:val="24"/>
        </w:rPr>
        <w:tab/>
      </w:r>
      <w:r w:rsidRPr="0040408E">
        <w:rPr>
          <w:rFonts w:ascii="Times New Roman" w:eastAsia="Times New Roman" w:hAnsi="Times New Roman"/>
          <w:sz w:val="24"/>
          <w:szCs w:val="24"/>
        </w:rPr>
        <w:tab/>
      </w:r>
      <w:r w:rsidRPr="0040408E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40408E">
        <w:rPr>
          <w:rFonts w:ascii="Times New Roman" w:eastAsia="Times New Roman" w:hAnsi="Times New Roman"/>
          <w:sz w:val="24"/>
          <w:szCs w:val="24"/>
        </w:rPr>
        <w:t>г. Красноперекопск</w:t>
      </w:r>
    </w:p>
    <w:p w:rsidR="0040408E" w:rsidRPr="0040408E" w:rsidP="0040408E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40408E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40408E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40408E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в отношении </w:t>
      </w:r>
    </w:p>
    <w:p w:rsidR="0040408E" w:rsidRPr="0040408E" w:rsidP="0040408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Барбанова</w:t>
      </w:r>
      <w:r>
        <w:rPr>
          <w:rFonts w:ascii="Times New Roman" w:eastAsia="Times New Roman" w:hAnsi="Times New Roman"/>
          <w:sz w:val="24"/>
          <w:szCs w:val="24"/>
        </w:rPr>
        <w:t xml:space="preserve"> А. А.</w:t>
      </w:r>
      <w:r w:rsidRPr="0040408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23570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персональные данные</w:t>
      </w:r>
      <w:r w:rsidRPr="00B23570">
        <w:rPr>
          <w:rFonts w:ascii="Times New Roman" w:eastAsia="Times New Roman" w:hAnsi="Times New Roman"/>
          <w:sz w:val="24"/>
          <w:szCs w:val="24"/>
        </w:rPr>
        <w:t>&gt;</w:t>
      </w:r>
      <w:r w:rsidRPr="0040408E">
        <w:rPr>
          <w:rFonts w:ascii="Times New Roman" w:eastAsia="Times New Roman" w:hAnsi="Times New Roman"/>
          <w:sz w:val="24"/>
          <w:szCs w:val="24"/>
        </w:rPr>
        <w:t>,</w:t>
      </w:r>
    </w:p>
    <w:p w:rsidR="0040408E" w:rsidRPr="0040408E" w:rsidP="0040408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0408E" w:rsidRPr="0040408E" w:rsidP="0040408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0408E"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40408E" w:rsidRPr="0040408E" w:rsidP="0040408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0408E" w:rsidRPr="0040408E" w:rsidP="0040408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B23570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Дата</w:t>
      </w:r>
      <w:r w:rsidRPr="00B23570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23570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время</w:t>
      </w:r>
      <w:r w:rsidRPr="00B23570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</w:rPr>
        <w:t>Барбанов</w:t>
      </w:r>
      <w:r>
        <w:rPr>
          <w:rFonts w:ascii="Times New Roman" w:eastAsia="Times New Roman" w:hAnsi="Times New Roman"/>
          <w:sz w:val="24"/>
          <w:szCs w:val="24"/>
        </w:rPr>
        <w:t xml:space="preserve"> А.А. в г. </w:t>
      </w:r>
      <w:r w:rsidRPr="00B23570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адрес</w:t>
      </w:r>
      <w:r w:rsidRPr="00B23570">
        <w:rPr>
          <w:rFonts w:ascii="Times New Roman" w:eastAsia="Times New Roman" w:hAnsi="Times New Roman"/>
          <w:sz w:val="24"/>
          <w:szCs w:val="24"/>
        </w:rPr>
        <w:t>&gt;</w:t>
      </w:r>
      <w:r w:rsidRPr="0040408E">
        <w:rPr>
          <w:rFonts w:ascii="Times New Roman" w:eastAsia="Times New Roman" w:hAnsi="Times New Roman"/>
          <w:sz w:val="24"/>
          <w:szCs w:val="24"/>
        </w:rPr>
        <w:t xml:space="preserve"> осуществлял предпринимательскую деятельность без государственной регистрации в качестве индивидуального предпринимателя, используя личный автомобиль</w:t>
      </w:r>
      <w:r>
        <w:rPr>
          <w:rFonts w:ascii="Times New Roman" w:eastAsia="Times New Roman" w:hAnsi="Times New Roman"/>
          <w:sz w:val="24"/>
          <w:szCs w:val="24"/>
        </w:rPr>
        <w:t xml:space="preserve"> марки </w:t>
      </w:r>
      <w:r w:rsidRPr="00B23570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марка</w:t>
      </w:r>
      <w:r w:rsidRPr="00B23570">
        <w:rPr>
          <w:rFonts w:ascii="Times New Roman" w:eastAsia="Times New Roman" w:hAnsi="Times New Roman"/>
          <w:sz w:val="24"/>
          <w:szCs w:val="24"/>
        </w:rPr>
        <w:t>&gt;</w:t>
      </w:r>
      <w:r w:rsidRPr="0040408E">
        <w:rPr>
          <w:rFonts w:ascii="Times New Roman" w:eastAsia="Times New Roman" w:hAnsi="Times New Roman"/>
          <w:sz w:val="24"/>
          <w:szCs w:val="24"/>
        </w:rPr>
        <w:t xml:space="preserve"> в качестве такси, беря с граждан плату в размере 70 рублей за перевозку.</w:t>
      </w:r>
    </w:p>
    <w:p w:rsidR="0040408E" w:rsidRPr="0040408E" w:rsidP="0040408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0408E">
        <w:rPr>
          <w:rFonts w:ascii="Times New Roman" w:eastAsia="Times New Roman" w:hAnsi="Times New Roman"/>
          <w:sz w:val="24"/>
          <w:szCs w:val="24"/>
        </w:rPr>
        <w:t xml:space="preserve">             В судебном заседании </w:t>
      </w:r>
      <w:r w:rsidRPr="0040408E">
        <w:rPr>
          <w:rFonts w:ascii="Times New Roman" w:eastAsia="Times New Roman" w:hAnsi="Times New Roman"/>
          <w:sz w:val="24"/>
          <w:szCs w:val="24"/>
        </w:rPr>
        <w:t>Барбанову</w:t>
      </w:r>
      <w:r w:rsidRPr="0040408E">
        <w:rPr>
          <w:rFonts w:ascii="Times New Roman" w:eastAsia="Times New Roman" w:hAnsi="Times New Roman"/>
          <w:sz w:val="24"/>
          <w:szCs w:val="24"/>
        </w:rPr>
        <w:t xml:space="preserve"> А.А.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фактические обстоятельства по делу не оспаривал, указал, что перевозками без государственной регистрации в качестве индивидуального предпринимателя занимался неоднократно с целью получения заработка.</w:t>
      </w:r>
    </w:p>
    <w:p w:rsidR="0040408E" w:rsidRPr="0040408E" w:rsidP="0040408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08E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</w:t>
      </w:r>
      <w:r w:rsidRPr="0040408E">
        <w:rPr>
          <w:rFonts w:ascii="Times New Roman" w:eastAsia="Times New Roman" w:hAnsi="Times New Roman"/>
          <w:sz w:val="24"/>
          <w:szCs w:val="24"/>
          <w:lang w:eastAsia="ru-RU"/>
        </w:rPr>
        <w:t>Барбанова</w:t>
      </w:r>
      <w:r w:rsidRPr="0040408E"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исследовав материалы дела, считаю, что событие правонарушения </w:t>
      </w:r>
      <w:r w:rsidRPr="0040408E">
        <w:rPr>
          <w:rFonts w:ascii="Times New Roman" w:eastAsia="Times New Roman" w:hAnsi="Times New Roman"/>
          <w:sz w:val="24"/>
          <w:szCs w:val="24"/>
          <w:lang w:eastAsia="ru-RU"/>
        </w:rPr>
        <w:t>имело место и его подтверждают</w:t>
      </w:r>
      <w:r w:rsidRPr="0040408E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дела: </w:t>
      </w:r>
    </w:p>
    <w:p w:rsidR="0040408E" w:rsidRPr="0040408E" w:rsidP="0040408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08E">
        <w:rPr>
          <w:rFonts w:ascii="Times New Roman" w:eastAsia="Times New Roman" w:hAnsi="Times New Roman"/>
          <w:sz w:val="24"/>
          <w:szCs w:val="24"/>
          <w:lang w:eastAsia="ru-RU"/>
        </w:rPr>
        <w:t>- протокол об административн</w:t>
      </w:r>
      <w:r w:rsidR="00B23570">
        <w:rPr>
          <w:rFonts w:ascii="Times New Roman" w:eastAsia="Times New Roman" w:hAnsi="Times New Roman"/>
          <w:sz w:val="24"/>
          <w:szCs w:val="24"/>
          <w:lang w:eastAsia="ru-RU"/>
        </w:rPr>
        <w:t xml:space="preserve">ом правонарушении </w:t>
      </w:r>
      <w:r w:rsidR="00B23570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B235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3570" w:rsidR="00B2357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B23570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B23570" w:rsidR="00B2357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B23570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№ </w:t>
      </w:r>
      <w:r w:rsidRPr="00B23570" w:rsidR="00B2357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B23570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B23570" w:rsidR="00B2357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40408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40408E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40408E">
        <w:rPr>
          <w:rFonts w:ascii="Times New Roman" w:eastAsia="Times New Roman" w:hAnsi="Times New Roman"/>
          <w:sz w:val="24"/>
          <w:szCs w:val="24"/>
          <w:lang w:eastAsia="ru-RU"/>
        </w:rPr>
        <w:t>. 2),</w:t>
      </w:r>
    </w:p>
    <w:p w:rsidR="0040408E" w:rsidRPr="0040408E" w:rsidP="0040408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08E">
        <w:rPr>
          <w:rFonts w:ascii="Times New Roman" w:eastAsia="Times New Roman" w:hAnsi="Times New Roman"/>
          <w:sz w:val="24"/>
          <w:szCs w:val="24"/>
          <w:lang w:eastAsia="ru-RU"/>
        </w:rPr>
        <w:t>- рапорт о поступлении сообщения по линии «102» (</w:t>
      </w:r>
      <w:r w:rsidRPr="0040408E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40408E">
        <w:rPr>
          <w:rFonts w:ascii="Times New Roman" w:eastAsia="Times New Roman" w:hAnsi="Times New Roman"/>
          <w:sz w:val="24"/>
          <w:szCs w:val="24"/>
          <w:lang w:eastAsia="ru-RU"/>
        </w:rPr>
        <w:t>. 3);</w:t>
      </w:r>
    </w:p>
    <w:p w:rsidR="0040408E" w:rsidRPr="0040408E" w:rsidP="0040408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08E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письменные объяснения </w:t>
      </w:r>
      <w:r w:rsidRPr="0040408E">
        <w:rPr>
          <w:rFonts w:ascii="Times New Roman" w:eastAsia="Times New Roman" w:hAnsi="Times New Roman"/>
          <w:sz w:val="24"/>
          <w:szCs w:val="24"/>
          <w:lang w:eastAsia="ru-RU"/>
        </w:rPr>
        <w:t>Барбанова</w:t>
      </w:r>
      <w:r w:rsidRPr="0040408E">
        <w:rPr>
          <w:rFonts w:ascii="Times New Roman" w:eastAsia="Times New Roman" w:hAnsi="Times New Roman"/>
          <w:sz w:val="24"/>
          <w:szCs w:val="24"/>
          <w:lang w:eastAsia="ru-RU"/>
        </w:rPr>
        <w:t xml:space="preserve"> А.А.(</w:t>
      </w:r>
      <w:r w:rsidRPr="0040408E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40408E">
        <w:rPr>
          <w:rFonts w:ascii="Times New Roman" w:eastAsia="Times New Roman" w:hAnsi="Times New Roman"/>
          <w:sz w:val="24"/>
          <w:szCs w:val="24"/>
          <w:lang w:eastAsia="ru-RU"/>
        </w:rPr>
        <w:t>. 4),</w:t>
      </w:r>
    </w:p>
    <w:p w:rsidR="0040408E" w:rsidRPr="0040408E" w:rsidP="0040408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08E">
        <w:rPr>
          <w:rFonts w:ascii="Times New Roman" w:eastAsia="Times New Roman" w:hAnsi="Times New Roman"/>
          <w:sz w:val="24"/>
          <w:szCs w:val="24"/>
          <w:lang w:eastAsia="ru-RU"/>
        </w:rPr>
        <w:t>- письм</w:t>
      </w:r>
      <w:r w:rsidR="00B23570">
        <w:rPr>
          <w:rFonts w:ascii="Times New Roman" w:eastAsia="Times New Roman" w:hAnsi="Times New Roman"/>
          <w:sz w:val="24"/>
          <w:szCs w:val="24"/>
          <w:lang w:eastAsia="ru-RU"/>
        </w:rPr>
        <w:t>енные объяснения Ф.И.О.</w:t>
      </w:r>
      <w:r w:rsidRPr="0040408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40408E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40408E">
        <w:rPr>
          <w:rFonts w:ascii="Times New Roman" w:eastAsia="Times New Roman" w:hAnsi="Times New Roman"/>
          <w:sz w:val="24"/>
          <w:szCs w:val="24"/>
          <w:lang w:eastAsia="ru-RU"/>
        </w:rPr>
        <w:t>. 5),</w:t>
      </w:r>
    </w:p>
    <w:p w:rsidR="0040408E" w:rsidRPr="0040408E" w:rsidP="0040408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08E">
        <w:rPr>
          <w:rFonts w:ascii="Times New Roman" w:eastAsia="Times New Roman" w:hAnsi="Times New Roman"/>
          <w:sz w:val="24"/>
          <w:szCs w:val="24"/>
          <w:lang w:eastAsia="ru-RU"/>
        </w:rPr>
        <w:t>- письм</w:t>
      </w:r>
      <w:r w:rsidR="00B23570">
        <w:rPr>
          <w:rFonts w:ascii="Times New Roman" w:eastAsia="Times New Roman" w:hAnsi="Times New Roman"/>
          <w:sz w:val="24"/>
          <w:szCs w:val="24"/>
          <w:lang w:eastAsia="ru-RU"/>
        </w:rPr>
        <w:t>енные объяснения Ф.И.О.</w:t>
      </w:r>
      <w:r w:rsidRPr="0040408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40408E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40408E">
        <w:rPr>
          <w:rFonts w:ascii="Times New Roman" w:eastAsia="Times New Roman" w:hAnsi="Times New Roman"/>
          <w:sz w:val="24"/>
          <w:szCs w:val="24"/>
          <w:lang w:eastAsia="ru-RU"/>
        </w:rPr>
        <w:t>. 6),</w:t>
      </w:r>
    </w:p>
    <w:p w:rsidR="0040408E" w:rsidRPr="0040408E" w:rsidP="0040408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08E">
        <w:rPr>
          <w:rFonts w:ascii="Times New Roman" w:eastAsia="Times New Roman" w:hAnsi="Times New Roman"/>
          <w:sz w:val="24"/>
          <w:szCs w:val="24"/>
          <w:lang w:eastAsia="ru-RU"/>
        </w:rPr>
        <w:t>- справка по нарушениям (</w:t>
      </w:r>
      <w:r w:rsidRPr="0040408E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40408E">
        <w:rPr>
          <w:rFonts w:ascii="Times New Roman" w:eastAsia="Times New Roman" w:hAnsi="Times New Roman"/>
          <w:sz w:val="24"/>
          <w:szCs w:val="24"/>
          <w:lang w:eastAsia="ru-RU"/>
        </w:rPr>
        <w:t>. 8-9),</w:t>
      </w:r>
    </w:p>
    <w:p w:rsidR="0040408E" w:rsidRPr="0040408E" w:rsidP="0040408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08E">
        <w:rPr>
          <w:rFonts w:ascii="Times New Roman" w:eastAsia="Times New Roman" w:hAnsi="Times New Roman"/>
          <w:sz w:val="24"/>
          <w:szCs w:val="24"/>
          <w:lang w:eastAsia="ru-RU"/>
        </w:rPr>
        <w:t>- рапорт УУП МО МВД России «</w:t>
      </w:r>
      <w:r w:rsidR="00B23570">
        <w:rPr>
          <w:rFonts w:ascii="Times New Roman" w:eastAsia="Times New Roman" w:hAnsi="Times New Roman"/>
          <w:sz w:val="24"/>
          <w:szCs w:val="24"/>
          <w:lang w:eastAsia="ru-RU"/>
        </w:rPr>
        <w:t>Красноперекопский» Ф.И.О.</w:t>
      </w:r>
      <w:r w:rsidRPr="0040408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40408E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40408E">
        <w:rPr>
          <w:rFonts w:ascii="Times New Roman" w:eastAsia="Times New Roman" w:hAnsi="Times New Roman"/>
          <w:sz w:val="24"/>
          <w:szCs w:val="24"/>
          <w:lang w:eastAsia="ru-RU"/>
        </w:rPr>
        <w:t>. 10).</w:t>
      </w:r>
    </w:p>
    <w:p w:rsidR="0040408E" w:rsidRPr="0040408E" w:rsidP="004040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408E">
        <w:rPr>
          <w:rFonts w:ascii="Times New Roman" w:eastAsia="Times New Roman" w:hAnsi="Times New Roman"/>
          <w:sz w:val="24"/>
          <w:szCs w:val="24"/>
        </w:rPr>
        <w:t xml:space="preserve"> Оценивая исследованные доказательства в их совокупности, мировой судья признает доказ</w:t>
      </w:r>
      <w:r w:rsidR="00B23570">
        <w:rPr>
          <w:rFonts w:ascii="Times New Roman" w:eastAsia="Times New Roman" w:hAnsi="Times New Roman"/>
          <w:sz w:val="24"/>
          <w:szCs w:val="24"/>
        </w:rPr>
        <w:t xml:space="preserve">анной виновность </w:t>
      </w:r>
      <w:r w:rsidR="00B23570">
        <w:rPr>
          <w:rFonts w:ascii="Times New Roman" w:eastAsia="Times New Roman" w:hAnsi="Times New Roman"/>
          <w:sz w:val="24"/>
          <w:szCs w:val="24"/>
        </w:rPr>
        <w:t>Барбанова</w:t>
      </w:r>
      <w:r w:rsidR="00B23570">
        <w:rPr>
          <w:rFonts w:ascii="Times New Roman" w:eastAsia="Times New Roman" w:hAnsi="Times New Roman"/>
          <w:sz w:val="24"/>
          <w:szCs w:val="24"/>
        </w:rPr>
        <w:t xml:space="preserve"> А. А.</w:t>
      </w:r>
      <w:r w:rsidRPr="0040408E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14.1  КоАП РФ, а именно: </w:t>
      </w:r>
      <w:r w:rsidRPr="0040408E">
        <w:rPr>
          <w:rFonts w:ascii="Times New Roman" w:eastAsia="Times New Roman" w:hAnsi="Times New Roman"/>
          <w:sz w:val="24"/>
          <w:szCs w:val="24"/>
          <w:shd w:val="clear" w:color="auto" w:fill="FFFFFF"/>
        </w:rPr>
        <w:t>осуществление</w:t>
      </w:r>
      <w:r w:rsidRPr="0040408E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hyperlink r:id="rId4" w:anchor="dst100035" w:history="1">
        <w:r w:rsidRPr="0040408E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предпринимательской деятельности</w:t>
        </w:r>
      </w:hyperlink>
      <w:r w:rsidRPr="0040408E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40408E">
        <w:rPr>
          <w:rFonts w:ascii="Times New Roman" w:eastAsia="Times New Roman" w:hAnsi="Times New Roman"/>
          <w:sz w:val="24"/>
          <w:szCs w:val="24"/>
          <w:shd w:val="clear" w:color="auto" w:fill="FFFFFF"/>
        </w:rPr>
        <w:t>без государственной регистрации в качестве индивидуального предпринимателя.</w:t>
      </w:r>
    </w:p>
    <w:p w:rsidR="0040408E" w:rsidRPr="0040408E" w:rsidP="004040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0408E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40408E" w:rsidRPr="0040408E" w:rsidP="004040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0408E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0408E" w:rsidRPr="0040408E" w:rsidP="0040408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408E">
        <w:rPr>
          <w:rFonts w:ascii="Times New Roman" w:hAnsi="Times New Roman"/>
          <w:sz w:val="24"/>
          <w:szCs w:val="24"/>
        </w:rPr>
        <w:t xml:space="preserve">             Обстоятельством в соответствии со ст. 4.2 КоАП Российской Федерации, смягчающим ответственность </w:t>
      </w:r>
      <w:r w:rsidRPr="0040408E">
        <w:rPr>
          <w:rFonts w:ascii="Times New Roman" w:eastAsia="Times New Roman" w:hAnsi="Times New Roman"/>
          <w:sz w:val="24"/>
          <w:szCs w:val="24"/>
          <w:lang w:eastAsia="ru-RU"/>
        </w:rPr>
        <w:t>Барбанова</w:t>
      </w:r>
      <w:r w:rsidRPr="0040408E">
        <w:rPr>
          <w:rFonts w:ascii="Times New Roman" w:eastAsia="Times New Roman" w:hAnsi="Times New Roman"/>
          <w:sz w:val="24"/>
          <w:szCs w:val="24"/>
          <w:lang w:eastAsia="ru-RU"/>
        </w:rPr>
        <w:t xml:space="preserve"> А.А. </w:t>
      </w:r>
      <w:r w:rsidRPr="0040408E">
        <w:rPr>
          <w:rFonts w:ascii="Times New Roman" w:hAnsi="Times New Roman"/>
          <w:sz w:val="24"/>
          <w:szCs w:val="24"/>
        </w:rPr>
        <w:t>мировой судья признает полное признание вины.</w:t>
      </w:r>
    </w:p>
    <w:p w:rsidR="0040408E" w:rsidRPr="0040408E" w:rsidP="004040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408E">
        <w:rPr>
          <w:rFonts w:ascii="Times New Roman" w:hAnsi="Times New Roman"/>
          <w:sz w:val="24"/>
          <w:szCs w:val="24"/>
        </w:rPr>
        <w:tab/>
        <w:t>Обстоятельств в соответствии со ст. 4.3 КоАП Российской Федерации, отягчающих ответственность</w:t>
      </w:r>
      <w:r w:rsidRPr="0040408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0408E">
        <w:rPr>
          <w:rFonts w:ascii="Times New Roman" w:eastAsia="Times New Roman" w:hAnsi="Times New Roman"/>
          <w:sz w:val="24"/>
          <w:szCs w:val="24"/>
        </w:rPr>
        <w:t>мировым судьей не установлено.</w:t>
      </w:r>
    </w:p>
    <w:p w:rsidR="0040408E" w:rsidRPr="0040408E" w:rsidP="004040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40408E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40408E">
        <w:rPr>
          <w:rFonts w:ascii="Times New Roman" w:hAnsi="Times New Roman"/>
          <w:sz w:val="24"/>
          <w:szCs w:val="24"/>
        </w:rPr>
        <w:t>Барбановым</w:t>
      </w:r>
      <w:r w:rsidRPr="0040408E">
        <w:rPr>
          <w:rFonts w:ascii="Times New Roman" w:hAnsi="Times New Roman"/>
          <w:sz w:val="24"/>
          <w:szCs w:val="24"/>
        </w:rPr>
        <w:t xml:space="preserve"> А.А.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40408E" w:rsidRPr="0040408E" w:rsidP="004040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0408E">
        <w:rPr>
          <w:rFonts w:ascii="Times New Roman" w:eastAsia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0408E" w:rsidRPr="0040408E" w:rsidP="0040408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08E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</w:t>
      </w:r>
      <w:r w:rsidRPr="0040408E">
        <w:rPr>
          <w:rFonts w:ascii="Times New Roman" w:eastAsia="Times New Roman" w:hAnsi="Times New Roman"/>
          <w:sz w:val="24"/>
          <w:szCs w:val="24"/>
          <w:lang w:eastAsia="ru-RU"/>
        </w:rPr>
        <w:t>вышеизложенное</w:t>
      </w:r>
      <w:r w:rsidRPr="0040408E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Pr="0040408E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40408E">
        <w:rPr>
          <w:rFonts w:ascii="Times New Roman" w:eastAsia="Times New Roman" w:hAnsi="Times New Roman"/>
          <w:sz w:val="24"/>
          <w:szCs w:val="24"/>
          <w:lang w:eastAsia="ru-RU"/>
        </w:rPr>
        <w:t>. 29.9, 29.10, 30.3 Кодекса РФ об административных правонарушениях, мировой судья</w:t>
      </w:r>
    </w:p>
    <w:p w:rsidR="0040408E" w:rsidRPr="0040408E" w:rsidP="0040408E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408E" w:rsidRPr="0040408E" w:rsidP="0040408E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408E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40408E" w:rsidRPr="0040408E" w:rsidP="0040408E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408E" w:rsidRPr="0040408E" w:rsidP="004040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Барбанова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 А.</w:t>
      </w:r>
      <w:r w:rsidRPr="0040408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 по ч. 1 ст. 14.1 Кодекса РФ об административных правонарушениях и назначить ему наказание в виде административного штрафа в размере 500,00 (пятьсот) рублей.</w:t>
      </w:r>
    </w:p>
    <w:p w:rsidR="0040408E" w:rsidRPr="0040408E" w:rsidP="004040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40408E">
        <w:rPr>
          <w:rFonts w:ascii="Times New Roman" w:eastAsia="Times New Roman" w:hAnsi="Times New Roman"/>
          <w:sz w:val="24"/>
          <w:szCs w:val="24"/>
          <w:lang w:eastAsia="ru-RU"/>
        </w:rPr>
        <w:t>Реквизиты для уплаты административного штрафа: получатель УФК (МО МВД России «Красноперекопский» Республика Крым), КПП 910601001, ИНН налогового органа 9106000078, ОКТМО 35718000, номер счета получателя 40101810335100010001 в Отделении по Республике Крым ЦБ РФ, БИК 043510001, КБК 18811690040046000140, УИН 18880391190001495124.</w:t>
      </w:r>
    </w:p>
    <w:p w:rsidR="0040408E" w:rsidRPr="0040408E" w:rsidP="0040408E">
      <w:pPr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40408E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40408E" w:rsidRPr="0040408E" w:rsidP="004040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0408E"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408E" w:rsidRPr="0040408E" w:rsidP="004040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0408E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408E" w:rsidRPr="0040408E" w:rsidP="004040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0408E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40408E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40408E">
        <w:rPr>
          <w:rFonts w:ascii="Times New Roman" w:eastAsia="Times New Roman" w:hAnsi="Times New Roman"/>
          <w:sz w:val="24"/>
          <w:szCs w:val="24"/>
        </w:rPr>
        <w:t xml:space="preserve"> в Красноперекопский районный суд Республики Крым через мирового судью судебного участка № 58 Красноперекопского судебного района Республики Крым.</w:t>
      </w:r>
    </w:p>
    <w:p w:rsidR="0040408E" w:rsidRPr="0040408E" w:rsidP="0040408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0408E" w:rsidRPr="0040408E" w:rsidP="004040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0408E">
        <w:rPr>
          <w:rFonts w:ascii="Times New Roman" w:eastAsia="Times New Roman" w:hAnsi="Times New Roman"/>
          <w:sz w:val="24"/>
          <w:szCs w:val="24"/>
        </w:rPr>
        <w:t xml:space="preserve">Мировой судья:  </w:t>
      </w:r>
      <w:r w:rsidRPr="0040408E">
        <w:rPr>
          <w:rFonts w:ascii="Times New Roman" w:eastAsia="Times New Roman" w:hAnsi="Times New Roman"/>
          <w:sz w:val="24"/>
          <w:szCs w:val="24"/>
        </w:rPr>
        <w:tab/>
      </w:r>
      <w:r w:rsidRPr="0040408E">
        <w:rPr>
          <w:rFonts w:ascii="Times New Roman" w:eastAsia="Times New Roman" w:hAnsi="Times New Roman"/>
          <w:sz w:val="24"/>
          <w:szCs w:val="24"/>
        </w:rPr>
        <w:tab/>
      </w:r>
      <w:r w:rsidRPr="0040408E">
        <w:rPr>
          <w:rFonts w:ascii="Times New Roman" w:eastAsia="Times New Roman" w:hAnsi="Times New Roman"/>
          <w:sz w:val="24"/>
          <w:szCs w:val="24"/>
        </w:rPr>
        <w:tab/>
      </w:r>
      <w:r w:rsidRPr="0040408E">
        <w:rPr>
          <w:rFonts w:ascii="Times New Roman" w:eastAsia="Times New Roman" w:hAnsi="Times New Roman"/>
          <w:sz w:val="24"/>
          <w:szCs w:val="24"/>
        </w:rPr>
        <w:tab/>
      </w:r>
      <w:r w:rsidRPr="0040408E">
        <w:rPr>
          <w:rFonts w:ascii="Times New Roman" w:eastAsia="Times New Roman" w:hAnsi="Times New Roman"/>
          <w:sz w:val="24"/>
          <w:szCs w:val="24"/>
        </w:rPr>
        <w:tab/>
      </w:r>
      <w:r w:rsidRPr="0040408E">
        <w:rPr>
          <w:rFonts w:ascii="Times New Roman" w:eastAsia="Times New Roman" w:hAnsi="Times New Roman"/>
          <w:sz w:val="24"/>
          <w:szCs w:val="24"/>
        </w:rPr>
        <w:tab/>
        <w:t>М.В. Матюшенко</w:t>
      </w:r>
    </w:p>
    <w:p w:rsidR="0040408E" w:rsidRPr="0040408E" w:rsidP="0040408E">
      <w:pPr>
        <w:ind w:firstLine="708"/>
        <w:rPr>
          <w:rFonts w:ascii="Times New Roman" w:hAnsi="Times New Roman"/>
          <w:sz w:val="24"/>
          <w:szCs w:val="24"/>
        </w:rPr>
      </w:pPr>
    </w:p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2B378D"/>
    <w:rsid w:val="0040408E"/>
    <w:rsid w:val="006A38E2"/>
    <w:rsid w:val="007B1B60"/>
    <w:rsid w:val="008949BB"/>
    <w:rsid w:val="00B23570"/>
    <w:rsid w:val="00C64D2D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