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AC260D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AC260D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C260D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307/2026</w:t>
      </w:r>
    </w:p>
    <w:p w:rsidR="00054C63" w:rsidRPr="00AC260D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AC260D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AC260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C260D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E40E1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AC260D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AC260D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000979-98</w:t>
      </w:r>
    </w:p>
    <w:p w:rsidR="00901B84" w:rsidRPr="00AC260D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AC260D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AC260D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2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AC260D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AC260D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AC260D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AC260D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AC260D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AC260D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AC260D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AC260D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AC260D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AC260D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AC260D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AC260D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AC260D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AC260D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C260D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AC260D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AC260D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AC260D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AC260D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AC260D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C260D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AC260D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AC260D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AC260D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AC260D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AC260D" w:rsidP="00920447">
      <w:pPr>
        <w:pStyle w:val="BodyText"/>
        <w:ind w:firstLine="720"/>
      </w:pPr>
      <w:r w:rsidRPr="00AC260D">
        <w:t xml:space="preserve">Герасимчука Александра Федоровича, </w:t>
      </w:r>
      <w:r w:rsidR="00BE40E1">
        <w:t>«персональные данные»</w:t>
      </w:r>
      <w:r w:rsidRPr="00AC260D">
        <w:t xml:space="preserve">, </w:t>
      </w:r>
    </w:p>
    <w:p w:rsidR="00D52D4A" w:rsidRPr="00AC260D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AC260D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AC260D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AC260D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AC260D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AC260D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AC260D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AC260D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AC260D">
        <w:t>08 апреля</w:t>
      </w:r>
      <w:r w:rsidRPr="00AC260D" w:rsidR="00674637">
        <w:t xml:space="preserve"> 2026</w:t>
      </w:r>
      <w:r w:rsidRPr="00AC260D">
        <w:t xml:space="preserve"> года в </w:t>
      </w:r>
      <w:r w:rsidRPr="00AC260D" w:rsidR="005A3497">
        <w:t>22</w:t>
      </w:r>
      <w:r w:rsidRPr="00AC260D">
        <w:t xml:space="preserve"> час. 15 мин. </w:t>
      </w:r>
      <w:r w:rsidRPr="00AC260D" w:rsidR="009B7DBF">
        <w:t>Герасимчук А.Ф.,</w:t>
      </w:r>
      <w:r w:rsidRPr="00AC260D">
        <w:t xml:space="preserve"> будучи привлеченным в течение  года к административной ответственности, предусмотренной ч. </w:t>
      </w:r>
      <w:r w:rsidRPr="00AC260D" w:rsidR="009B7DBF">
        <w:t>1</w:t>
      </w:r>
      <w:r w:rsidRPr="00AC260D">
        <w:t xml:space="preserve"> ст. 19.24 КоАП РФ, нарушил установленное  ему ограничение в виде запрета пребывания </w:t>
      </w:r>
      <w:r w:rsidRPr="00AC260D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BE40E1">
        <w:rPr>
          <w:rFonts w:eastAsia="Arial Unicode MS"/>
        </w:rPr>
        <w:t>«адрес»</w:t>
      </w:r>
      <w:r w:rsidRPr="00AC260D">
        <w:rPr>
          <w:rFonts w:eastAsia="Arial Unicode MS"/>
        </w:rPr>
        <w:t xml:space="preserve"> в период с 22-00 час. до 06-00 час</w:t>
      </w:r>
      <w:r w:rsidRPr="00AC260D">
        <w:t xml:space="preserve">., его действия не содержат уголовно наказуемого деяния. </w:t>
      </w:r>
    </w:p>
    <w:p w:rsidR="00A07641" w:rsidRPr="00AC260D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AC260D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AC260D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AC260D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AC260D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AC260D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AC260D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AC260D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AC260D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358847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10.04</w:t>
      </w:r>
      <w:r w:rsidRPr="00AC260D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AC260D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сотрудника СОП№1 (дилокации в г. Армянск)</w:t>
      </w:r>
      <w:r w:rsidRPr="00AC260D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08.04</w:t>
      </w:r>
      <w:r w:rsidRPr="00AC260D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C260D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AC260D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AC260D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08.04.2026</w:t>
      </w:r>
      <w:r w:rsidRPr="00AC260D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AC260D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AC260D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10.04.2026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C260D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15-19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11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AC260D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13-14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AC260D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C260D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AC260D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C260D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AC260D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AC260D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AC260D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AC260D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AC260D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AC260D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AC260D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AC260D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60D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AC260D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AC260D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AC260D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260D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AC260D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AC260D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AC260D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AC260D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60D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AC260D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AC260D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AC260D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AC260D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AC260D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AC260D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AC260D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AC260D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AC260D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AC260D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AC260D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AC26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AC260D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AC260D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AC260D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C260D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AC26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AC260D">
        <w:rPr>
          <w:rFonts w:ascii="Times New Roman" w:hAnsi="Times New Roman"/>
          <w:sz w:val="24"/>
          <w:szCs w:val="24"/>
        </w:rPr>
        <w:t xml:space="preserve">виде </w:t>
      </w:r>
      <w:r w:rsidRPr="00AC260D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AC260D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C260D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AC260D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C260D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AC260D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260D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AC260D">
        <w:rPr>
          <w:rFonts w:ascii="Times New Roman" w:hAnsi="Times New Roman"/>
          <w:sz w:val="24"/>
          <w:szCs w:val="24"/>
        </w:rPr>
        <w:t>.</w:t>
      </w:r>
    </w:p>
    <w:p w:rsidR="00AC260D" w:rsidRPr="00AC260D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AC260D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AC260D">
        <w:rPr>
          <w:rFonts w:ascii="Times New Roman" w:hAnsi="Times New Roman"/>
          <w:sz w:val="24"/>
          <w:szCs w:val="24"/>
        </w:rPr>
        <w:t xml:space="preserve">Мировой судья </w:t>
      </w:r>
      <w:r w:rsidRPr="00AC260D">
        <w:rPr>
          <w:rFonts w:ascii="Times New Roman" w:hAnsi="Times New Roman"/>
          <w:sz w:val="24"/>
          <w:szCs w:val="24"/>
        </w:rPr>
        <w:tab/>
        <w:t xml:space="preserve">            </w:t>
      </w:r>
      <w:r w:rsidRPr="00AC260D">
        <w:rPr>
          <w:rFonts w:ascii="Times New Roman" w:hAnsi="Times New Roman"/>
          <w:sz w:val="24"/>
          <w:szCs w:val="24"/>
        </w:rPr>
        <w:tab/>
        <w:t>подпись</w:t>
      </w:r>
      <w:r w:rsidRPr="00AC260D">
        <w:rPr>
          <w:rFonts w:ascii="Times New Roman" w:hAnsi="Times New Roman"/>
          <w:sz w:val="24"/>
          <w:szCs w:val="24"/>
        </w:rPr>
        <w:tab/>
      </w:r>
      <w:r w:rsidRPr="00AC260D">
        <w:rPr>
          <w:rFonts w:ascii="Times New Roman" w:hAnsi="Times New Roman"/>
          <w:sz w:val="24"/>
          <w:szCs w:val="24"/>
        </w:rPr>
        <w:tab/>
        <w:t>А.С. Захарова</w:t>
      </w:r>
    </w:p>
    <w:p w:rsidR="00AC260D" w:rsidRPr="00AC260D" w:rsidP="00AC260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05C60" w:rsidRPr="00AC260D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0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94AB3"/>
    <w:rsid w:val="001A499E"/>
    <w:rsid w:val="001A6C0E"/>
    <w:rsid w:val="001C1068"/>
    <w:rsid w:val="001C225C"/>
    <w:rsid w:val="001F157C"/>
    <w:rsid w:val="00200C7A"/>
    <w:rsid w:val="002259D4"/>
    <w:rsid w:val="00227001"/>
    <w:rsid w:val="0023700D"/>
    <w:rsid w:val="00244866"/>
    <w:rsid w:val="00261E5E"/>
    <w:rsid w:val="00297E0F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254D2"/>
    <w:rsid w:val="006302AE"/>
    <w:rsid w:val="00636BA0"/>
    <w:rsid w:val="00653150"/>
    <w:rsid w:val="00654789"/>
    <w:rsid w:val="00672511"/>
    <w:rsid w:val="00674637"/>
    <w:rsid w:val="0067580C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845AA"/>
    <w:rsid w:val="00A92A65"/>
    <w:rsid w:val="00AA23C9"/>
    <w:rsid w:val="00AC173A"/>
    <w:rsid w:val="00AC1C48"/>
    <w:rsid w:val="00AC260D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40E1"/>
    <w:rsid w:val="00C440A0"/>
    <w:rsid w:val="00C60A5E"/>
    <w:rsid w:val="00C6304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B7986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4CE5-0020-42E1-AA15-74DC876B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