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448">
        <w:rPr>
          <w:rFonts w:ascii="Times New Roman" w:eastAsia="Times New Roman" w:hAnsi="Times New Roman" w:cs="Times New Roman"/>
          <w:lang w:eastAsia="ru-RU"/>
        </w:rPr>
        <w:t>3</w:t>
      </w:r>
      <w:r w:rsidR="00303DC3">
        <w:rPr>
          <w:rFonts w:ascii="Times New Roman" w:eastAsia="Times New Roman" w:hAnsi="Times New Roman" w:cs="Times New Roman"/>
          <w:lang w:eastAsia="ru-RU"/>
        </w:rPr>
        <w:t>19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303DC3">
        <w:rPr>
          <w:rFonts w:ascii="Times New Roman" w:eastAsia="Times New Roman" w:hAnsi="Times New Roman" w:cs="Times New Roman"/>
          <w:lang w:eastAsia="ru-RU"/>
        </w:rPr>
        <w:t>856-31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13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0217A5" w:rsidRPr="008A4C3A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2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М.А., персональные данные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58 Красноперекопского судебного района Республики Крым от 01.03.2023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из-за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долгов после похорон братьев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216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/23/82015-АП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5-58-93/2023 от 01.03.2023 </w:t>
      </w:r>
      <w:r w:rsidRPr="00C37A82"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Пазычук М.А. по ч. 1 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полнительного производства (л.д.3); письменными объяснениями Пазычук М.А.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C444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Пазычук М.А.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DB433B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433B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C4448">
        <w:rPr>
          <w:rFonts w:ascii="Times New Roman" w:eastAsia="Calibri" w:hAnsi="Times New Roman" w:cs="Times New Roman"/>
          <w:sz w:val="24"/>
          <w:szCs w:val="24"/>
        </w:rPr>
        <w:t>Пазычук М.А.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DB43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B433B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DB433B">
        <w:rPr>
          <w:rFonts w:ascii="Times New Roman" w:eastAsia="Calibri" w:hAnsi="Times New Roman" w:cs="Times New Roman"/>
          <w:sz w:val="24"/>
          <w:szCs w:val="24"/>
        </w:rPr>
        <w:t>8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DB433B">
        <w:rPr>
          <w:rFonts w:ascii="Times New Roman" w:eastAsia="Calibri" w:hAnsi="Times New Roman" w:cs="Times New Roman"/>
          <w:sz w:val="24"/>
          <w:szCs w:val="24"/>
        </w:rPr>
        <w:t xml:space="preserve">восемь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DB433B" w:rsidR="00DB433B">
        <w:t>0410760300585003192320140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DB433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</w:t>
      </w:r>
      <w:r w:rsidRPr="00C37A82">
        <w:rPr>
          <w:rFonts w:ascii="Times New Roman" w:hAnsi="Times New Roman" w:cs="Times New Roman"/>
          <w:sz w:val="24"/>
          <w:szCs w:val="24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C37A82">
        <w:rPr>
          <w:rFonts w:ascii="Times New Roman" w:hAnsi="Times New Roman" w:cs="Times New Roman"/>
          <w:sz w:val="24"/>
          <w:szCs w:val="24"/>
        </w:rPr>
        <w:t xml:space="preserve">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</w:t>
      </w:r>
      <w:r w:rsidRPr="00C37A82">
        <w:rPr>
          <w:rFonts w:ascii="Times New Roman" w:hAnsi="Times New Roman" w:cs="Times New Roman"/>
          <w:sz w:val="24"/>
          <w:szCs w:val="24"/>
        </w:rPr>
        <w:t>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512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03DC3"/>
    <w:rsid w:val="00311DE0"/>
    <w:rsid w:val="003267DA"/>
    <w:rsid w:val="003279BC"/>
    <w:rsid w:val="00335560"/>
    <w:rsid w:val="00336349"/>
    <w:rsid w:val="00346C42"/>
    <w:rsid w:val="00350929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433B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54274"/>
    <w:rsid w:val="00E676BD"/>
    <w:rsid w:val="00E8711F"/>
    <w:rsid w:val="00EA0D64"/>
    <w:rsid w:val="00EB14C2"/>
    <w:rsid w:val="00EB2897"/>
    <w:rsid w:val="00EB4895"/>
    <w:rsid w:val="00EB75DB"/>
    <w:rsid w:val="00EC4448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