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4119" w:rsidP="00114119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5-58-323/2018</w:t>
      </w:r>
    </w:p>
    <w:p w:rsidR="00114119" w:rsidP="001141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114119" w:rsidP="001141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 </w:t>
      </w:r>
    </w:p>
    <w:p w:rsidR="00114119" w:rsidP="0011411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114119" w:rsidP="001141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16 октября 2018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г. Красноперекопск</w:t>
      </w:r>
    </w:p>
    <w:p w:rsidR="00114119" w:rsidP="001141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14119" w:rsidP="0011411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 при секретаре Алиевой З.И.,</w:t>
      </w:r>
    </w:p>
    <w:p w:rsidR="00114119" w:rsidP="0011411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административный материал по ч. 1 ст. 14.1 Кодекса РФ об административных правонарушениях в отношении </w:t>
      </w:r>
    </w:p>
    <w:p w:rsidR="00114119" w:rsidP="0011411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Джемилева З. М.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114119" w:rsidP="0011411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114119" w:rsidP="00114119">
      <w:pPr>
        <w:spacing w:after="0" w:line="240" w:lineRule="auto"/>
        <w:contextualSpacing/>
        <w:jc w:val="both"/>
        <w:rPr>
          <w:rFonts w:ascii="Times New Roman" w:eastAsia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823AE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823AE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в </w:t>
      </w:r>
      <w:r w:rsidRPr="00823AE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823AE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выя</w:t>
      </w:r>
      <w:r>
        <w:rPr>
          <w:rFonts w:ascii="Times New Roman" w:eastAsia="Times New Roman" w:hAnsi="Times New Roman"/>
          <w:sz w:val="24"/>
          <w:szCs w:val="24"/>
        </w:rPr>
        <w:t xml:space="preserve">влено, что Джемилев З.М. </w:t>
      </w:r>
      <w:r w:rsidRPr="00823AE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823AE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по адресу: адрес</w:t>
      </w:r>
      <w:r>
        <w:rPr>
          <w:rFonts w:ascii="Times New Roman" w:eastAsia="Times New Roman" w:hAnsi="Times New Roman"/>
          <w:sz w:val="24"/>
          <w:szCs w:val="24"/>
        </w:rPr>
        <w:t xml:space="preserve"> осуществлял розничную торговлю овощами: лук по цене 12 руб./кг., морковь по цене 19 руб./кг., огурцы – 20 руб./кг. Со слов Джемилева З.М. продукция выращивается на приусадебном участке площадью 15 соток, торговля ведется систематически. По состоянию на 01.10.2018 года Джемилев З.М. в реестре индивидуальных предпринимателей не зарегистрирован, в трудовых отношениях с кем-либо не состоит. Установлено, что деятельность ведется без разрешительных документов, без регистрации в качестве индивидуального предпринимателя. В результате нарушен п. 1 ст. 23 Гражданского кодекса РФ, п. 2 ст. 11 ФЗ «О государственной регистрации юридических лиц и индивидуальных предпринимателей», предусмотрена административная ответственность по ч. 1 ст. 14.1 КоАП РФ. </w:t>
      </w:r>
    </w:p>
    <w:p w:rsidR="00114119" w:rsidP="00114119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В судебном заседании 10.10.2018 года Джемилев З.М. вину в совершении правонарушения признал и пояснил, что у него имеется приусадебный участок, на котором он выращивает овощи, продает выращенную продукцию 2-3 раза в неделю, но не каждую неделю, торгует с целью извлечения прибыли, доход от продажи овощей – его основной заработок. 01.10.2018 года он торговлю не осуществлял, а торговал в четверг 27.09.2018 года, при этом для продажи вывез лука 100 кг., огурцов примерно 20-40 кг., моркови – 100 кг. В судебном заседании 16.10.2018 года Джемилев З.М. пояснил, что торговлю начал осуществлять примерно с 10.09.2018 года, до этого выращивал продукцию, но ее не продавал. 27.09.2018 года </w:t>
      </w:r>
      <w:r>
        <w:rPr>
          <w:rFonts w:ascii="Times New Roman" w:eastAsia="Times New Roman" w:hAnsi="Times New Roman"/>
          <w:sz w:val="24"/>
          <w:szCs w:val="24"/>
        </w:rPr>
        <w:t>после проведении</w:t>
      </w:r>
      <w:r>
        <w:rPr>
          <w:rFonts w:ascii="Times New Roman" w:eastAsia="Times New Roman" w:hAnsi="Times New Roman"/>
          <w:sz w:val="24"/>
          <w:szCs w:val="24"/>
        </w:rPr>
        <w:t xml:space="preserve"> проверки налоговым инспектором ему указали о необходимости явиться в налоговую инспекцию, он смог прибыть в инспекцию 01.10.2018 года, тогда на него и составили протокол.</w:t>
      </w:r>
    </w:p>
    <w:p w:rsidR="00114119" w:rsidP="00114119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Допрошенная в судебном заседании должностное лицо, составившее протокол об административном правонарушении, - старший государственный налоговый инспектор отдела камеральных проверок № 2 Межрайонной ИФНС России № 2  по Респ</w:t>
      </w:r>
      <w:r w:rsidR="00823AED">
        <w:rPr>
          <w:rFonts w:ascii="Times New Roman" w:eastAsia="Times New Roman" w:hAnsi="Times New Roman"/>
          <w:sz w:val="24"/>
          <w:szCs w:val="24"/>
        </w:rPr>
        <w:t>ублике Крым Ф.И.О</w:t>
      </w:r>
      <w:r>
        <w:rPr>
          <w:rFonts w:ascii="Times New Roman" w:eastAsia="Times New Roman" w:hAnsi="Times New Roman"/>
          <w:sz w:val="24"/>
          <w:szCs w:val="24"/>
        </w:rPr>
        <w:t>. пояснила, что ею 01.10.2018 года в отношении Джемилева З.М. был составлен протокол по ч. 1 ст. 14.1 КоАП РФ, фактически проверка была проведена 27.09.2018 года и торговлю Джемилев осуществлял 27.09.2018 года, ему надлежало на следующий день явиться в налоговую инспекцию для составления протокола, но он не явился, протокол был составлен 01.10.2018 года, когда Джемилев с документами пришел в налоговую инспекцию. Доп</w:t>
      </w:r>
      <w:r w:rsidR="00823AED">
        <w:rPr>
          <w:rFonts w:ascii="Times New Roman" w:eastAsia="Times New Roman" w:hAnsi="Times New Roman"/>
          <w:sz w:val="24"/>
          <w:szCs w:val="24"/>
        </w:rPr>
        <w:t>рашивалась свидетель Ф.И.О.</w:t>
      </w:r>
      <w:r>
        <w:rPr>
          <w:rFonts w:ascii="Times New Roman" w:eastAsia="Times New Roman" w:hAnsi="Times New Roman"/>
          <w:sz w:val="24"/>
          <w:szCs w:val="24"/>
        </w:rPr>
        <w:t>, которая работает контролером оптово</w:t>
      </w:r>
      <w:r w:rsidR="00823AED">
        <w:rPr>
          <w:rFonts w:ascii="Times New Roman" w:eastAsia="Times New Roman" w:hAnsi="Times New Roman"/>
          <w:sz w:val="24"/>
          <w:szCs w:val="24"/>
        </w:rPr>
        <w:t xml:space="preserve">го рынка МУП </w:t>
      </w:r>
      <w:r w:rsidRPr="00823AED" w:rsidR="00823AED">
        <w:rPr>
          <w:rFonts w:ascii="Times New Roman" w:eastAsia="Times New Roman" w:hAnsi="Times New Roman"/>
          <w:sz w:val="24"/>
          <w:szCs w:val="24"/>
        </w:rPr>
        <w:t>&lt;</w:t>
      </w:r>
      <w:r w:rsidR="00823AED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823AED" w:rsidR="00823AE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и она поясняла, что Джемилев торгует систематически в течение года.</w:t>
      </w:r>
    </w:p>
    <w:p w:rsidR="00114119" w:rsidP="00114119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Выслуш</w:t>
      </w:r>
      <w:r w:rsidR="00823AED">
        <w:rPr>
          <w:rFonts w:ascii="Times New Roman" w:eastAsia="Times New Roman" w:hAnsi="Times New Roman"/>
          <w:sz w:val="24"/>
          <w:szCs w:val="24"/>
        </w:rPr>
        <w:t>ав Джемилева З.М., Ф.И.О.</w:t>
      </w:r>
      <w:r>
        <w:rPr>
          <w:rFonts w:ascii="Times New Roman" w:eastAsia="Times New Roman" w:hAnsi="Times New Roman"/>
          <w:sz w:val="24"/>
          <w:szCs w:val="24"/>
        </w:rPr>
        <w:t xml:space="preserve">, мировой судья приходит к следующим выводам. </w:t>
      </w:r>
    </w:p>
    <w:p w:rsidR="00114119" w:rsidP="001141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        Частью 1 статьи 14.1 КоАП РФ 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предусмотрена административная ответственность за осуществление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</w:rPr>
        <w:t>предпринимательской деятельности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114119" w:rsidP="0011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Из разъяснений Пленума Верховного Суда Российской Федерации, содержащихся пункте 13 его Постановления от 24.10.2006 г. № 18 «О некоторых вопросах, возникающих у судов при применении Особенной части Кодекса Российской Федерации об административных правонарушениях» следует, что решая вопрос о том, образуют ли действия лица состав </w:t>
      </w:r>
      <w:r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14119" w:rsidP="0011411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силу названной нормы предпринимательской является деятельность, направленная </w:t>
      </w:r>
      <w:r>
        <w:rPr>
          <w:rFonts w:ascii="Times New Roman" w:hAnsi="Times New Roman"/>
          <w:sz w:val="24"/>
          <w:szCs w:val="24"/>
        </w:rPr>
        <w:t>на систематическое получение</w:t>
      </w:r>
      <w:r>
        <w:rPr>
          <w:rFonts w:ascii="Times New Roman" w:hAnsi="Times New Roman"/>
          <w:sz w:val="24"/>
          <w:szCs w:val="24"/>
        </w:rPr>
        <w:t xml:space="preserve">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114119" w:rsidP="001141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Из анализа</w:t>
      </w:r>
      <w:r>
        <w:rPr>
          <w:rFonts w:ascii="Times New Roman" w:hAnsi="Times New Roman"/>
          <w:sz w:val="24"/>
          <w:szCs w:val="24"/>
        </w:rPr>
        <w:t xml:space="preserve"> изложенного следует, что объективную сторону состава административного правонарушения, предусмотренного частью 1 статьи 14.1 КоАП РФ,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деятельности, которая обладает признаками предпринимательской деятельности.</w:t>
      </w:r>
    </w:p>
    <w:p w:rsidR="00114119" w:rsidP="001141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            Полагаю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событие правонарушения имело место и его подтверждают показания Джемилева З.М., </w:t>
      </w:r>
      <w:r w:rsidR="00823AED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должностного лица Ф.И.О., данные в судебном заседании,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дела: </w:t>
      </w:r>
    </w:p>
    <w:p w:rsidR="00114119" w:rsidP="0011411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административном правонарушен</w:t>
      </w:r>
      <w:r w:rsidR="00823AED">
        <w:rPr>
          <w:rFonts w:ascii="Times New Roman" w:eastAsia="Times New Roman" w:hAnsi="Times New Roman"/>
          <w:sz w:val="24"/>
          <w:szCs w:val="24"/>
          <w:lang w:eastAsia="ru-RU"/>
        </w:rPr>
        <w:t>ии от 01.10.2018 года № номер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при составлении которого Джемилев З.М. указал, что с протоколом согласен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1); </w:t>
      </w:r>
    </w:p>
    <w:p w:rsidR="00114119" w:rsidP="0011411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протокол опроса Джемилева З.М.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114119" w:rsidP="0011411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протокол осмотра территорий и находящихся там вещей и документов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114119" w:rsidP="0011411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прото</w:t>
      </w:r>
      <w:r w:rsidR="00823AED">
        <w:rPr>
          <w:rFonts w:ascii="Times New Roman" w:eastAsia="Times New Roman" w:hAnsi="Times New Roman"/>
          <w:sz w:val="24"/>
          <w:szCs w:val="24"/>
          <w:lang w:eastAsia="ru-RU"/>
        </w:rPr>
        <w:t>кол опроса свидетеля Ф.И.О.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4).</w:t>
      </w:r>
    </w:p>
    <w:p w:rsidR="00114119" w:rsidP="001141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823AED">
        <w:rPr>
          <w:rFonts w:ascii="Times New Roman" w:eastAsia="Times New Roman" w:hAnsi="Times New Roman"/>
          <w:sz w:val="24"/>
          <w:szCs w:val="24"/>
          <w:lang w:eastAsia="ru-RU"/>
        </w:rPr>
        <w:t>Джемилева З.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ч.1 ст. 14.1  КоАП РФ, а именно: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</w:rPr>
        <w:t>предпринимательской деятельности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>
        <w:rPr>
          <w:rFonts w:ascii="Times New Roman" w:hAnsi="Times New Roman"/>
          <w:sz w:val="24"/>
          <w:szCs w:val="24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"consultantplus://offline/ref=9304485AE85B481AF43812A61A7B3BC0E090D7B1957C3EC33FB57AA76D26A9583B219E6F7C7EQ963N"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частью 2 статьи 14.17.1</w:t>
      </w:r>
      <w:r>
        <w:fldChar w:fldCharType="end"/>
      </w:r>
      <w:r>
        <w:t xml:space="preserve"> </w:t>
      </w:r>
      <w:r>
        <w:rPr>
          <w:rFonts w:ascii="Times New Roman" w:hAnsi="Times New Roman"/>
          <w:sz w:val="24"/>
          <w:szCs w:val="24"/>
        </w:rPr>
        <w:t>настоящего Кодекса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114119" w:rsidP="0011411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Предоставленная Джемилевым З.М. выписка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 о наличии у него права пользования на земельный участок, распол</w:t>
      </w:r>
      <w:r w:rsidR="00823AED">
        <w:rPr>
          <w:rFonts w:ascii="Times New Roman" w:eastAsia="Times New Roman" w:hAnsi="Times New Roman"/>
          <w:sz w:val="24"/>
          <w:szCs w:val="24"/>
          <w:lang w:eastAsia="ru-RU"/>
        </w:rPr>
        <w:t xml:space="preserve">оженный по адресу: </w:t>
      </w:r>
      <w:r w:rsidRPr="00823AED" w:rsidR="00823AE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823AED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823AED" w:rsidR="00823AE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0,15 га, предоставленный для ведения личного подсобного хозяйства, не свидетельствует об отсутствии в его деяниях состава административного правонарушения, предусмотренного ч. 1 ст. 14.1 КоАП РФ, поскольку судом установлено, что торговля Джемилевым З.М. ведется систематически, с целью извлечения прибыли, о чем также свидетельствует количество продаваемой им продукции. </w:t>
      </w:r>
    </w:p>
    <w:p w:rsidR="00114119" w:rsidP="001141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14119" w:rsidP="001141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14119" w:rsidP="00114119">
      <w:pPr>
        <w:autoSpaceDE w:val="0"/>
        <w:autoSpaceDN w:val="0"/>
        <w:adjustRightInd w:val="0"/>
        <w:spacing w:after="20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Джемилева З.М., в соответствии со ст. 4.2 КоАП РФ, мировой судья признает признание своей вины.</w:t>
      </w:r>
    </w:p>
    <w:p w:rsidR="00114119" w:rsidP="001141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Обстоятельств в соответствии со ст. 4.3 КоАП Российской Федерации, отягчающих ответственность Джемилева З.М.,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мировым судьей не установлено.</w:t>
      </w:r>
    </w:p>
    <w:p w:rsidR="00114119" w:rsidP="001141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Джемилевым З.М. административного правонарушения, личность виновного, его семейное и материальное положение, обстоятельства, смягчающие и отсутствие отягчающих административную ответственность обстоятельств.</w:t>
      </w:r>
    </w:p>
    <w:p w:rsidR="00114119" w:rsidP="001141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rPr>
          <w:rFonts w:ascii="Times New Roman" w:eastAsia="Times New Roman" w:hAnsi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114119" w:rsidP="0011411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114119" w:rsidP="0011411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4119" w:rsidP="00114119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ПОСТАНОВИЛ:</w:t>
      </w:r>
    </w:p>
    <w:p w:rsidR="00114119" w:rsidP="001141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Джемилева З.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114119" w:rsidP="001141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Получатель платежа – УФК по Республике Крым (Межрайонная ИФНС России № 2 по Республике Крым)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, расчетный счет 40101810335100010001, банк получателя - Отделение по Республике Крым Центрального банка РФ, банковский идентификационный код 043510001, КБК – 18211603030016000140, ОКТМО – 35623418, КПП 910601001, ИНН 9106000021, УИН - 0.</w:t>
      </w:r>
    </w:p>
    <w:p w:rsidR="00114119" w:rsidP="00114119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</w:t>
      </w:r>
      <w:r>
        <w:rPr>
          <w:rFonts w:ascii="Times New Roman" w:eastAsia="Times New Roman" w:hAnsi="Times New Roman"/>
          <w:sz w:val="24"/>
          <w:szCs w:val="24"/>
        </w:rPr>
        <w:t>Крым  до</w:t>
      </w:r>
      <w:r>
        <w:rPr>
          <w:rFonts w:ascii="Times New Roman" w:eastAsia="Times New Roman" w:hAnsi="Times New Roman"/>
          <w:sz w:val="24"/>
          <w:szCs w:val="24"/>
        </w:rPr>
        <w:t xml:space="preserve"> истечения срока уплаты штрафа.</w:t>
      </w:r>
    </w:p>
    <w:p w:rsidR="00114119" w:rsidP="001141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14119" w:rsidP="001141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4119" w:rsidP="001141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</w:t>
      </w:r>
      <w:r>
        <w:rPr>
          <w:rFonts w:ascii="Times New Roman" w:eastAsia="Times New Roman" w:hAnsi="Times New Roman"/>
          <w:sz w:val="24"/>
          <w:szCs w:val="24"/>
        </w:rPr>
        <w:t>через мирового судью</w:t>
      </w:r>
      <w:r>
        <w:rPr>
          <w:rFonts w:ascii="Times New Roman" w:eastAsia="Times New Roman" w:hAnsi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114119" w:rsidP="001141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Полный текст постановления изготовлен 16 октября 2018 года.</w:t>
      </w:r>
    </w:p>
    <w:p w:rsidR="00823AED" w:rsidP="001141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14119" w:rsidP="0011411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14119" w:rsidP="001141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Мировой </w:t>
      </w:r>
      <w:r>
        <w:rPr>
          <w:rFonts w:ascii="Times New Roman" w:eastAsia="Times New Roman" w:hAnsi="Times New Roman"/>
          <w:sz w:val="24"/>
          <w:szCs w:val="24"/>
        </w:rPr>
        <w:t xml:space="preserve">судья: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М.В. Матюшенко</w:t>
      </w: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A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0E6340"/>
    <w:rsid w:val="00114119"/>
    <w:rsid w:val="001F5E99"/>
    <w:rsid w:val="002239C5"/>
    <w:rsid w:val="0025247F"/>
    <w:rsid w:val="00312F5F"/>
    <w:rsid w:val="004620E7"/>
    <w:rsid w:val="004D1148"/>
    <w:rsid w:val="00823AED"/>
    <w:rsid w:val="00916455"/>
    <w:rsid w:val="00AE380A"/>
    <w:rsid w:val="00D52D45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1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14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