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8041E4">
        <w:rPr>
          <w:rFonts w:ascii="Times New Roman" w:eastAsia="Times New Roman" w:hAnsi="Times New Roman" w:cs="Times New Roman"/>
          <w:lang w:eastAsia="ru-RU"/>
        </w:rPr>
        <w:t>3</w:t>
      </w:r>
      <w:r w:rsidR="00BB7DBB">
        <w:rPr>
          <w:rFonts w:ascii="Times New Roman" w:eastAsia="Times New Roman" w:hAnsi="Times New Roman" w:cs="Times New Roman"/>
          <w:lang w:eastAsia="ru-RU"/>
        </w:rPr>
        <w:t>2</w:t>
      </w:r>
      <w:r w:rsidR="008041E4">
        <w:rPr>
          <w:rFonts w:ascii="Times New Roman" w:eastAsia="Times New Roman" w:hAnsi="Times New Roman" w:cs="Times New Roman"/>
          <w:lang w:eastAsia="ru-RU"/>
        </w:rPr>
        <w:t>3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98629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8041E4">
        <w:rPr>
          <w:rFonts w:ascii="Times New Roman" w:eastAsia="Times New Roman" w:hAnsi="Times New Roman" w:cs="Times New Roman"/>
          <w:lang w:eastAsia="ru-RU"/>
        </w:rPr>
        <w:t>1472-42</w:t>
      </w:r>
    </w:p>
    <w:p w:rsidR="0096385C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 августа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58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E63F4E" w:rsidRPr="00E63F4E" w:rsidP="00E63F4E">
      <w:pPr>
        <w:spacing w:after="0" w:line="240" w:lineRule="auto"/>
        <w:ind w:left="19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Харченко </w:t>
      </w:r>
      <w:r w:rsidR="00E17E2E">
        <w:rPr>
          <w:rFonts w:ascii="Times New Roman" w:hAnsi="Times New Roman" w:cs="Times New Roman"/>
          <w:color w:val="000000"/>
          <w:sz w:val="24"/>
          <w:szCs w:val="24"/>
        </w:rPr>
        <w:t>А.А., персональные данные</w:t>
      </w:r>
      <w:r w:rsidRPr="00E63F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Харченко А.А.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заместителя начальника МО МВД России «Красноперекопский» 8204 №053242 от 29.01.2024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07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Харченко А.А.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2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Харченко А.А.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Харченко А.А.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Харченко А.А.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было денег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оплатить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Часть 1 ст. 20.25 КоАП РФ 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Харченко А.А.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8201 №233388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Харченко А.А.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37A82"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8204 №053242 от 29.01.2024 </w:t>
      </w:r>
      <w:r w:rsidRPr="00C37A82"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Харченко А.А. </w:t>
      </w:r>
      <w:r w:rsidRPr="00C37A82"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ст.2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0.20 КоАП РФ (л.д.3</w:t>
      </w:r>
      <w:r w:rsidRPr="00C37A82"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письменным объяснением (л.д.4), справкой на физическое лицо 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8-9,10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отокола об административном правонарушении вручена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Харченко А.А.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Харченко А.А.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1C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ом</w:t>
      </w:r>
      <w:r w:rsidRPr="000C7D1C">
        <w:rPr>
          <w:rFonts w:ascii="Times New Roman" w:eastAsia="Calibri" w:hAnsi="Times New Roman" w:cs="Times New Roman"/>
          <w:sz w:val="24"/>
          <w:szCs w:val="24"/>
        </w:rPr>
        <w:t xml:space="preserve">, смягчающим административную ответственность, мировой судья признаёт </w:t>
      </w:r>
      <w:r w:rsidRPr="000C7D1C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0C7D1C" w:rsidR="000C7D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E63F4E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E63F4E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63F4E">
        <w:rPr>
          <w:rFonts w:ascii="Times New Roman" w:eastAsia="Calibri" w:hAnsi="Times New Roman" w:cs="Times New Roman"/>
          <w:sz w:val="24"/>
          <w:szCs w:val="24"/>
        </w:rPr>
        <w:t>признается повторное совершение однородного административного правонарушения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E63F4E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правонарушения,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E63F4E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0C7D1C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 w:rsidR="00E63F4E">
        <w:rPr>
          <w:rFonts w:ascii="Times New Roman" w:eastAsia="Calibri" w:hAnsi="Times New Roman" w:cs="Times New Roman"/>
          <w:sz w:val="24"/>
          <w:szCs w:val="24"/>
        </w:rPr>
        <w:t xml:space="preserve"> и отягчающее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</w:t>
      </w:r>
      <w:r w:rsidRPr="00C37A82">
        <w:rPr>
          <w:rFonts w:ascii="Times New Roman" w:eastAsia="Calibri" w:hAnsi="Times New Roman" w:cs="Times New Roman"/>
          <w:sz w:val="24"/>
          <w:szCs w:val="24"/>
        </w:rPr>
        <w:t>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E17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</w:t>
      </w:r>
      <w:r w:rsidR="00B5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516341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="00516341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A53E12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на ты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</w:t>
      </w:r>
      <w:r w:rsidRPr="00C37A82">
        <w:t xml:space="preserve">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8041E4" w:rsidR="008041E4">
        <w:t>0410760300585003232420111</w:t>
      </w:r>
      <w:r w:rsidR="005713FD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 xml:space="preserve">итанция об уплате штрафа должна быть представлена мировому судье судебного участка № </w:t>
      </w:r>
      <w:r w:rsidR="00BB7DBB">
        <w:t>58</w:t>
      </w:r>
      <w:r w:rsidRPr="00C37A82">
        <w:t xml:space="preserve">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</w:t>
      </w:r>
      <w:r w:rsidRPr="00C37A82">
        <w:rPr>
          <w:rFonts w:ascii="Times New Roman" w:hAnsi="Times New Roman" w:cs="Times New Roman"/>
          <w:sz w:val="24"/>
          <w:szCs w:val="24"/>
        </w:rPr>
        <w:t>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</w:t>
      </w:r>
      <w:r w:rsidRPr="00C37A82">
        <w:rPr>
          <w:rFonts w:ascii="Times New Roman" w:hAnsi="Times New Roman" w:cs="Times New Roman"/>
          <w:sz w:val="24"/>
          <w:szCs w:val="24"/>
        </w:rPr>
        <w:t>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E2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2A76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76955"/>
    <w:rsid w:val="00084914"/>
    <w:rsid w:val="00097526"/>
    <w:rsid w:val="000A4771"/>
    <w:rsid w:val="000B079E"/>
    <w:rsid w:val="000B2042"/>
    <w:rsid w:val="000B588A"/>
    <w:rsid w:val="000C7D1C"/>
    <w:rsid w:val="000D07BD"/>
    <w:rsid w:val="000E1FD6"/>
    <w:rsid w:val="000F3A1C"/>
    <w:rsid w:val="000F6A7F"/>
    <w:rsid w:val="00110020"/>
    <w:rsid w:val="001114E0"/>
    <w:rsid w:val="00112040"/>
    <w:rsid w:val="001148D2"/>
    <w:rsid w:val="0011496D"/>
    <w:rsid w:val="00116303"/>
    <w:rsid w:val="0013111B"/>
    <w:rsid w:val="001311D5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861"/>
    <w:rsid w:val="003B19F7"/>
    <w:rsid w:val="003B3C84"/>
    <w:rsid w:val="003B64A4"/>
    <w:rsid w:val="003B758D"/>
    <w:rsid w:val="003B75C4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4E6C0D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3FD"/>
    <w:rsid w:val="005717C7"/>
    <w:rsid w:val="00577A00"/>
    <w:rsid w:val="005809A0"/>
    <w:rsid w:val="005828A1"/>
    <w:rsid w:val="00583FF1"/>
    <w:rsid w:val="005942EF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57E5F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264F"/>
    <w:rsid w:val="006C6C70"/>
    <w:rsid w:val="006D6E57"/>
    <w:rsid w:val="006F456F"/>
    <w:rsid w:val="00703914"/>
    <w:rsid w:val="0071305E"/>
    <w:rsid w:val="00715C53"/>
    <w:rsid w:val="00717F7B"/>
    <w:rsid w:val="007241DE"/>
    <w:rsid w:val="007259D3"/>
    <w:rsid w:val="00727BAC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8538F"/>
    <w:rsid w:val="007A26EA"/>
    <w:rsid w:val="007A317F"/>
    <w:rsid w:val="007A52A1"/>
    <w:rsid w:val="007B58D9"/>
    <w:rsid w:val="007C3E5B"/>
    <w:rsid w:val="007D5CFF"/>
    <w:rsid w:val="007E0E46"/>
    <w:rsid w:val="007E286B"/>
    <w:rsid w:val="007E311D"/>
    <w:rsid w:val="007E4E90"/>
    <w:rsid w:val="007F1C94"/>
    <w:rsid w:val="007F47DC"/>
    <w:rsid w:val="00802EB0"/>
    <w:rsid w:val="00803ED8"/>
    <w:rsid w:val="00804041"/>
    <w:rsid w:val="008041E4"/>
    <w:rsid w:val="00805437"/>
    <w:rsid w:val="00807C1F"/>
    <w:rsid w:val="00823D07"/>
    <w:rsid w:val="00825A3F"/>
    <w:rsid w:val="008562CB"/>
    <w:rsid w:val="008629BB"/>
    <w:rsid w:val="00867BF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B6034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385C"/>
    <w:rsid w:val="00967DE2"/>
    <w:rsid w:val="00973265"/>
    <w:rsid w:val="009765AD"/>
    <w:rsid w:val="00986292"/>
    <w:rsid w:val="009A5C53"/>
    <w:rsid w:val="009B61E5"/>
    <w:rsid w:val="009C6D09"/>
    <w:rsid w:val="009D3706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93F52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4528"/>
    <w:rsid w:val="00B2582E"/>
    <w:rsid w:val="00B30FD2"/>
    <w:rsid w:val="00B35BBE"/>
    <w:rsid w:val="00B449A8"/>
    <w:rsid w:val="00B50C99"/>
    <w:rsid w:val="00B53DC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B73"/>
    <w:rsid w:val="00BB6E73"/>
    <w:rsid w:val="00BB7DBB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02"/>
    <w:rsid w:val="00C64648"/>
    <w:rsid w:val="00C6603A"/>
    <w:rsid w:val="00C66ABC"/>
    <w:rsid w:val="00C71449"/>
    <w:rsid w:val="00C717FD"/>
    <w:rsid w:val="00C72277"/>
    <w:rsid w:val="00C72ADB"/>
    <w:rsid w:val="00C73CC2"/>
    <w:rsid w:val="00C7447B"/>
    <w:rsid w:val="00C755D1"/>
    <w:rsid w:val="00CA4F25"/>
    <w:rsid w:val="00CA63AA"/>
    <w:rsid w:val="00CA7FBD"/>
    <w:rsid w:val="00CB0F43"/>
    <w:rsid w:val="00CB2F94"/>
    <w:rsid w:val="00CB4CE0"/>
    <w:rsid w:val="00CB78D3"/>
    <w:rsid w:val="00CC05B8"/>
    <w:rsid w:val="00CD428E"/>
    <w:rsid w:val="00CE3F7C"/>
    <w:rsid w:val="00CE738A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17E2E"/>
    <w:rsid w:val="00E2397E"/>
    <w:rsid w:val="00E24F4C"/>
    <w:rsid w:val="00E253E0"/>
    <w:rsid w:val="00E26865"/>
    <w:rsid w:val="00E27330"/>
    <w:rsid w:val="00E32015"/>
    <w:rsid w:val="00E63F4E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06A48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AF860-5D2D-4F71-8F10-6391DEE1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