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BE1FE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Дело № 5-</w:t>
      </w:r>
      <w:r w:rsidRPr="00BE1FE5" w:rsidR="00047BB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58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BE1FE5" w:rsidR="009B2FA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29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/20</w:t>
      </w:r>
      <w:r w:rsidRPr="00BE1FE5" w:rsidR="0009510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095106" w:rsidRPr="00BE1FE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УИД 91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MS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00</w:t>
      </w:r>
      <w:r w:rsidRPr="00BE1FE5" w:rsidR="00047BB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58</w:t>
      </w:r>
      <w:r w:rsidRPr="00BE1FE5" w:rsidR="003F75D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BE1FE5" w:rsidR="003B22A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01-202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-00</w:t>
      </w:r>
      <w:r w:rsidRPr="00BE1FE5" w:rsidR="00F6593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</w:t>
      </w:r>
      <w:r w:rsidRPr="00BE1FE5" w:rsidR="009B2FA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70-8</w:t>
      </w:r>
      <w:r w:rsidRPr="00BE1FE5" w:rsidR="009B2FA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BE1FE5" w:rsidR="00286E9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54042" w:rsidRPr="00BE1FE5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E1FE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П</w:t>
      </w:r>
      <w:r w:rsidRPr="00BE1FE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 С Т А Н О В Л Е Н И Е</w:t>
      </w:r>
    </w:p>
    <w:p w:rsidR="00354042" w:rsidRPr="00BE1FE5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18"/>
          <w:szCs w:val="18"/>
          <w:lang w:eastAsia="ru-RU"/>
        </w:rPr>
      </w:pPr>
      <w:r w:rsidRPr="00BE1FE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 назначении административного наказания</w:t>
      </w:r>
    </w:p>
    <w:p w:rsidR="00354042" w:rsidRPr="00BE1FE5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г. Красноперекопск 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 w:rsidR="00C17B5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 w:rsidR="00795698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BE1FE5" w:rsidR="00D26609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25</w:t>
      </w:r>
      <w:r w:rsidRPr="00BE1FE5" w:rsidR="009B2FAC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июля </w:t>
      </w:r>
      <w:r w:rsidRPr="00BE1FE5" w:rsidR="000E6D0B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0</w:t>
      </w:r>
      <w:r w:rsidRPr="00BE1FE5" w:rsidR="00095106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</w:t>
      </w:r>
      <w:r w:rsidRPr="00BE1FE5" w:rsidR="007A3F3F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3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г.</w:t>
      </w:r>
    </w:p>
    <w:p w:rsidR="00354042" w:rsidRPr="00BE1FE5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М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ировой судья 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судебного участка № 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60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Красноперекопского судебного района Республики Крым </w:t>
      </w:r>
      <w:r w:rsidRPr="00BE1FE5" w:rsidR="0009510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Оконова 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Д.Б.,</w:t>
      </w:r>
      <w:r w:rsidRPr="00BE1FE5" w:rsidR="00047BB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рассмотрев в помещении суда по </w:t>
      </w:r>
      <w:r w:rsidRPr="00BE1FE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адресу: 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296002, РФ, Республика Крым, г. Красноперекопск, 10 мкр., д.</w:t>
      </w:r>
      <w:r w:rsidRPr="00BE1FE5" w:rsidR="0098753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4, в открытом судебном засе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дании дело об административном правонарушении, предусмотренном ч. 1 ст. 12.8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Кодекса РФ об административных правонарушениях</w:t>
      </w:r>
      <w:r w:rsidRPr="00BE1FE5" w:rsidR="00795698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(далее</w:t>
      </w:r>
      <w:r w:rsidRPr="00BE1FE5" w:rsidR="00795698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КоАП РФ</w:t>
      </w:r>
      <w:r w:rsidRPr="00BE1FE5" w:rsidR="00795698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),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в отношении</w:t>
      </w:r>
    </w:p>
    <w:p w:rsidR="00F6593E" w:rsidRPr="00BE1FE5" w:rsidP="00F8460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highlight w:val="yellow"/>
          <w:lang w:eastAsia="ru-RU"/>
        </w:rPr>
      </w:pP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Пасечника </w:t>
      </w:r>
      <w:r w:rsidRPr="00BE1FE5" w:rsid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А.Л., персональные данные</w:t>
      </w:r>
      <w:r w:rsidRPr="00BE1FE5" w:rsidR="006E1DA3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, </w:t>
      </w:r>
    </w:p>
    <w:p w:rsidR="00354042" w:rsidRPr="00BE1FE5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E1FE5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/>
        </w:rPr>
        <w:t>у с т а н о в и л</w:t>
      </w:r>
      <w:r w:rsidRPr="00BE1FE5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/>
        </w:rPr>
        <w:t xml:space="preserve"> :</w:t>
      </w:r>
    </w:p>
    <w:p w:rsidR="00354042" w:rsidRPr="00BE1FE5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Пасечник А.Л.</w:t>
      </w:r>
      <w:r w:rsidRPr="00BE1FE5" w:rsidR="00286E96">
        <w:rPr>
          <w:rFonts w:ascii="Times New Roman" w:hAnsi="Times New Roman" w:cs="Times New Roman"/>
          <w:color w:val="000000"/>
          <w:sz w:val="18"/>
          <w:szCs w:val="18"/>
        </w:rPr>
        <w:t xml:space="preserve"> совер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шил правонарушение, предусмотренное ч. 1 ст. 12.8 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КоАП РФ, при следующих обстоятельствах.</w:t>
      </w:r>
    </w:p>
    <w:p w:rsidR="00354042" w:rsidRPr="00BE1FE5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13</w:t>
      </w:r>
      <w:r w:rsidRPr="00BE1FE5" w:rsidR="000E6D0B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E1FE5" w:rsidR="000E6D0B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BE1FE5" w:rsidR="000E6D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23</w:t>
      </w:r>
      <w:r w:rsidRPr="00BE1FE5" w:rsidR="000E6D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8C2574">
        <w:rPr>
          <w:rFonts w:ascii="Times New Roman" w:hAnsi="Times New Roman" w:cs="Times New Roman"/>
          <w:color w:val="000000"/>
          <w:sz w:val="18"/>
          <w:szCs w:val="18"/>
        </w:rPr>
        <w:t xml:space="preserve">час.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45</w:t>
      </w:r>
      <w:r w:rsidRPr="00BE1FE5" w:rsidR="008C2574">
        <w:rPr>
          <w:rFonts w:ascii="Times New Roman" w:hAnsi="Times New Roman" w:cs="Times New Roman"/>
          <w:color w:val="000000"/>
          <w:sz w:val="18"/>
          <w:szCs w:val="18"/>
        </w:rPr>
        <w:t xml:space="preserve"> мин.</w:t>
      </w:r>
      <w:r w:rsidRPr="00BE1FE5" w:rsidR="003B22A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в г. Красноперекопск ул. 50 лет Победы, около дома №22 Пасечник А.Л.</w:t>
      </w:r>
      <w:r w:rsidRPr="00BE1FE5" w:rsidR="00286E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0E6D0B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марки </w:t>
      </w:r>
      <w:r w:rsidRPr="00BE1FE5" w:rsidR="00FF312C">
        <w:rPr>
          <w:rFonts w:ascii="Times New Roman" w:hAnsi="Times New Roman" w:cs="Times New Roman"/>
          <w:sz w:val="18"/>
          <w:szCs w:val="18"/>
        </w:rPr>
        <w:t>«</w:t>
      </w:r>
      <w:r w:rsidRPr="00BE1FE5" w:rsidR="00BE1FE5">
        <w:rPr>
          <w:rFonts w:ascii="Times New Roman" w:hAnsi="Times New Roman" w:cs="Times New Roman"/>
          <w:sz w:val="18"/>
          <w:szCs w:val="18"/>
        </w:rPr>
        <w:t>марка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» </w:t>
      </w:r>
      <w:r w:rsidRPr="00BE1FE5" w:rsidR="00286E96">
        <w:rPr>
          <w:rFonts w:ascii="Times New Roman" w:hAnsi="Times New Roman" w:cs="Times New Roman"/>
          <w:sz w:val="18"/>
          <w:szCs w:val="18"/>
        </w:rPr>
        <w:t>с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0E6D0B">
        <w:rPr>
          <w:rFonts w:ascii="Times New Roman" w:hAnsi="Times New Roman" w:cs="Times New Roman"/>
          <w:sz w:val="18"/>
          <w:szCs w:val="18"/>
        </w:rPr>
        <w:t>государственн</w:t>
      </w:r>
      <w:r w:rsidRPr="00BE1FE5" w:rsidR="00286E96">
        <w:rPr>
          <w:rFonts w:ascii="Times New Roman" w:hAnsi="Times New Roman" w:cs="Times New Roman"/>
          <w:sz w:val="18"/>
          <w:szCs w:val="18"/>
        </w:rPr>
        <w:t>ым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0E6D0B">
        <w:rPr>
          <w:rFonts w:ascii="Times New Roman" w:hAnsi="Times New Roman" w:cs="Times New Roman"/>
          <w:sz w:val="18"/>
          <w:szCs w:val="18"/>
        </w:rPr>
        <w:t>регистрационн</w:t>
      </w:r>
      <w:r w:rsidRPr="00BE1FE5" w:rsidR="00286E96">
        <w:rPr>
          <w:rFonts w:ascii="Times New Roman" w:hAnsi="Times New Roman" w:cs="Times New Roman"/>
          <w:sz w:val="18"/>
          <w:szCs w:val="18"/>
        </w:rPr>
        <w:t>ым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3F75DC">
        <w:rPr>
          <w:rFonts w:ascii="Times New Roman" w:hAnsi="Times New Roman" w:cs="Times New Roman"/>
          <w:sz w:val="18"/>
          <w:szCs w:val="18"/>
        </w:rPr>
        <w:t>номер</w:t>
      </w:r>
      <w:r w:rsidRPr="00BE1FE5" w:rsidR="00286E96">
        <w:rPr>
          <w:rFonts w:ascii="Times New Roman" w:hAnsi="Times New Roman" w:cs="Times New Roman"/>
          <w:sz w:val="18"/>
          <w:szCs w:val="18"/>
        </w:rPr>
        <w:t>ом «</w:t>
      </w:r>
      <w:r w:rsidRPr="00BE1FE5" w:rsidR="00BE1FE5">
        <w:rPr>
          <w:rFonts w:ascii="Times New Roman" w:hAnsi="Times New Roman" w:cs="Times New Roman"/>
          <w:sz w:val="18"/>
          <w:szCs w:val="18"/>
        </w:rPr>
        <w:t>номер</w:t>
      </w:r>
      <w:r w:rsidRPr="00BE1FE5" w:rsidR="00286E96">
        <w:rPr>
          <w:rFonts w:ascii="Times New Roman" w:hAnsi="Times New Roman" w:cs="Times New Roman"/>
          <w:sz w:val="18"/>
          <w:szCs w:val="18"/>
        </w:rPr>
        <w:t>»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, </w:t>
      </w:r>
      <w:r w:rsidRPr="00BE1FE5" w:rsidR="009B2FAC">
        <w:rPr>
          <w:rFonts w:ascii="Times New Roman" w:hAnsi="Times New Roman" w:cs="Times New Roman"/>
          <w:sz w:val="18"/>
          <w:szCs w:val="18"/>
        </w:rPr>
        <w:t xml:space="preserve">принадлежащим </w:t>
      </w:r>
      <w:r w:rsidRPr="00BE1FE5" w:rsidR="00BE1FE5">
        <w:rPr>
          <w:rFonts w:ascii="Times New Roman" w:hAnsi="Times New Roman" w:cs="Times New Roman"/>
          <w:sz w:val="18"/>
          <w:szCs w:val="18"/>
        </w:rPr>
        <w:t>ФИО</w:t>
      </w:r>
      <w:r w:rsidRPr="00BE1FE5" w:rsidR="009B2FAC">
        <w:rPr>
          <w:rFonts w:ascii="Times New Roman" w:hAnsi="Times New Roman" w:cs="Times New Roman"/>
          <w:sz w:val="18"/>
          <w:szCs w:val="18"/>
        </w:rPr>
        <w:t xml:space="preserve"> (адрес </w:t>
      </w:r>
      <w:r w:rsidRPr="00BE1FE5" w:rsidR="00BE1FE5">
        <w:rPr>
          <w:rFonts w:ascii="Times New Roman" w:hAnsi="Times New Roman" w:cs="Times New Roman"/>
          <w:sz w:val="18"/>
          <w:szCs w:val="18"/>
        </w:rPr>
        <w:t>адрес</w:t>
      </w:r>
      <w:r w:rsidRPr="00BE1FE5">
        <w:rPr>
          <w:rFonts w:ascii="Times New Roman" w:hAnsi="Times New Roman" w:cs="Times New Roman"/>
          <w:sz w:val="18"/>
          <w:szCs w:val="18"/>
        </w:rPr>
        <w:t>),</w:t>
      </w:r>
      <w:r w:rsidRPr="00BE1FE5" w:rsidR="009B2FA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FF312C">
        <w:rPr>
          <w:rFonts w:ascii="Times New Roman" w:hAnsi="Times New Roman" w:cs="Times New Roman"/>
          <w:sz w:val="18"/>
          <w:szCs w:val="18"/>
        </w:rPr>
        <w:t>в н</w:t>
      </w:r>
      <w:r w:rsidRPr="00BE1FE5" w:rsidR="000E6D0B">
        <w:rPr>
          <w:rFonts w:ascii="Times New Roman" w:hAnsi="Times New Roman" w:cs="Times New Roman"/>
          <w:sz w:val="18"/>
          <w:szCs w:val="18"/>
        </w:rPr>
        <w:t xml:space="preserve">арушение п.2.7 ПДД РФ находясь в </w:t>
      </w:r>
      <w:r w:rsidRPr="00BE1FE5">
        <w:rPr>
          <w:rFonts w:ascii="Times New Roman" w:hAnsi="Times New Roman" w:cs="Times New Roman"/>
          <w:sz w:val="18"/>
          <w:szCs w:val="18"/>
        </w:rPr>
        <w:t xml:space="preserve">состоянии </w:t>
      </w:r>
      <w:r w:rsidRPr="00BE1FE5" w:rsidR="000E6D0B">
        <w:rPr>
          <w:rFonts w:ascii="Times New Roman" w:hAnsi="Times New Roman" w:cs="Times New Roman"/>
          <w:sz w:val="18"/>
          <w:szCs w:val="18"/>
        </w:rPr>
        <w:t>опьянения</w:t>
      </w:r>
      <w:r w:rsidRPr="00BE1FE5" w:rsidR="00286E96">
        <w:rPr>
          <w:rFonts w:ascii="Times New Roman" w:hAnsi="Times New Roman" w:cs="Times New Roman"/>
          <w:sz w:val="18"/>
          <w:szCs w:val="18"/>
        </w:rPr>
        <w:t xml:space="preserve">, установленного </w:t>
      </w:r>
      <w:r w:rsidRPr="00BE1FE5" w:rsidR="009B2FAC">
        <w:rPr>
          <w:rFonts w:ascii="Times New Roman" w:hAnsi="Times New Roman" w:cs="Times New Roman"/>
          <w:sz w:val="18"/>
          <w:szCs w:val="18"/>
        </w:rPr>
        <w:t>актом медицинского освидетельствования на состояние опьянения № 3</w:t>
      </w:r>
      <w:r w:rsidRPr="00BE1FE5">
        <w:rPr>
          <w:rFonts w:ascii="Times New Roman" w:hAnsi="Times New Roman" w:cs="Times New Roman"/>
          <w:sz w:val="18"/>
          <w:szCs w:val="18"/>
        </w:rPr>
        <w:t>89</w:t>
      </w:r>
      <w:r w:rsidRPr="00BE1FE5" w:rsidR="009B2FAC">
        <w:rPr>
          <w:rFonts w:ascii="Times New Roman" w:hAnsi="Times New Roman" w:cs="Times New Roman"/>
          <w:sz w:val="18"/>
          <w:szCs w:val="18"/>
        </w:rPr>
        <w:t xml:space="preserve"> от </w:t>
      </w:r>
      <w:r w:rsidRPr="00BE1FE5">
        <w:rPr>
          <w:rFonts w:ascii="Times New Roman" w:hAnsi="Times New Roman" w:cs="Times New Roman"/>
          <w:sz w:val="18"/>
          <w:szCs w:val="18"/>
        </w:rPr>
        <w:t>14</w:t>
      </w:r>
      <w:r w:rsidRPr="00BE1FE5" w:rsidR="009B2FAC">
        <w:rPr>
          <w:rFonts w:ascii="Times New Roman" w:hAnsi="Times New Roman" w:cs="Times New Roman"/>
          <w:sz w:val="18"/>
          <w:szCs w:val="18"/>
        </w:rPr>
        <w:t>.0</w:t>
      </w:r>
      <w:r w:rsidRPr="00BE1FE5">
        <w:rPr>
          <w:rFonts w:ascii="Times New Roman" w:hAnsi="Times New Roman" w:cs="Times New Roman"/>
          <w:sz w:val="18"/>
          <w:szCs w:val="18"/>
        </w:rPr>
        <w:t>7</w:t>
      </w:r>
      <w:r w:rsidRPr="00BE1FE5" w:rsidR="009B2FAC">
        <w:rPr>
          <w:rFonts w:ascii="Times New Roman" w:hAnsi="Times New Roman" w:cs="Times New Roman"/>
          <w:sz w:val="18"/>
          <w:szCs w:val="18"/>
        </w:rPr>
        <w:t>.2023</w:t>
      </w:r>
      <w:r w:rsidRPr="00BE1FE5" w:rsidR="00286E96">
        <w:rPr>
          <w:rFonts w:ascii="Times New Roman" w:hAnsi="Times New Roman" w:cs="Times New Roman"/>
          <w:sz w:val="18"/>
          <w:szCs w:val="18"/>
        </w:rPr>
        <w:t>, при отсутствии в его действиях уголовно-наказуемого деяния</w:t>
      </w:r>
      <w:r w:rsidRPr="00BE1FE5" w:rsidR="000E6D0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6593E" w:rsidRPr="00BE1FE5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Пасечнику А.Л.</w:t>
      </w:r>
      <w:r w:rsidRPr="00BE1FE5" w:rsidR="00286E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3F75DC">
        <w:rPr>
          <w:rFonts w:ascii="Times New Roman" w:hAnsi="Times New Roman" w:cs="Times New Roman"/>
          <w:color w:val="000000"/>
          <w:sz w:val="18"/>
          <w:szCs w:val="18"/>
        </w:rPr>
        <w:t>ра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 А.Л.</w:t>
      </w:r>
      <w:r w:rsidRPr="00BE1FE5" w:rsidR="00286E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sz w:val="18"/>
          <w:szCs w:val="18"/>
        </w:rPr>
        <w:t>вину признал</w:t>
      </w:r>
      <w:r w:rsidRPr="00BE1FE5" w:rsidR="00B8405C">
        <w:rPr>
          <w:rFonts w:ascii="Times New Roman" w:hAnsi="Times New Roman" w:cs="Times New Roman"/>
          <w:sz w:val="18"/>
          <w:szCs w:val="18"/>
        </w:rPr>
        <w:t xml:space="preserve">, в </w:t>
      </w:r>
      <w:r w:rsidRPr="00BE1FE5" w:rsidR="00B8405C">
        <w:rPr>
          <w:rFonts w:ascii="Times New Roman" w:hAnsi="Times New Roman" w:cs="Times New Roman"/>
          <w:sz w:val="18"/>
          <w:szCs w:val="18"/>
        </w:rPr>
        <w:t>содеянном</w:t>
      </w:r>
      <w:r w:rsidRPr="00BE1FE5" w:rsidR="00B8405C">
        <w:rPr>
          <w:rFonts w:ascii="Times New Roman" w:hAnsi="Times New Roman" w:cs="Times New Roman"/>
          <w:sz w:val="18"/>
          <w:szCs w:val="18"/>
        </w:rPr>
        <w:t xml:space="preserve"> раскаялся</w:t>
      </w:r>
      <w:r w:rsidRPr="00BE1FE5" w:rsidR="006F6CF6">
        <w:rPr>
          <w:rFonts w:ascii="Times New Roman" w:hAnsi="Times New Roman" w:cs="Times New Roman"/>
          <w:sz w:val="18"/>
          <w:szCs w:val="18"/>
        </w:rPr>
        <w:t xml:space="preserve"> и пояснил, что после работы выпил бутылку пива и примерно через два часа сел за руль и поехал домой. Он проходил четыре раза освидетельствование с помощью прибора, и показало разные результаты.</w:t>
      </w:r>
      <w:r w:rsidRPr="00BE1FE5" w:rsidR="00F846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54042" w:rsidRPr="00BE1FE5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Выслушав участника производства по делу, и</w:t>
      </w:r>
      <w:r w:rsidRPr="00BE1FE5" w:rsidR="00FC2490">
        <w:rPr>
          <w:rFonts w:ascii="Times New Roman" w:hAnsi="Times New Roman" w:cs="Times New Roman"/>
          <w:color w:val="000000"/>
          <w:sz w:val="18"/>
          <w:szCs w:val="18"/>
        </w:rPr>
        <w:t xml:space="preserve">сследовав материалы дела, мировой судья пришёл к выводу о том, что факт совершения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Пасечником А.Л.</w:t>
      </w:r>
      <w:r w:rsidRPr="00BE1FE5" w:rsidR="00286E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FC2490">
        <w:rPr>
          <w:rFonts w:ascii="Times New Roman" w:hAnsi="Times New Roman" w:cs="Times New Roman"/>
          <w:color w:val="000000"/>
          <w:sz w:val="18"/>
          <w:szCs w:val="18"/>
        </w:rPr>
        <w:t>административного правонарушения подтверждается следующими доказательствами.</w:t>
      </w:r>
    </w:p>
    <w:p w:rsidR="00354042" w:rsidRPr="00BE1FE5" w:rsidP="00D26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</w:t>
      </w:r>
      <w:r w:rsidRPr="00BE1FE5" w:rsidR="009E65CD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2 АП </w:t>
      </w:r>
      <w:r w:rsidRPr="00BE1FE5" w:rsidR="003D358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90040</w:t>
      </w:r>
      <w:r w:rsidRPr="00BE1FE5" w:rsidR="009B2F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BE1FE5" w:rsidR="003D358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согласно которому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 xml:space="preserve">13.07.2023 в 23 час. 45 мин. в г. Красноперекопск ул. 50 лет Победы, около дома №22 Пасечник А.Л. </w:t>
      </w:r>
      <w:r w:rsidRPr="00BE1FE5" w:rsidR="00D26609">
        <w:rPr>
          <w:rFonts w:ascii="Times New Roman" w:hAnsi="Times New Roman" w:cs="Times New Roman"/>
          <w:sz w:val="18"/>
          <w:szCs w:val="18"/>
        </w:rPr>
        <w:t>управлял транспортным средством марки «</w:t>
      </w:r>
      <w:r w:rsidRPr="00BE1FE5" w:rsidR="00BE1FE5">
        <w:rPr>
          <w:rFonts w:ascii="Times New Roman" w:hAnsi="Times New Roman" w:cs="Times New Roman"/>
          <w:sz w:val="18"/>
          <w:szCs w:val="18"/>
        </w:rPr>
        <w:t>марка</w:t>
      </w:r>
      <w:r w:rsidRPr="00BE1FE5" w:rsidR="00D26609">
        <w:rPr>
          <w:rFonts w:ascii="Times New Roman" w:hAnsi="Times New Roman" w:cs="Times New Roman"/>
          <w:sz w:val="18"/>
          <w:szCs w:val="18"/>
        </w:rPr>
        <w:t>» с государственным регистрационным номером «</w:t>
      </w:r>
      <w:r w:rsidRPr="00BE1FE5" w:rsidR="00BE1FE5">
        <w:rPr>
          <w:rFonts w:ascii="Times New Roman" w:hAnsi="Times New Roman" w:cs="Times New Roman"/>
          <w:sz w:val="18"/>
          <w:szCs w:val="18"/>
        </w:rPr>
        <w:t>номер</w:t>
      </w:r>
      <w:r w:rsidRPr="00BE1FE5" w:rsidR="00D26609">
        <w:rPr>
          <w:rFonts w:ascii="Times New Roman" w:hAnsi="Times New Roman" w:cs="Times New Roman"/>
          <w:sz w:val="18"/>
          <w:szCs w:val="18"/>
        </w:rPr>
        <w:t>», находясь в состоянии опьянения, установленного актом медицинского освидетельствования на состояние опьянения № 389 от 14.07.2023, при отсутствии в его действиях уголовно-наказуемого</w:t>
      </w:r>
      <w:r w:rsidRPr="00BE1FE5" w:rsidR="00D26609">
        <w:rPr>
          <w:rFonts w:ascii="Times New Roman" w:hAnsi="Times New Roman" w:cs="Times New Roman"/>
          <w:sz w:val="18"/>
          <w:szCs w:val="18"/>
        </w:rPr>
        <w:t xml:space="preserve"> деяния, нарушив п.2.7 ПДД РФ </w:t>
      </w:r>
      <w:r w:rsidRPr="00BE1FE5" w:rsidR="003F75DC">
        <w:rPr>
          <w:rFonts w:ascii="Times New Roman" w:hAnsi="Times New Roman" w:cs="Times New Roman"/>
          <w:sz w:val="18"/>
          <w:szCs w:val="18"/>
        </w:rPr>
        <w:t>(л.д.3)</w:t>
      </w:r>
      <w:r w:rsidRPr="00BE1FE5" w:rsidR="00A55AF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54042" w:rsidRPr="00BE1FE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1FE5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BE1FE5" w:rsidR="00992F9E">
        <w:rPr>
          <w:rFonts w:ascii="Times New Roman" w:hAnsi="Times New Roman" w:cs="Times New Roman"/>
          <w:sz w:val="18"/>
          <w:szCs w:val="18"/>
        </w:rPr>
        <w:t>82</w:t>
      </w:r>
      <w:r w:rsidRPr="00BE1FE5" w:rsidR="002E2A9B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992F9E">
        <w:rPr>
          <w:rFonts w:ascii="Times New Roman" w:hAnsi="Times New Roman" w:cs="Times New Roman"/>
          <w:sz w:val="18"/>
          <w:szCs w:val="18"/>
        </w:rPr>
        <w:t>ОТ</w:t>
      </w:r>
      <w:r w:rsidRPr="00BE1FE5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992F9E">
        <w:rPr>
          <w:rFonts w:ascii="Times New Roman" w:hAnsi="Times New Roman" w:cs="Times New Roman"/>
          <w:sz w:val="18"/>
          <w:szCs w:val="18"/>
        </w:rPr>
        <w:t>№ 0</w:t>
      </w:r>
      <w:r w:rsidRPr="00BE1FE5" w:rsidR="003F75DC">
        <w:rPr>
          <w:rFonts w:ascii="Times New Roman" w:hAnsi="Times New Roman" w:cs="Times New Roman"/>
          <w:sz w:val="18"/>
          <w:szCs w:val="18"/>
        </w:rPr>
        <w:t>4</w:t>
      </w:r>
      <w:r w:rsidRPr="00BE1FE5" w:rsidR="00C24B53">
        <w:rPr>
          <w:rFonts w:ascii="Times New Roman" w:hAnsi="Times New Roman" w:cs="Times New Roman"/>
          <w:sz w:val="18"/>
          <w:szCs w:val="18"/>
        </w:rPr>
        <w:t>70</w:t>
      </w:r>
      <w:r w:rsidRPr="00BE1FE5" w:rsidR="00D26609">
        <w:rPr>
          <w:rFonts w:ascii="Times New Roman" w:hAnsi="Times New Roman" w:cs="Times New Roman"/>
          <w:sz w:val="18"/>
          <w:szCs w:val="18"/>
        </w:rPr>
        <w:t>46</w:t>
      </w:r>
      <w:r w:rsidRPr="00BE1FE5" w:rsidR="00C24B53">
        <w:rPr>
          <w:rFonts w:ascii="Times New Roman" w:hAnsi="Times New Roman" w:cs="Times New Roman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sz w:val="18"/>
          <w:szCs w:val="18"/>
        </w:rPr>
        <w:t xml:space="preserve">об отстранении от управления транспортным средством от </w:t>
      </w:r>
      <w:r w:rsidRPr="00BE1FE5" w:rsidR="00795698">
        <w:rPr>
          <w:rFonts w:ascii="Times New Roman" w:hAnsi="Times New Roman" w:cs="Times New Roman"/>
          <w:sz w:val="18"/>
          <w:szCs w:val="18"/>
        </w:rPr>
        <w:t>14</w:t>
      </w:r>
      <w:r w:rsidRPr="00BE1FE5" w:rsidR="003F75DC">
        <w:rPr>
          <w:rFonts w:ascii="Times New Roman" w:hAnsi="Times New Roman" w:cs="Times New Roman"/>
          <w:sz w:val="18"/>
          <w:szCs w:val="18"/>
        </w:rPr>
        <w:t>.0</w:t>
      </w:r>
      <w:r w:rsidRPr="00BE1FE5" w:rsidR="00D26609">
        <w:rPr>
          <w:rFonts w:ascii="Times New Roman" w:hAnsi="Times New Roman" w:cs="Times New Roman"/>
          <w:sz w:val="18"/>
          <w:szCs w:val="18"/>
        </w:rPr>
        <w:t>7</w:t>
      </w:r>
      <w:r w:rsidRPr="00BE1FE5" w:rsidR="005E7A37">
        <w:rPr>
          <w:rFonts w:ascii="Times New Roman" w:hAnsi="Times New Roman" w:cs="Times New Roman"/>
          <w:sz w:val="18"/>
          <w:szCs w:val="18"/>
        </w:rPr>
        <w:t>.20</w:t>
      </w:r>
      <w:r w:rsidRPr="00BE1FE5" w:rsidR="003D3583">
        <w:rPr>
          <w:rFonts w:ascii="Times New Roman" w:hAnsi="Times New Roman" w:cs="Times New Roman"/>
          <w:sz w:val="18"/>
          <w:szCs w:val="18"/>
        </w:rPr>
        <w:t>2</w:t>
      </w:r>
      <w:r w:rsidRPr="00BE1FE5" w:rsidR="007A3F3F">
        <w:rPr>
          <w:rFonts w:ascii="Times New Roman" w:hAnsi="Times New Roman" w:cs="Times New Roman"/>
          <w:sz w:val="18"/>
          <w:szCs w:val="18"/>
        </w:rPr>
        <w:t>3</w:t>
      </w:r>
      <w:r w:rsidRPr="00BE1FE5">
        <w:rPr>
          <w:rFonts w:ascii="Times New Roman" w:hAnsi="Times New Roman" w:cs="Times New Roman"/>
          <w:sz w:val="18"/>
          <w:szCs w:val="18"/>
        </w:rPr>
        <w:t xml:space="preserve">, согласно которому </w:t>
      </w:r>
      <w:r w:rsidRPr="00BE1FE5" w:rsidR="00795698">
        <w:rPr>
          <w:rFonts w:ascii="Times New Roman" w:hAnsi="Times New Roman" w:cs="Times New Roman"/>
          <w:sz w:val="18"/>
          <w:szCs w:val="18"/>
        </w:rPr>
        <w:t xml:space="preserve">14.07.2023 в 00 час. 05 мин. </w:t>
      </w:r>
      <w:r w:rsidRPr="00BE1FE5">
        <w:rPr>
          <w:rFonts w:ascii="Times New Roman" w:hAnsi="Times New Roman" w:cs="Times New Roman"/>
          <w:sz w:val="18"/>
          <w:szCs w:val="18"/>
        </w:rPr>
        <w:t>основанием для отстранения</w:t>
      </w:r>
      <w:r w:rsidRPr="00BE1FE5" w:rsidR="00795698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D26609">
        <w:rPr>
          <w:rFonts w:ascii="Times New Roman" w:hAnsi="Times New Roman" w:cs="Times New Roman"/>
          <w:sz w:val="18"/>
          <w:szCs w:val="18"/>
        </w:rPr>
        <w:t>Пасечника А.Л.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sz w:val="18"/>
          <w:szCs w:val="18"/>
        </w:rPr>
        <w:t>послужили наличие достаточных оснований полагать, что лицо, которое управляет транспортным средством</w:t>
      </w:r>
      <w:r w:rsidRPr="00BE1FE5">
        <w:rPr>
          <w:rFonts w:ascii="Times New Roman" w:hAnsi="Times New Roman" w:cs="Times New Roman"/>
          <w:sz w:val="18"/>
          <w:szCs w:val="18"/>
        </w:rPr>
        <w:t>, находится в состоянии опьянения</w:t>
      </w:r>
      <w:r w:rsidRPr="00BE1FE5" w:rsidR="009867DA">
        <w:rPr>
          <w:rFonts w:ascii="Times New Roman" w:hAnsi="Times New Roman" w:cs="Times New Roman"/>
          <w:sz w:val="18"/>
          <w:szCs w:val="18"/>
        </w:rPr>
        <w:t xml:space="preserve"> при наличии запаха алкоголя изо рта</w:t>
      </w:r>
      <w:r w:rsidRPr="00BE1FE5" w:rsidR="003F75DC">
        <w:rPr>
          <w:rFonts w:ascii="Times New Roman" w:hAnsi="Times New Roman" w:cs="Times New Roman"/>
          <w:sz w:val="18"/>
          <w:szCs w:val="18"/>
        </w:rPr>
        <w:t xml:space="preserve">, </w:t>
      </w:r>
      <w:r w:rsidRPr="00BE1FE5" w:rsidR="00D26609">
        <w:rPr>
          <w:rFonts w:ascii="Times New Roman" w:hAnsi="Times New Roman" w:cs="Times New Roman"/>
          <w:sz w:val="18"/>
          <w:szCs w:val="18"/>
        </w:rPr>
        <w:t xml:space="preserve">неустойчивости позы, нарушения речи, </w:t>
      </w:r>
      <w:r w:rsidRPr="00BE1FE5" w:rsidR="009867DA">
        <w:rPr>
          <w:rFonts w:ascii="Times New Roman" w:hAnsi="Times New Roman" w:cs="Times New Roman"/>
          <w:sz w:val="18"/>
          <w:szCs w:val="18"/>
        </w:rPr>
        <w:t>резкого изменения окраски кожных покровов лица</w:t>
      </w:r>
      <w:r w:rsidRPr="00BE1FE5" w:rsidR="00B8405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3F75DC">
        <w:rPr>
          <w:rFonts w:ascii="Times New Roman" w:hAnsi="Times New Roman" w:cs="Times New Roman"/>
          <w:sz w:val="18"/>
          <w:szCs w:val="18"/>
        </w:rPr>
        <w:t>(л.д.</w:t>
      </w:r>
      <w:r w:rsidRPr="00BE1FE5" w:rsidR="0037220B">
        <w:rPr>
          <w:rFonts w:ascii="Times New Roman" w:hAnsi="Times New Roman" w:cs="Times New Roman"/>
          <w:sz w:val="18"/>
          <w:szCs w:val="18"/>
        </w:rPr>
        <w:t>5</w:t>
      </w:r>
      <w:r w:rsidRPr="00BE1FE5">
        <w:rPr>
          <w:rFonts w:ascii="Times New Roman" w:hAnsi="Times New Roman" w:cs="Times New Roman"/>
          <w:sz w:val="18"/>
          <w:szCs w:val="18"/>
        </w:rPr>
        <w:t>).</w:t>
      </w:r>
    </w:p>
    <w:p w:rsidR="00354042" w:rsidRPr="00BE1FE5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Акт</w:t>
      </w:r>
      <w:r w:rsidRPr="00BE1FE5" w:rsidR="00271729">
        <w:rPr>
          <w:rFonts w:ascii="Times New Roman" w:hAnsi="Times New Roman" w:cs="Times New Roman"/>
          <w:color w:val="000000"/>
          <w:sz w:val="18"/>
          <w:szCs w:val="18"/>
        </w:rPr>
        <w:t>ом 82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E1FE5" w:rsidR="00992F9E">
        <w:rPr>
          <w:rFonts w:ascii="Times New Roman" w:hAnsi="Times New Roman" w:cs="Times New Roman"/>
          <w:color w:val="000000"/>
          <w:sz w:val="18"/>
          <w:szCs w:val="18"/>
        </w:rPr>
        <w:t xml:space="preserve"> №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271729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00691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освидетельствования на состояние алкогольного опьянения от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E1FE5" w:rsidR="003F75DC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E1FE5" w:rsidR="003F75DC">
        <w:rPr>
          <w:rFonts w:ascii="Times New Roman" w:hAnsi="Times New Roman" w:cs="Times New Roman"/>
          <w:color w:val="000000"/>
          <w:sz w:val="18"/>
          <w:szCs w:val="18"/>
        </w:rPr>
        <w:t xml:space="preserve">.2023 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 xml:space="preserve">и чеку 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 xml:space="preserve">теста 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>прибора газоанализатора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 xml:space="preserve"> №1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607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E1FE5" w:rsidR="00382508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E1FE5" w:rsidR="00382508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 xml:space="preserve">2023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, согласно котор</w:t>
      </w:r>
      <w:r w:rsidRPr="00BE1FE5" w:rsidR="00271729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му 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 xml:space="preserve">у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Пасечника А.Л.</w:t>
      </w:r>
      <w:r w:rsidRPr="00BE1FE5" w:rsidR="00FF31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 xml:space="preserve">установлено 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>наличие этилово</w:t>
      </w:r>
      <w:r w:rsidRPr="00BE1FE5" w:rsidR="00B8405C">
        <w:rPr>
          <w:rFonts w:ascii="Times New Roman" w:hAnsi="Times New Roman" w:cs="Times New Roman"/>
          <w:color w:val="000000"/>
          <w:sz w:val="18"/>
          <w:szCs w:val="18"/>
        </w:rPr>
        <w:t xml:space="preserve">го спирта в выдыхаемом воздухе 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BE1FE5" w:rsidR="00B8405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E1FE5" w:rsidR="00382508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BE1FE5" w:rsidR="007A3F3F">
        <w:rPr>
          <w:rFonts w:ascii="Times New Roman" w:hAnsi="Times New Roman" w:cs="Times New Roman"/>
          <w:color w:val="000000"/>
          <w:sz w:val="18"/>
          <w:szCs w:val="18"/>
        </w:rPr>
        <w:t xml:space="preserve"> мг/л и </w:t>
      </w:r>
      <w:r w:rsidRPr="00BE1FE5" w:rsidR="00530FB5">
        <w:rPr>
          <w:rFonts w:ascii="Times New Roman" w:hAnsi="Times New Roman" w:cs="Times New Roman"/>
          <w:color w:val="000000"/>
          <w:sz w:val="18"/>
          <w:szCs w:val="18"/>
        </w:rPr>
        <w:t>состояние алкогольного опьянения (л.д.</w:t>
      </w:r>
      <w:r w:rsidRPr="00BE1FE5" w:rsidR="00E424D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BE1FE5" w:rsidR="0037220B">
        <w:rPr>
          <w:rFonts w:ascii="Times New Roman" w:hAnsi="Times New Roman" w:cs="Times New Roman"/>
          <w:color w:val="000000"/>
          <w:sz w:val="18"/>
          <w:szCs w:val="18"/>
        </w:rPr>
        <w:t>,6</w:t>
      </w:r>
      <w:r w:rsidRPr="00BE1FE5" w:rsidR="00271729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24B53" w:rsidRPr="00BE1FE5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82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 xml:space="preserve">НП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№000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90 о направлении на медицинское освидетельствование на состояние опьянения от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.2023, для прохождения которого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 А.Л.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направлен в связи с несогласием с результатами освидетельствования на состояние алкогольного опьянения (л.д.7).</w:t>
      </w:r>
    </w:p>
    <w:p w:rsidR="006E1DA3" w:rsidRPr="00BE1FE5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sz w:val="18"/>
          <w:szCs w:val="18"/>
        </w:rPr>
        <w:t>В</w:t>
      </w:r>
      <w:r w:rsidRPr="00BE1FE5" w:rsidR="00354042">
        <w:rPr>
          <w:rFonts w:ascii="Times New Roman" w:hAnsi="Times New Roman" w:cs="Times New Roman"/>
          <w:sz w:val="18"/>
          <w:szCs w:val="18"/>
        </w:rPr>
        <w:t>идеозапис</w:t>
      </w:r>
      <w:r w:rsidRPr="00BE1FE5" w:rsidR="00C24B53">
        <w:rPr>
          <w:rFonts w:ascii="Times New Roman" w:hAnsi="Times New Roman" w:cs="Times New Roman"/>
          <w:sz w:val="18"/>
          <w:szCs w:val="18"/>
        </w:rPr>
        <w:t>ями отстранения от управления транспортным средством, о</w:t>
      </w:r>
      <w:r w:rsidRPr="00BE1FE5" w:rsidR="00354042">
        <w:rPr>
          <w:rFonts w:ascii="Times New Roman" w:hAnsi="Times New Roman" w:cs="Times New Roman"/>
          <w:sz w:val="18"/>
          <w:szCs w:val="18"/>
        </w:rPr>
        <w:t xml:space="preserve">свидетельствования </w:t>
      </w:r>
      <w:r w:rsidRPr="00BE1FE5" w:rsidR="00D26609">
        <w:rPr>
          <w:rFonts w:ascii="Times New Roman" w:hAnsi="Times New Roman" w:cs="Times New Roman"/>
          <w:sz w:val="18"/>
          <w:szCs w:val="18"/>
        </w:rPr>
        <w:t>Пасечника А.Л.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354042">
        <w:rPr>
          <w:rFonts w:ascii="Times New Roman" w:hAnsi="Times New Roman" w:cs="Times New Roman"/>
          <w:sz w:val="18"/>
          <w:szCs w:val="18"/>
        </w:rPr>
        <w:t>на состояни</w:t>
      </w:r>
      <w:r w:rsidRPr="00BE1FE5" w:rsidR="003F75DC">
        <w:rPr>
          <w:rFonts w:ascii="Times New Roman" w:hAnsi="Times New Roman" w:cs="Times New Roman"/>
          <w:sz w:val="18"/>
          <w:szCs w:val="18"/>
        </w:rPr>
        <w:t>е опьянения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, </w:t>
      </w:r>
      <w:r w:rsidRPr="00BE1FE5" w:rsidR="00C24B53">
        <w:rPr>
          <w:rFonts w:ascii="Times New Roman" w:hAnsi="Times New Roman" w:cs="Times New Roman"/>
          <w:sz w:val="18"/>
          <w:szCs w:val="18"/>
        </w:rPr>
        <w:t xml:space="preserve">и направления на медицинское освидетельствования, </w:t>
      </w:r>
      <w:r w:rsidRPr="00BE1FE5" w:rsidR="00FF312C">
        <w:rPr>
          <w:rFonts w:ascii="Times New Roman" w:hAnsi="Times New Roman" w:cs="Times New Roman"/>
          <w:sz w:val="18"/>
          <w:szCs w:val="18"/>
        </w:rPr>
        <w:t>просмотренн</w:t>
      </w:r>
      <w:r w:rsidRPr="00BE1FE5" w:rsidR="00C24B53">
        <w:rPr>
          <w:rFonts w:ascii="Times New Roman" w:hAnsi="Times New Roman" w:cs="Times New Roman"/>
          <w:sz w:val="18"/>
          <w:szCs w:val="18"/>
        </w:rPr>
        <w:t>ыми</w:t>
      </w:r>
      <w:r w:rsidRPr="00BE1FE5" w:rsidR="00FF312C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BE1FE5" w:rsidR="003F75DC">
        <w:rPr>
          <w:rFonts w:ascii="Times New Roman" w:hAnsi="Times New Roman" w:cs="Times New Roman"/>
          <w:sz w:val="18"/>
          <w:szCs w:val="18"/>
        </w:rPr>
        <w:t xml:space="preserve"> (компакт-диск, л.д.</w:t>
      </w:r>
      <w:r w:rsidRPr="00BE1FE5" w:rsidR="00382508">
        <w:rPr>
          <w:rFonts w:ascii="Times New Roman" w:hAnsi="Times New Roman" w:cs="Times New Roman"/>
          <w:sz w:val="18"/>
          <w:szCs w:val="18"/>
        </w:rPr>
        <w:t>1</w:t>
      </w:r>
      <w:r w:rsidRPr="00BE1FE5" w:rsidR="00795698">
        <w:rPr>
          <w:rFonts w:ascii="Times New Roman" w:hAnsi="Times New Roman" w:cs="Times New Roman"/>
          <w:sz w:val="18"/>
          <w:szCs w:val="18"/>
        </w:rPr>
        <w:t>2</w:t>
      </w:r>
      <w:r w:rsidRPr="00BE1FE5">
        <w:rPr>
          <w:rFonts w:ascii="Times New Roman" w:hAnsi="Times New Roman" w:cs="Times New Roman"/>
          <w:sz w:val="18"/>
          <w:szCs w:val="18"/>
        </w:rPr>
        <w:t>).</w:t>
      </w:r>
      <w:r w:rsidRPr="00BE1FE5" w:rsidR="00B840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24B53" w:rsidRPr="00BE1FE5" w:rsidP="007956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Актом медицинского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освидетельствования на состояние опьянения №3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89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14.07.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2023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 xml:space="preserve">с копиями результатов тестов,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согласно котор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ым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у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Пасечника А.Л.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устано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влено состояние опьянения (л.д.8-9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4057D" w:rsidRPr="00BE1FE5" w:rsidP="00B8405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Пасечник А.Л.</w:t>
      </w:r>
      <w:r w:rsidRPr="00BE1FE5" w:rsidR="003F75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7A3F3F">
        <w:rPr>
          <w:rFonts w:ascii="Times New Roman" w:hAnsi="Times New Roman"/>
          <w:sz w:val="18"/>
          <w:szCs w:val="18"/>
        </w:rPr>
        <w:t>н</w:t>
      </w:r>
      <w:r w:rsidRPr="00BE1FE5">
        <w:rPr>
          <w:rFonts w:ascii="Times New Roman" w:hAnsi="Times New Roman"/>
          <w:sz w:val="18"/>
          <w:szCs w:val="18"/>
        </w:rPr>
        <w:t xml:space="preserve">е имеет судимости по </w:t>
      </w:r>
      <w:r w:rsidRPr="00BE1FE5" w:rsidR="000553A0">
        <w:rPr>
          <w:rFonts w:ascii="Times New Roman" w:hAnsi="Times New Roman"/>
          <w:sz w:val="18"/>
          <w:szCs w:val="18"/>
        </w:rPr>
        <w:t xml:space="preserve">ч. 2, 4, 6 статьи 264 и статье 264.1 </w:t>
      </w:r>
      <w:r w:rsidRPr="00BE1FE5" w:rsidR="0037220B">
        <w:rPr>
          <w:rFonts w:ascii="Times New Roman" w:hAnsi="Times New Roman"/>
          <w:sz w:val="18"/>
          <w:szCs w:val="18"/>
        </w:rPr>
        <w:t>УК РФ (л.д.</w:t>
      </w:r>
      <w:r w:rsidRPr="00BE1FE5" w:rsidR="00795698">
        <w:rPr>
          <w:rFonts w:ascii="Times New Roman" w:hAnsi="Times New Roman"/>
          <w:sz w:val="18"/>
          <w:szCs w:val="18"/>
        </w:rPr>
        <w:t>11</w:t>
      </w:r>
      <w:r w:rsidRPr="00BE1FE5">
        <w:rPr>
          <w:rFonts w:ascii="Times New Roman" w:hAnsi="Times New Roman"/>
          <w:sz w:val="18"/>
          <w:szCs w:val="18"/>
        </w:rPr>
        <w:t>)</w:t>
      </w:r>
      <w:r w:rsidRPr="00BE1FE5">
        <w:rPr>
          <w:rFonts w:ascii="Times New Roman" w:hAnsi="Times New Roman"/>
          <w:sz w:val="18"/>
          <w:szCs w:val="18"/>
        </w:rPr>
        <w:t>.</w:t>
      </w:r>
    </w:p>
    <w:p w:rsidR="00354042" w:rsidRPr="00BE1FE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1FE5">
        <w:rPr>
          <w:rFonts w:ascii="Times New Roman" w:hAnsi="Times New Roman" w:cs="Times New Roman"/>
          <w:sz w:val="18"/>
          <w:szCs w:val="18"/>
        </w:rPr>
        <w:t>С</w:t>
      </w:r>
      <w:r w:rsidRPr="00BE1FE5" w:rsidR="00C56865">
        <w:rPr>
          <w:rFonts w:ascii="Times New Roman" w:hAnsi="Times New Roman" w:cs="Times New Roman"/>
          <w:sz w:val="18"/>
          <w:szCs w:val="18"/>
        </w:rPr>
        <w:t>правкой ГИБДД, содержащей с</w:t>
      </w:r>
      <w:r w:rsidRPr="00BE1FE5">
        <w:rPr>
          <w:rFonts w:ascii="Times New Roman" w:hAnsi="Times New Roman" w:cs="Times New Roman"/>
          <w:sz w:val="18"/>
          <w:szCs w:val="18"/>
        </w:rPr>
        <w:t>ведения</w:t>
      </w:r>
      <w:r w:rsidRPr="00BE1FE5" w:rsidR="00C56865">
        <w:rPr>
          <w:rFonts w:ascii="Times New Roman" w:hAnsi="Times New Roman" w:cs="Times New Roman"/>
          <w:sz w:val="18"/>
          <w:szCs w:val="18"/>
        </w:rPr>
        <w:t xml:space="preserve"> из</w:t>
      </w:r>
      <w:r w:rsidRPr="00BE1FE5">
        <w:rPr>
          <w:rFonts w:ascii="Times New Roman" w:hAnsi="Times New Roman" w:cs="Times New Roman"/>
          <w:sz w:val="18"/>
          <w:szCs w:val="18"/>
        </w:rPr>
        <w:t xml:space="preserve"> базы «ФИС ГИБДД М», согласно котор</w:t>
      </w:r>
      <w:r w:rsidRPr="00BE1FE5" w:rsidR="00C56865">
        <w:rPr>
          <w:rFonts w:ascii="Times New Roman" w:hAnsi="Times New Roman" w:cs="Times New Roman"/>
          <w:sz w:val="18"/>
          <w:szCs w:val="18"/>
        </w:rPr>
        <w:t>ой</w:t>
      </w:r>
      <w:r w:rsidRPr="00BE1FE5">
        <w:rPr>
          <w:rFonts w:ascii="Times New Roman" w:hAnsi="Times New Roman" w:cs="Times New Roman"/>
          <w:sz w:val="18"/>
          <w:szCs w:val="18"/>
        </w:rPr>
        <w:t xml:space="preserve"> </w:t>
      </w:r>
      <w:r w:rsidRPr="00BE1FE5" w:rsidR="00D26609">
        <w:rPr>
          <w:rFonts w:ascii="Times New Roman" w:hAnsi="Times New Roman" w:cs="Times New Roman"/>
          <w:sz w:val="18"/>
          <w:szCs w:val="18"/>
        </w:rPr>
        <w:t>Пасечник А.Л.</w:t>
      </w:r>
      <w:r w:rsidRPr="00BE1FE5" w:rsidR="00B840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sz w:val="18"/>
          <w:szCs w:val="18"/>
        </w:rPr>
        <w:t>не является лицом, подвергнутым административной ответственности по ч. 1 ст. 12.8</w:t>
      </w:r>
      <w:r w:rsidRPr="00BE1FE5" w:rsidR="00B8405C">
        <w:rPr>
          <w:rFonts w:ascii="Times New Roman" w:hAnsi="Times New Roman" w:cs="Times New Roman"/>
          <w:sz w:val="18"/>
          <w:szCs w:val="18"/>
        </w:rPr>
        <w:t xml:space="preserve"> и ч. 1 ст. 12.26 КоАП РФ</w:t>
      </w:r>
      <w:r w:rsidRPr="00BE1FE5" w:rsidR="00795698">
        <w:rPr>
          <w:rFonts w:ascii="Times New Roman" w:hAnsi="Times New Roman" w:cs="Times New Roman"/>
          <w:sz w:val="18"/>
          <w:szCs w:val="18"/>
        </w:rPr>
        <w:t>, привлекался 05.05.2023 по ч.1 ст.12.5 КоАП РФ и по ч.2 ст.12.37 КоАП РФ</w:t>
      </w:r>
      <w:r w:rsidRPr="00BE1FE5" w:rsidR="00B8405C">
        <w:rPr>
          <w:rFonts w:ascii="Times New Roman" w:hAnsi="Times New Roman" w:cs="Times New Roman"/>
          <w:sz w:val="18"/>
          <w:szCs w:val="18"/>
        </w:rPr>
        <w:t xml:space="preserve"> (л.д.</w:t>
      </w:r>
      <w:r w:rsidRPr="00BE1FE5" w:rsidR="00382508">
        <w:rPr>
          <w:rFonts w:ascii="Times New Roman" w:hAnsi="Times New Roman" w:cs="Times New Roman"/>
          <w:sz w:val="18"/>
          <w:szCs w:val="18"/>
        </w:rPr>
        <w:t>1</w:t>
      </w:r>
      <w:r w:rsidRPr="00BE1FE5" w:rsidR="00795698">
        <w:rPr>
          <w:rFonts w:ascii="Times New Roman" w:hAnsi="Times New Roman" w:cs="Times New Roman"/>
          <w:sz w:val="18"/>
          <w:szCs w:val="18"/>
        </w:rPr>
        <w:t>3</w:t>
      </w:r>
      <w:r w:rsidRPr="00BE1FE5" w:rsidR="00FF312C">
        <w:rPr>
          <w:rFonts w:ascii="Times New Roman" w:hAnsi="Times New Roman" w:cs="Times New Roman"/>
          <w:sz w:val="18"/>
          <w:szCs w:val="18"/>
        </w:rPr>
        <w:t>)</w:t>
      </w:r>
      <w:r w:rsidRPr="00BE1FE5">
        <w:rPr>
          <w:rFonts w:ascii="Times New Roman" w:hAnsi="Times New Roman" w:cs="Times New Roman"/>
          <w:sz w:val="18"/>
          <w:szCs w:val="18"/>
        </w:rPr>
        <w:t>.</w:t>
      </w:r>
    </w:p>
    <w:p w:rsidR="00354042" w:rsidRPr="00BE1F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Приведенные доказательства получены с соблюдением установленных </w:t>
      </w:r>
      <w:r w:rsidRPr="00BE1FE5" w:rsidR="00992F9E">
        <w:rPr>
          <w:rFonts w:ascii="Times New Roman" w:hAnsi="Times New Roman" w:cs="Times New Roman"/>
          <w:color w:val="000000"/>
          <w:sz w:val="18"/>
          <w:szCs w:val="18"/>
        </w:rPr>
        <w:t>КоАП РФ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процессуальных требований и являются допустимыми доказательствами по делу. </w:t>
      </w:r>
    </w:p>
    <w:p w:rsidR="00354042" w:rsidRPr="00BE1F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Пункт 2.7 Правил дорожного движения РФ запрещает водителю управлять транспортным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BE1F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Требования данной нормы с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учетом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установленных по делу обстоятельств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Пасечником А.Л.</w:t>
      </w:r>
      <w:r w:rsidRPr="00BE1FE5" w:rsidR="00FF31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не соблюдены.</w:t>
      </w:r>
    </w:p>
    <w:p w:rsidR="003D3583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Исследовав и оценив доказательства в их совокупности, мировой судья считает, что вина</w:t>
      </w:r>
      <w:r w:rsidRPr="00BE1FE5" w:rsidR="009867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Пасечника А.Л.</w:t>
      </w:r>
      <w:r w:rsidRPr="00BE1FE5" w:rsidR="00FF31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установлена.</w:t>
      </w:r>
    </w:p>
    <w:p w:rsidR="003D3583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действия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Пасечника А.Л.</w:t>
      </w:r>
      <w:r w:rsidRPr="00BE1FE5" w:rsidR="00FF31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содержат состав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вно наказуемого деяния.</w:t>
      </w:r>
    </w:p>
    <w:p w:rsidR="003D3583" w:rsidRPr="00BE1FE5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Срок давности привлечения к административной ответственности не истек. </w:t>
      </w:r>
    </w:p>
    <w:p w:rsidR="00B8405C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>Обстоятельствами, смягчающими административную ответств</w:t>
      </w: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енность, признается признание вины, раскаяние в </w:t>
      </w: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>содеянном</w:t>
      </w:r>
      <w:r w:rsidRPr="00BE1FE5" w:rsidR="00D713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наличие </w:t>
      </w:r>
      <w:r w:rsidRPr="00BE1FE5" w:rsidR="006F6C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пятерых </w:t>
      </w:r>
      <w:r w:rsidRPr="00BE1FE5" w:rsidR="00D7133B">
        <w:rPr>
          <w:rFonts w:ascii="Times New Roman" w:hAnsi="Times New Roman" w:cs="Times New Roman"/>
          <w:color w:val="000000" w:themeColor="text1"/>
          <w:sz w:val="18"/>
          <w:szCs w:val="18"/>
        </w:rPr>
        <w:t>малолетн</w:t>
      </w:r>
      <w:r w:rsidRPr="00BE1FE5" w:rsidR="006F6CF6">
        <w:rPr>
          <w:rFonts w:ascii="Times New Roman" w:hAnsi="Times New Roman" w:cs="Times New Roman"/>
          <w:color w:val="000000" w:themeColor="text1"/>
          <w:sz w:val="18"/>
          <w:szCs w:val="18"/>
        </w:rPr>
        <w:t>их детей</w:t>
      </w: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386B4E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>Обстоятельств</w:t>
      </w:r>
      <w:r w:rsidRPr="00BE1FE5" w:rsidR="00795698">
        <w:rPr>
          <w:rFonts w:ascii="Times New Roman" w:hAnsi="Times New Roman" w:cs="Times New Roman"/>
          <w:color w:val="000000" w:themeColor="text1"/>
          <w:sz w:val="18"/>
          <w:szCs w:val="18"/>
        </w:rPr>
        <w:t>ом</w:t>
      </w: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BE1FE5" w:rsidR="00795698">
        <w:rPr>
          <w:rFonts w:ascii="Times New Roman" w:hAnsi="Times New Roman" w:cs="Times New Roman"/>
          <w:color w:val="000000" w:themeColor="text1"/>
          <w:sz w:val="18"/>
          <w:szCs w:val="18"/>
        </w:rPr>
        <w:t>отягчающим</w:t>
      </w: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E1FE5" w:rsidR="00C077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административную ответственность, </w:t>
      </w:r>
      <w:r w:rsidRPr="00BE1FE5" w:rsidR="007956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является повторное совершение однородного административного правонарушения, поскольку Пасечник А.Л. привлечен к административной ответственности </w:t>
      </w:r>
      <w:r w:rsidRPr="00BE1FE5" w:rsidR="00795698">
        <w:rPr>
          <w:rFonts w:ascii="Times New Roman" w:hAnsi="Times New Roman" w:cs="Times New Roman"/>
          <w:sz w:val="18"/>
          <w:szCs w:val="18"/>
        </w:rPr>
        <w:t>05.05.2023 по ч.1 ст.12.5 КоАП РФ и по ч.2 ст.12.37 КоАП РФ</w:t>
      </w:r>
      <w:r w:rsidRPr="00BE1F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3D3583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При назначении административного наказания мирово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й судья учитывает характер совершенного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Пасечником А.Л.</w:t>
      </w:r>
      <w:r w:rsidRPr="00BE1FE5" w:rsidR="00FF31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9867DA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состоянии опьянения, личность виновного, его семейное и материальное положение, </w:t>
      </w:r>
      <w:r w:rsidRPr="00BE1FE5" w:rsidR="00382508">
        <w:rPr>
          <w:rFonts w:ascii="Times New Roman" w:hAnsi="Times New Roman" w:cs="Times New Roman"/>
          <w:color w:val="000000"/>
          <w:sz w:val="18"/>
          <w:szCs w:val="18"/>
        </w:rPr>
        <w:t xml:space="preserve">смягчающие 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 xml:space="preserve">и отягчающее </w:t>
      </w:r>
      <w:r w:rsidRPr="00BE1FE5" w:rsidR="00382508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D3583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Мировой судья в соответствии с п. 2.2 ст. 4.1 КоАП РФ не находит исключительных обстоятельств, позволяющих назначить наказание</w:t>
      </w:r>
      <w:r w:rsidRPr="00BE1FE5" w:rsidR="00FF31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 w:rsidR="00D26609">
        <w:rPr>
          <w:rFonts w:ascii="Times New Roman" w:hAnsi="Times New Roman" w:cs="Times New Roman"/>
          <w:color w:val="000000"/>
          <w:sz w:val="18"/>
          <w:szCs w:val="18"/>
        </w:rPr>
        <w:t>Пасечнику А.Л.</w:t>
      </w:r>
      <w:r w:rsidRPr="00BE1FE5" w:rsidR="00382508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BE1FE5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Согласно ч.1 ст. 3.1 КоАП РФ административное наказание является установленной государством мерой ответств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BE1F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С учётом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изложенного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, руководствуясь ст.</w:t>
      </w:r>
      <w:r w:rsidRPr="00BE1FE5" w:rsidR="009E65C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29.9 – 29.11 КоАП РФ, мировой судья</w:t>
      </w:r>
    </w:p>
    <w:p w:rsidR="00354042" w:rsidRPr="00BE1FE5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</w:t>
      </w:r>
      <w:r w:rsidRPr="00BE1FE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о с т а н о в и л :</w:t>
      </w:r>
    </w:p>
    <w:p w:rsidR="00354042" w:rsidRPr="00BE1F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Пасечника </w:t>
      </w:r>
      <w:r w:rsidRPr="00BE1FE5" w:rsid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А.Л.</w:t>
      </w:r>
      <w:r w:rsidRPr="00BE1F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E1FE5" w:rsidR="00E424DE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п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в виде штрафа в размере 30000 (тридц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ать тысяч) рублей с лишением права управления транспортными средствами </w:t>
      </w:r>
      <w:r w:rsidRPr="00BE1FE5">
        <w:rPr>
          <w:rFonts w:ascii="Times New Roman" w:hAnsi="Times New Roman" w:cs="Times New Roman"/>
          <w:sz w:val="18"/>
          <w:szCs w:val="18"/>
        </w:rPr>
        <w:t xml:space="preserve">на срок 1 (один) год </w:t>
      </w:r>
      <w:r w:rsidRPr="00BE1FE5" w:rsidR="006F6CF6">
        <w:rPr>
          <w:rFonts w:ascii="Times New Roman" w:hAnsi="Times New Roman" w:cs="Times New Roman"/>
          <w:sz w:val="18"/>
          <w:szCs w:val="18"/>
        </w:rPr>
        <w:t>6</w:t>
      </w:r>
      <w:r w:rsidRPr="00BE1FE5">
        <w:rPr>
          <w:rFonts w:ascii="Times New Roman" w:hAnsi="Times New Roman" w:cs="Times New Roman"/>
          <w:sz w:val="18"/>
          <w:szCs w:val="18"/>
        </w:rPr>
        <w:t xml:space="preserve"> (</w:t>
      </w:r>
      <w:r w:rsidRPr="00BE1FE5" w:rsidR="00B8405C">
        <w:rPr>
          <w:rFonts w:ascii="Times New Roman" w:hAnsi="Times New Roman" w:cs="Times New Roman"/>
          <w:sz w:val="18"/>
          <w:szCs w:val="18"/>
        </w:rPr>
        <w:t>шесть</w:t>
      </w:r>
      <w:r w:rsidRPr="00BE1FE5">
        <w:rPr>
          <w:rFonts w:ascii="Times New Roman" w:hAnsi="Times New Roman" w:cs="Times New Roman"/>
          <w:sz w:val="18"/>
          <w:szCs w:val="18"/>
        </w:rPr>
        <w:t>) месяцев.</w:t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4057D" w:rsidRPr="00BE1FE5" w:rsidP="00E4057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BE1FE5">
        <w:rPr>
          <w:color w:val="000000"/>
          <w:sz w:val="18"/>
          <w:szCs w:val="18"/>
        </w:rPr>
        <w:tab/>
      </w:r>
      <w:r w:rsidRPr="00BE1FE5">
        <w:rPr>
          <w:rFonts w:eastAsia="Calibri"/>
          <w:sz w:val="18"/>
          <w:szCs w:val="18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</w:t>
      </w:r>
      <w:r w:rsidRPr="00BE1FE5">
        <w:rPr>
          <w:rFonts w:eastAsia="Calibri"/>
          <w:sz w:val="18"/>
          <w:szCs w:val="18"/>
        </w:rPr>
        <w:t xml:space="preserve">Д России «Красноперекопский»), </w:t>
      </w:r>
      <w:r w:rsidRPr="00BE1FE5" w:rsidR="00E424DE">
        <w:rPr>
          <w:rFonts w:eastAsia="Calibri"/>
          <w:sz w:val="18"/>
          <w:szCs w:val="18"/>
        </w:rPr>
        <w:t>л/с 04751А92390, КПП 910601001, ИНН 9106000078, ОКТМО 35718000, номер счета 03100643</w:t>
      </w:r>
      <w:r w:rsidRPr="00BE1FE5" w:rsidR="00FA06DF">
        <w:rPr>
          <w:rFonts w:eastAsia="Calibri"/>
          <w:sz w:val="18"/>
          <w:szCs w:val="18"/>
        </w:rPr>
        <w:t xml:space="preserve">000000017500 </w:t>
      </w:r>
      <w:r w:rsidRPr="00BE1FE5">
        <w:rPr>
          <w:rFonts w:eastAsia="Calibri"/>
          <w:sz w:val="18"/>
          <w:szCs w:val="18"/>
        </w:rPr>
        <w:t xml:space="preserve">в Отделение Республика Крым Банка России,  БИК 013510002, кор/сч. </w:t>
      </w:r>
      <w:r w:rsidRPr="00BE1FE5" w:rsidR="00FA06DF">
        <w:rPr>
          <w:rFonts w:eastAsia="Calibri"/>
          <w:sz w:val="18"/>
          <w:szCs w:val="18"/>
        </w:rPr>
        <w:t>4</w:t>
      </w:r>
      <w:r w:rsidRPr="00BE1FE5">
        <w:rPr>
          <w:rFonts w:eastAsia="Calibri"/>
          <w:sz w:val="18"/>
          <w:szCs w:val="18"/>
        </w:rPr>
        <w:t>0</w:t>
      </w:r>
      <w:r w:rsidRPr="00BE1FE5" w:rsidR="00E424DE">
        <w:rPr>
          <w:rFonts w:eastAsia="Calibri"/>
          <w:sz w:val="18"/>
          <w:szCs w:val="18"/>
        </w:rPr>
        <w:t>1028106453</w:t>
      </w:r>
      <w:r w:rsidRPr="00BE1FE5" w:rsidR="00FA06DF">
        <w:rPr>
          <w:rFonts w:eastAsia="Calibri"/>
          <w:sz w:val="18"/>
          <w:szCs w:val="18"/>
        </w:rPr>
        <w:t xml:space="preserve">70000035, </w:t>
      </w:r>
      <w:r w:rsidRPr="00BE1FE5">
        <w:rPr>
          <w:rFonts w:eastAsia="Calibri"/>
          <w:sz w:val="18"/>
          <w:szCs w:val="18"/>
        </w:rPr>
        <w:t>КБК 1881160112</w:t>
      </w:r>
      <w:r w:rsidRPr="00BE1FE5" w:rsidR="00E424DE">
        <w:rPr>
          <w:rFonts w:eastAsia="Calibri"/>
          <w:sz w:val="18"/>
          <w:szCs w:val="18"/>
        </w:rPr>
        <w:t>3</w:t>
      </w:r>
      <w:r w:rsidRPr="00BE1FE5">
        <w:rPr>
          <w:rFonts w:eastAsia="Calibri"/>
          <w:sz w:val="18"/>
          <w:szCs w:val="18"/>
        </w:rPr>
        <w:t>0100</w:t>
      </w:r>
      <w:r w:rsidRPr="00BE1FE5" w:rsidR="00E424DE">
        <w:rPr>
          <w:rFonts w:eastAsia="Calibri"/>
          <w:sz w:val="18"/>
          <w:szCs w:val="18"/>
        </w:rPr>
        <w:t>0</w:t>
      </w:r>
      <w:r w:rsidRPr="00BE1FE5">
        <w:rPr>
          <w:rFonts w:eastAsia="Calibri"/>
          <w:sz w:val="18"/>
          <w:szCs w:val="18"/>
        </w:rPr>
        <w:t>1140, УИН 188104912</w:t>
      </w:r>
      <w:r w:rsidRPr="00BE1FE5" w:rsidR="00386B4E">
        <w:rPr>
          <w:rFonts w:eastAsia="Calibri"/>
          <w:sz w:val="18"/>
          <w:szCs w:val="18"/>
        </w:rPr>
        <w:t>3</w:t>
      </w:r>
      <w:r w:rsidRPr="00BE1FE5">
        <w:rPr>
          <w:rFonts w:eastAsia="Calibri"/>
          <w:sz w:val="18"/>
          <w:szCs w:val="18"/>
        </w:rPr>
        <w:t>210000</w:t>
      </w:r>
      <w:r w:rsidRPr="00BE1FE5" w:rsidR="00795698">
        <w:rPr>
          <w:rFonts w:eastAsia="Calibri"/>
          <w:sz w:val="18"/>
          <w:szCs w:val="18"/>
        </w:rPr>
        <w:t>1</w:t>
      </w:r>
      <w:r w:rsidRPr="00BE1FE5" w:rsidR="00497110">
        <w:rPr>
          <w:rFonts w:eastAsia="Calibri"/>
          <w:sz w:val="18"/>
          <w:szCs w:val="18"/>
        </w:rPr>
        <w:t>0</w:t>
      </w:r>
      <w:r w:rsidRPr="00BE1FE5" w:rsidR="00795698">
        <w:rPr>
          <w:rFonts w:eastAsia="Calibri"/>
          <w:sz w:val="18"/>
          <w:szCs w:val="18"/>
        </w:rPr>
        <w:t>44</w:t>
      </w:r>
      <w:r w:rsidRPr="00BE1FE5" w:rsidR="00530FB5">
        <w:rPr>
          <w:rFonts w:eastAsia="Calibri"/>
          <w:sz w:val="18"/>
          <w:szCs w:val="18"/>
        </w:rPr>
        <w:t>.</w:t>
      </w:r>
    </w:p>
    <w:p w:rsidR="00E4057D" w:rsidRPr="00BE1FE5" w:rsidP="00E4057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1FE5">
        <w:rPr>
          <w:rFonts w:ascii="Times New Roman" w:hAnsi="Times New Roman"/>
          <w:sz w:val="18"/>
          <w:szCs w:val="18"/>
        </w:rPr>
        <w:t xml:space="preserve">Квитанция об уплате штрафа должна быть представлена </w:t>
      </w:r>
      <w:r w:rsidRPr="00BE1FE5">
        <w:rPr>
          <w:rFonts w:ascii="Times New Roman" w:eastAsia="Arial Unicode MS" w:hAnsi="Times New Roman"/>
          <w:sz w:val="18"/>
          <w:szCs w:val="18"/>
          <w:lang w:eastAsia="ru-RU"/>
        </w:rPr>
        <w:t xml:space="preserve">мировому судье </w:t>
      </w:r>
      <w:r w:rsidRPr="00BE1FE5" w:rsidR="00FF312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судебного участка № 58</w:t>
      </w:r>
      <w:r w:rsidRPr="00BE1FE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Красноперекопского судебного района</w:t>
      </w:r>
      <w:r w:rsidRPr="00BE1FE5">
        <w:rPr>
          <w:rFonts w:ascii="Times New Roman" w:hAnsi="Times New Roman"/>
          <w:sz w:val="18"/>
          <w:szCs w:val="18"/>
        </w:rPr>
        <w:t xml:space="preserve"> Республики Крым до истечения срока уплаты штрафа. </w:t>
      </w:r>
    </w:p>
    <w:p w:rsidR="00E4057D" w:rsidRPr="00BE1FE5" w:rsidP="00E4057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1FE5">
        <w:rPr>
          <w:rFonts w:ascii="Times New Roman" w:hAnsi="Times New Roman"/>
          <w:sz w:val="18"/>
          <w:szCs w:val="18"/>
        </w:rPr>
        <w:t>Разъяснить, что в соответствии с</w:t>
      </w:r>
      <w:r w:rsidRPr="00BE1FE5" w:rsidR="00C24B53">
        <w:rPr>
          <w:rFonts w:ascii="Times New Roman" w:hAnsi="Times New Roman"/>
          <w:sz w:val="18"/>
          <w:szCs w:val="18"/>
        </w:rPr>
        <w:t xml:space="preserve"> ч.1 </w:t>
      </w:r>
      <w:r w:rsidRPr="00BE1FE5">
        <w:rPr>
          <w:rFonts w:ascii="Times New Roman" w:hAnsi="Times New Roman"/>
          <w:sz w:val="18"/>
          <w:szCs w:val="18"/>
        </w:rPr>
        <w:t>ст.32.2 КоАП Р</w:t>
      </w:r>
      <w:r w:rsidRPr="00BE1FE5" w:rsidR="00795698">
        <w:rPr>
          <w:rFonts w:ascii="Times New Roman" w:hAnsi="Times New Roman"/>
          <w:sz w:val="18"/>
          <w:szCs w:val="18"/>
        </w:rPr>
        <w:t xml:space="preserve">Ф </w:t>
      </w:r>
      <w:r w:rsidRPr="00BE1FE5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BE1FE5">
        <w:rPr>
          <w:rFonts w:ascii="Times New Roman" w:hAnsi="Times New Roman"/>
          <w:sz w:val="18"/>
          <w:szCs w:val="18"/>
        </w:rPr>
        <w:t>татьей 31.5 КоАП Р</w:t>
      </w:r>
      <w:r w:rsidRPr="00BE1FE5" w:rsidR="00795698">
        <w:rPr>
          <w:rFonts w:ascii="Times New Roman" w:hAnsi="Times New Roman"/>
          <w:sz w:val="18"/>
          <w:szCs w:val="18"/>
        </w:rPr>
        <w:t>Ф</w:t>
      </w:r>
      <w:r w:rsidRPr="00BE1FE5">
        <w:rPr>
          <w:rFonts w:ascii="Times New Roman" w:hAnsi="Times New Roman"/>
          <w:sz w:val="18"/>
          <w:szCs w:val="18"/>
        </w:rPr>
        <w:t>.</w:t>
      </w:r>
    </w:p>
    <w:p w:rsidR="00E4057D" w:rsidRPr="00BE1FE5" w:rsidP="00E4057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1FE5">
        <w:rPr>
          <w:rFonts w:ascii="Times New Roman" w:hAnsi="Times New Roman"/>
          <w:sz w:val="18"/>
          <w:szCs w:val="18"/>
        </w:rPr>
        <w:t>Разъяснить, что в соответствии с</w:t>
      </w:r>
      <w:r w:rsidRPr="00BE1FE5" w:rsidR="00795698">
        <w:rPr>
          <w:rFonts w:ascii="Times New Roman" w:hAnsi="Times New Roman"/>
          <w:sz w:val="18"/>
          <w:szCs w:val="18"/>
        </w:rPr>
        <w:t xml:space="preserve"> ч.1 </w:t>
      </w:r>
      <w:r w:rsidRPr="00BE1FE5">
        <w:rPr>
          <w:rFonts w:ascii="Times New Roman" w:hAnsi="Times New Roman"/>
          <w:sz w:val="18"/>
          <w:szCs w:val="18"/>
        </w:rPr>
        <w:t>ст. 20.25 КоАП Р</w:t>
      </w:r>
      <w:r w:rsidRPr="00BE1FE5" w:rsidR="00795698">
        <w:rPr>
          <w:rFonts w:ascii="Times New Roman" w:hAnsi="Times New Roman"/>
          <w:sz w:val="18"/>
          <w:szCs w:val="18"/>
        </w:rPr>
        <w:t>Ф неу</w:t>
      </w:r>
      <w:r w:rsidRPr="00BE1FE5">
        <w:rPr>
          <w:rFonts w:ascii="Times New Roman" w:hAnsi="Times New Roman"/>
          <w:sz w:val="18"/>
          <w:szCs w:val="18"/>
        </w:rPr>
        <w:t>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</w:t>
      </w:r>
      <w:r w:rsidRPr="00BE1FE5">
        <w:rPr>
          <w:rFonts w:ascii="Times New Roman" w:hAnsi="Times New Roman"/>
          <w:sz w:val="18"/>
          <w:szCs w:val="18"/>
        </w:rPr>
        <w:t>ативный арест на срок до 15 суток, либо обязательные работы на срок до пятидесяти часов.</w:t>
      </w:r>
    </w:p>
    <w:p w:rsidR="00C17B54" w:rsidRPr="00BE1FE5" w:rsidP="00C17B5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1FE5">
        <w:rPr>
          <w:rFonts w:ascii="Times New Roman" w:hAnsi="Times New Roman"/>
          <w:sz w:val="18"/>
          <w:szCs w:val="18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E1FE5">
        <w:rPr>
          <w:rFonts w:ascii="Times New Roman" w:hAnsi="Times New Roman"/>
          <w:sz w:val="18"/>
          <w:szCs w:val="18"/>
        </w:rPr>
        <w:t>В течение тр</w:t>
      </w:r>
      <w:r w:rsidRPr="00BE1FE5">
        <w:rPr>
          <w:rFonts w:ascii="Times New Roman" w:hAnsi="Times New Roman"/>
          <w:sz w:val="18"/>
          <w:szCs w:val="18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BE1FE5">
        <w:rPr>
          <w:rFonts w:ascii="Times New Roman" w:hAnsi="Times New Roman"/>
          <w:sz w:val="18"/>
          <w:szCs w:val="18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BE1FE5">
        <w:rPr>
          <w:rFonts w:ascii="Times New Roman" w:hAnsi="Times New Roman"/>
          <w:sz w:val="18"/>
          <w:szCs w:val="18"/>
        </w:rPr>
        <w:t xml:space="preserve"> </w:t>
      </w:r>
      <w:r w:rsidRPr="00BE1FE5">
        <w:rPr>
          <w:rFonts w:ascii="Times New Roman" w:hAnsi="Times New Roman"/>
          <w:sz w:val="18"/>
          <w:szCs w:val="18"/>
        </w:rPr>
        <w:t>соответствии</w:t>
      </w:r>
      <w:r w:rsidRPr="00BE1FE5">
        <w:rPr>
          <w:rFonts w:ascii="Times New Roman" w:hAnsi="Times New Roman"/>
          <w:sz w:val="18"/>
          <w:szCs w:val="18"/>
        </w:rPr>
        <w:t xml:space="preserve"> с частью 3 статьи 27.10 настоящего Кодекса), а в случае утраты у</w:t>
      </w:r>
      <w:r w:rsidRPr="00BE1FE5">
        <w:rPr>
          <w:rFonts w:ascii="Times New Roman" w:hAnsi="Times New Roman"/>
          <w:sz w:val="18"/>
          <w:szCs w:val="18"/>
        </w:rPr>
        <w:t>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BE1FE5">
        <w:rPr>
          <w:rFonts w:ascii="Times New Roman" w:hAnsi="Times New Roman"/>
          <w:sz w:val="18"/>
          <w:szCs w:val="18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BE1FE5">
        <w:rPr>
          <w:rFonts w:ascii="Times New Roman" w:hAnsi="Times New Roman"/>
          <w:sz w:val="18"/>
          <w:szCs w:val="18"/>
        </w:rPr>
        <w:t>ица об утрате указанных документов.</w:t>
      </w:r>
    </w:p>
    <w:p w:rsidR="00E4057D" w:rsidRPr="00BE1FE5" w:rsidP="00C17B5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E1FE5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части лишения права управлен</w:t>
      </w:r>
      <w:r w:rsidRPr="00BE1FE5" w:rsidR="00497110">
        <w:rPr>
          <w:rFonts w:ascii="Times New Roman" w:hAnsi="Times New Roman"/>
          <w:sz w:val="18"/>
          <w:szCs w:val="18"/>
        </w:rPr>
        <w:t xml:space="preserve">ия транспортными средствами на отделение </w:t>
      </w:r>
      <w:r w:rsidRPr="00BE1FE5">
        <w:rPr>
          <w:rFonts w:ascii="Times New Roman" w:hAnsi="Times New Roman"/>
          <w:sz w:val="18"/>
          <w:szCs w:val="18"/>
        </w:rPr>
        <w:t xml:space="preserve">ГИБДД </w:t>
      </w:r>
      <w:r w:rsidRPr="00BE1FE5" w:rsidR="00C24B53">
        <w:rPr>
          <w:rFonts w:ascii="Times New Roman" w:hAnsi="Times New Roman"/>
          <w:sz w:val="18"/>
          <w:szCs w:val="18"/>
        </w:rPr>
        <w:t>МО МВД России «Красноперекопский»</w:t>
      </w:r>
      <w:r w:rsidRPr="00BE1FE5">
        <w:rPr>
          <w:rFonts w:ascii="Times New Roman" w:hAnsi="Times New Roman"/>
          <w:sz w:val="18"/>
          <w:szCs w:val="18"/>
        </w:rPr>
        <w:t xml:space="preserve">, куда обязать </w:t>
      </w:r>
      <w:r w:rsidRPr="00BE1FE5" w:rsidR="00D26609">
        <w:rPr>
          <w:rFonts w:ascii="Times New Roman" w:hAnsi="Times New Roman"/>
          <w:sz w:val="18"/>
          <w:szCs w:val="18"/>
        </w:rPr>
        <w:t>Пасечника А.Л.</w:t>
      </w:r>
      <w:r w:rsidRPr="00BE1FE5" w:rsidR="00FF312C">
        <w:rPr>
          <w:rFonts w:ascii="Times New Roman" w:hAnsi="Times New Roman"/>
          <w:sz w:val="18"/>
          <w:szCs w:val="18"/>
        </w:rPr>
        <w:t xml:space="preserve"> </w:t>
      </w:r>
      <w:r w:rsidRPr="00BE1FE5" w:rsidR="00FA06DF">
        <w:rPr>
          <w:rFonts w:ascii="Times New Roman" w:hAnsi="Times New Roman"/>
          <w:sz w:val="18"/>
          <w:szCs w:val="18"/>
        </w:rPr>
        <w:t>с</w:t>
      </w:r>
      <w:r w:rsidRPr="00BE1FE5">
        <w:rPr>
          <w:rFonts w:ascii="Times New Roman" w:hAnsi="Times New Roman"/>
          <w:sz w:val="18"/>
          <w:szCs w:val="18"/>
        </w:rPr>
        <w:t xml:space="preserve">дать водительское удостоверение </w:t>
      </w:r>
      <w:r w:rsidRPr="00BE1FE5">
        <w:rPr>
          <w:rFonts w:ascii="Times New Roman" w:hAnsi="Times New Roman"/>
          <w:sz w:val="18"/>
          <w:szCs w:val="18"/>
        </w:rPr>
        <w:t>н</w:t>
      </w:r>
      <w:r w:rsidRPr="00BE1FE5">
        <w:rPr>
          <w:rFonts w:ascii="Times New Roman" w:hAnsi="Times New Roman"/>
          <w:sz w:val="18"/>
          <w:szCs w:val="18"/>
        </w:rPr>
        <w:t>а</w:t>
      </w:r>
      <w:r w:rsidRPr="00BE1FE5">
        <w:rPr>
          <w:rFonts w:ascii="Times New Roman" w:hAnsi="Times New Roman"/>
          <w:sz w:val="18"/>
          <w:szCs w:val="18"/>
        </w:rPr>
        <w:t xml:space="preserve">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BE1FE5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BE1FE5">
        <w:rPr>
          <w:rFonts w:ascii="Times New Roman" w:eastAsia="Times New Roman" w:hAnsi="Times New Roman"/>
          <w:color w:val="000000"/>
          <w:sz w:val="18"/>
          <w:szCs w:val="18"/>
        </w:rPr>
        <w:t>Постановление может быть обжаловано в Красноперекопский районный с</w:t>
      </w:r>
      <w:r w:rsidRPr="00BE1FE5">
        <w:rPr>
          <w:rFonts w:ascii="Times New Roman" w:eastAsia="Times New Roman" w:hAnsi="Times New Roman"/>
          <w:color w:val="000000"/>
          <w:sz w:val="18"/>
          <w:szCs w:val="18"/>
        </w:rPr>
        <w:t>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BE1FE5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54042" w:rsidRPr="00BE1FE5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1FE5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BE1FE5" w:rsidR="002200A5">
        <w:rPr>
          <w:rFonts w:ascii="Times New Roman" w:hAnsi="Times New Roman" w:cs="Times New Roman"/>
          <w:color w:val="000000"/>
          <w:sz w:val="18"/>
          <w:szCs w:val="18"/>
        </w:rPr>
        <w:t>ировой судья</w:t>
      </w:r>
      <w:r w:rsidRPr="00BE1FE5" w:rsidR="002200A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2200A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2200A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2200A5">
        <w:rPr>
          <w:rFonts w:ascii="Times New Roman" w:hAnsi="Times New Roman" w:cs="Times New Roman"/>
          <w:color w:val="000000"/>
          <w:sz w:val="18"/>
          <w:szCs w:val="18"/>
        </w:rPr>
        <w:tab/>
        <w:t>(подпись)</w:t>
      </w:r>
      <w:r w:rsidRPr="00BE1FE5" w:rsidR="002200A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386B4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E4057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79569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E1FE5" w:rsidR="00E4057D">
        <w:rPr>
          <w:rFonts w:ascii="Times New Roman" w:hAnsi="Times New Roman" w:cs="Times New Roman"/>
          <w:color w:val="000000"/>
          <w:sz w:val="18"/>
          <w:szCs w:val="18"/>
        </w:rPr>
        <w:t xml:space="preserve">Д.Б. Оконова </w:t>
      </w:r>
    </w:p>
    <w:sectPr w:rsidSect="0079569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BE1FE5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07A5A"/>
    <w:rsid w:val="001107C1"/>
    <w:rsid w:val="00121D4A"/>
    <w:rsid w:val="00123DCA"/>
    <w:rsid w:val="00127DEE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48B2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7031A"/>
    <w:rsid w:val="00271729"/>
    <w:rsid w:val="00271E08"/>
    <w:rsid w:val="00275D16"/>
    <w:rsid w:val="00285B0C"/>
    <w:rsid w:val="00286E96"/>
    <w:rsid w:val="002B0419"/>
    <w:rsid w:val="002B610F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75DC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3DE0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6F6CF6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5698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910"/>
    <w:rsid w:val="007E06F6"/>
    <w:rsid w:val="007E0EA0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08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3365"/>
    <w:rsid w:val="009270FD"/>
    <w:rsid w:val="00934E43"/>
    <w:rsid w:val="00945B7A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2FAC"/>
    <w:rsid w:val="009B7434"/>
    <w:rsid w:val="009B7D39"/>
    <w:rsid w:val="009C6546"/>
    <w:rsid w:val="009D7D66"/>
    <w:rsid w:val="009E230F"/>
    <w:rsid w:val="009E3637"/>
    <w:rsid w:val="009E65CD"/>
    <w:rsid w:val="00A003C5"/>
    <w:rsid w:val="00A02268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62EA5"/>
    <w:rsid w:val="00B7079A"/>
    <w:rsid w:val="00B727C9"/>
    <w:rsid w:val="00B74E27"/>
    <w:rsid w:val="00B7603A"/>
    <w:rsid w:val="00B8405C"/>
    <w:rsid w:val="00B86022"/>
    <w:rsid w:val="00BA58AE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1FE5"/>
    <w:rsid w:val="00BE439E"/>
    <w:rsid w:val="00BF7934"/>
    <w:rsid w:val="00C01ABF"/>
    <w:rsid w:val="00C077A8"/>
    <w:rsid w:val="00C131F6"/>
    <w:rsid w:val="00C17B54"/>
    <w:rsid w:val="00C21A44"/>
    <w:rsid w:val="00C24144"/>
    <w:rsid w:val="00C24B53"/>
    <w:rsid w:val="00C3306C"/>
    <w:rsid w:val="00C36B78"/>
    <w:rsid w:val="00C47C3E"/>
    <w:rsid w:val="00C52640"/>
    <w:rsid w:val="00C52C7D"/>
    <w:rsid w:val="00C56865"/>
    <w:rsid w:val="00C56B57"/>
    <w:rsid w:val="00C76FF9"/>
    <w:rsid w:val="00C818D2"/>
    <w:rsid w:val="00C86747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26609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690B"/>
    <w:rsid w:val="00E73D4E"/>
    <w:rsid w:val="00E74D09"/>
    <w:rsid w:val="00E85693"/>
    <w:rsid w:val="00E87900"/>
    <w:rsid w:val="00E87DCA"/>
    <w:rsid w:val="00E94FAC"/>
    <w:rsid w:val="00E96D86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F15B75"/>
    <w:rsid w:val="00F2710B"/>
    <w:rsid w:val="00F32B30"/>
    <w:rsid w:val="00F36CE3"/>
    <w:rsid w:val="00F466D2"/>
    <w:rsid w:val="00F4752E"/>
    <w:rsid w:val="00F51D36"/>
    <w:rsid w:val="00F618C4"/>
    <w:rsid w:val="00F6593E"/>
    <w:rsid w:val="00F72ED1"/>
    <w:rsid w:val="00F80331"/>
    <w:rsid w:val="00F8460E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E7EBA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