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AC1" w:rsidRPr="00247E3D" w:rsidP="00486AC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47E3D">
        <w:rPr>
          <w:rFonts w:ascii="Times New Roman" w:eastAsia="Times New Roman" w:hAnsi="Times New Roman"/>
          <w:bCs/>
          <w:sz w:val="24"/>
          <w:szCs w:val="24"/>
        </w:rPr>
        <w:t>Дело №</w:t>
      </w:r>
      <w:r w:rsidR="00247E3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47E3D">
        <w:rPr>
          <w:rFonts w:ascii="Times New Roman" w:eastAsia="Times New Roman" w:hAnsi="Times New Roman"/>
          <w:bCs/>
          <w:sz w:val="24"/>
          <w:szCs w:val="24"/>
        </w:rPr>
        <w:t>5-58-333/2019</w:t>
      </w:r>
    </w:p>
    <w:p w:rsidR="00486AC1" w:rsidRPr="00247E3D" w:rsidP="00486A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47E3D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86AC1" w:rsidRPr="00247E3D" w:rsidP="00486A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47E3D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486AC1" w:rsidRPr="00247E3D" w:rsidP="00486A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>23 октября 2019 года</w:t>
      </w:r>
      <w:r w:rsidRPr="00247E3D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47E3D">
        <w:rPr>
          <w:rFonts w:ascii="Times New Roman" w:eastAsia="Times New Roman" w:hAnsi="Times New Roman"/>
          <w:sz w:val="24"/>
          <w:szCs w:val="24"/>
        </w:rPr>
        <w:tab/>
      </w:r>
      <w:r w:rsidRPr="00247E3D">
        <w:rPr>
          <w:rFonts w:ascii="Times New Roman" w:eastAsia="Times New Roman" w:hAnsi="Times New Roman"/>
          <w:sz w:val="24"/>
          <w:szCs w:val="24"/>
        </w:rPr>
        <w:tab/>
      </w:r>
      <w:r w:rsidRPr="00247E3D">
        <w:rPr>
          <w:rFonts w:ascii="Times New Roman" w:eastAsia="Times New Roman" w:hAnsi="Times New Roman"/>
          <w:sz w:val="24"/>
          <w:szCs w:val="24"/>
        </w:rPr>
        <w:tab/>
      </w:r>
      <w:r w:rsidRPr="00247E3D">
        <w:rPr>
          <w:rFonts w:ascii="Times New Roman" w:eastAsia="Times New Roman" w:hAnsi="Times New Roman"/>
          <w:sz w:val="24"/>
          <w:szCs w:val="24"/>
        </w:rPr>
        <w:tab/>
      </w:r>
      <w:r w:rsidRPr="00247E3D">
        <w:rPr>
          <w:rFonts w:ascii="Times New Roman" w:eastAsia="Times New Roman" w:hAnsi="Times New Roman"/>
          <w:sz w:val="24"/>
          <w:szCs w:val="24"/>
        </w:rPr>
        <w:tab/>
      </w:r>
      <w:r w:rsidRPr="00247E3D">
        <w:rPr>
          <w:rFonts w:ascii="Times New Roman" w:eastAsia="Times New Roman" w:hAnsi="Times New Roman"/>
          <w:sz w:val="24"/>
          <w:szCs w:val="24"/>
        </w:rPr>
        <w:tab/>
      </w:r>
      <w:r w:rsidRPr="00247E3D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47E3D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6AC1" w:rsidRPr="00247E3D" w:rsidP="00486AC1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47E3D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микрорайон 10, дом 4) Матюшенко М.В., </w:t>
      </w:r>
      <w:r w:rsidRPr="00247E3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(далее – КоАП РФ) в отношении </w:t>
      </w:r>
    </w:p>
    <w:p w:rsidR="00486AC1" w:rsidRPr="00247E3D" w:rsidP="00486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247E3D">
        <w:rPr>
          <w:rFonts w:ascii="Times New Roman" w:eastAsia="Times New Roman" w:hAnsi="Times New Roman"/>
          <w:color w:val="000000"/>
          <w:sz w:val="24"/>
          <w:szCs w:val="24"/>
        </w:rPr>
        <w:t xml:space="preserve">     Якушенко Н. А.</w:t>
      </w: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247E3D" w:rsidR="00247E3D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247E3D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247E3D" w:rsidR="00247E3D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486AC1" w:rsidRPr="00247E3D" w:rsidP="00486A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47E3D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 xml:space="preserve">   </w:t>
      </w:r>
      <w:r w:rsidR="00247E3D">
        <w:rPr>
          <w:rFonts w:ascii="Times New Roman" w:eastAsia="Times New Roman" w:hAnsi="Times New Roman"/>
          <w:sz w:val="24"/>
          <w:szCs w:val="24"/>
        </w:rPr>
        <w:t xml:space="preserve">        Главный бухгалтер КТ </w:t>
      </w:r>
      <w:r w:rsidRPr="00247E3D" w:rsidR="00247E3D">
        <w:rPr>
          <w:rFonts w:ascii="Times New Roman" w:eastAsia="Times New Roman" w:hAnsi="Times New Roman"/>
          <w:sz w:val="24"/>
          <w:szCs w:val="24"/>
        </w:rPr>
        <w:t>&lt;</w:t>
      </w:r>
      <w:r w:rsidR="00247E3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247E3D" w:rsidR="00247E3D">
        <w:rPr>
          <w:rFonts w:ascii="Times New Roman" w:eastAsia="Times New Roman" w:hAnsi="Times New Roman"/>
          <w:sz w:val="24"/>
          <w:szCs w:val="24"/>
        </w:rPr>
        <w:t>&gt;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(ИНН 9106008430, КПП 910601001</w:t>
      </w:r>
      <w:r w:rsidR="00247E3D">
        <w:rPr>
          <w:rFonts w:ascii="Times New Roman" w:eastAsia="Times New Roman" w:hAnsi="Times New Roman"/>
          <w:sz w:val="24"/>
          <w:szCs w:val="24"/>
        </w:rPr>
        <w:t xml:space="preserve">, юридический адрес: </w:t>
      </w:r>
      <w:r w:rsidRPr="00247E3D" w:rsidR="00247E3D">
        <w:rPr>
          <w:rFonts w:ascii="Times New Roman" w:eastAsia="Times New Roman" w:hAnsi="Times New Roman"/>
          <w:sz w:val="24"/>
          <w:szCs w:val="24"/>
        </w:rPr>
        <w:t>&lt;</w:t>
      </w:r>
      <w:r w:rsidR="00247E3D">
        <w:rPr>
          <w:rFonts w:ascii="Times New Roman" w:eastAsia="Times New Roman" w:hAnsi="Times New Roman"/>
          <w:sz w:val="24"/>
          <w:szCs w:val="24"/>
        </w:rPr>
        <w:t>адрес</w:t>
      </w:r>
      <w:r w:rsidRPr="00247E3D" w:rsidR="00247E3D">
        <w:rPr>
          <w:rFonts w:ascii="Times New Roman" w:eastAsia="Times New Roman" w:hAnsi="Times New Roman"/>
          <w:sz w:val="24"/>
          <w:szCs w:val="24"/>
        </w:rPr>
        <w:t>&gt;</w:t>
      </w:r>
      <w:r w:rsidR="00247E3D">
        <w:rPr>
          <w:rFonts w:ascii="Times New Roman" w:eastAsia="Times New Roman" w:hAnsi="Times New Roman"/>
          <w:sz w:val="24"/>
          <w:szCs w:val="24"/>
        </w:rPr>
        <w:t>) Якушенко Н. А.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предоставила налоговую декларацию по НДС за 1 квартал 2019 года  в Межрайонную инспекцию Федеральной налоговой службы № 2 по Республике Крым по адресу: Республика Крым, г. Красноперекопск, ул. Северная, д. 2 с нарушением установленных законодательством сроков – 20.05.2019 года, по телекоммуникационным каналам связи </w:t>
      </w:r>
      <w:r w:rsidR="00247E3D">
        <w:rPr>
          <w:rFonts w:ascii="Times New Roman" w:eastAsia="Times New Roman" w:hAnsi="Times New Roman"/>
          <w:sz w:val="24"/>
          <w:szCs w:val="24"/>
        </w:rPr>
        <w:t xml:space="preserve">с ЭЦП (рег. № </w:t>
      </w:r>
      <w:r w:rsidRPr="00247E3D" w:rsidR="00247E3D">
        <w:rPr>
          <w:rFonts w:ascii="Times New Roman" w:eastAsia="Times New Roman" w:hAnsi="Times New Roman"/>
          <w:sz w:val="24"/>
          <w:szCs w:val="24"/>
        </w:rPr>
        <w:t>&lt;</w:t>
      </w:r>
      <w:r w:rsidR="00247E3D">
        <w:rPr>
          <w:rFonts w:ascii="Times New Roman" w:eastAsia="Times New Roman" w:hAnsi="Times New Roman"/>
          <w:sz w:val="24"/>
          <w:szCs w:val="24"/>
        </w:rPr>
        <w:t>номер</w:t>
      </w:r>
      <w:r w:rsidRPr="00247E3D" w:rsidR="00247E3D">
        <w:rPr>
          <w:rFonts w:ascii="Times New Roman" w:eastAsia="Times New Roman" w:hAnsi="Times New Roman"/>
          <w:sz w:val="24"/>
          <w:szCs w:val="24"/>
        </w:rPr>
        <w:t>&gt;</w:t>
      </w:r>
      <w:r w:rsidRPr="00247E3D">
        <w:rPr>
          <w:rFonts w:ascii="Times New Roman" w:eastAsia="Times New Roman" w:hAnsi="Times New Roman"/>
          <w:sz w:val="24"/>
          <w:szCs w:val="24"/>
        </w:rPr>
        <w:t>).</w:t>
      </w: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247E3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247E3D">
        <w:rPr>
          <w:rFonts w:ascii="Times New Roman" w:eastAsia="Times New Roman" w:hAnsi="Times New Roman"/>
          <w:sz w:val="24"/>
          <w:szCs w:val="24"/>
        </w:rPr>
        <w:t>&gt;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года в Едином государственном реестре юридических лиц в от</w:t>
      </w:r>
      <w:r>
        <w:rPr>
          <w:rFonts w:ascii="Times New Roman" w:eastAsia="Times New Roman" w:hAnsi="Times New Roman"/>
          <w:sz w:val="24"/>
          <w:szCs w:val="24"/>
        </w:rPr>
        <w:t>ношении КТ</w:t>
      </w:r>
      <w:r w:rsidRPr="00247E3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247E3D">
        <w:rPr>
          <w:rFonts w:ascii="Times New Roman" w:eastAsia="Times New Roman" w:hAnsi="Times New Roman"/>
          <w:sz w:val="24"/>
          <w:szCs w:val="24"/>
        </w:rPr>
        <w:t>&gt;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внесены сведения о юридическом лице, зарегистрированном на территории Республики Крым до 18.03.2014 года.  </w:t>
      </w: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Согласно приказу № </w:t>
      </w:r>
      <w:r w:rsidRPr="00247E3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247E3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E3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247E3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года и приказу № </w:t>
      </w:r>
      <w:r w:rsidRPr="00247E3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247E3D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247E3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247E3D">
        <w:rPr>
          <w:rFonts w:ascii="Times New Roman" w:eastAsia="Times New Roman" w:hAnsi="Times New Roman"/>
          <w:sz w:val="24"/>
          <w:szCs w:val="24"/>
        </w:rPr>
        <w:t>&gt;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года Якушенко Н.А. явл</w:t>
      </w:r>
      <w:r>
        <w:rPr>
          <w:rFonts w:ascii="Times New Roman" w:eastAsia="Times New Roman" w:hAnsi="Times New Roman"/>
          <w:sz w:val="24"/>
          <w:szCs w:val="24"/>
        </w:rPr>
        <w:t xml:space="preserve">яется главным бухгалтером КТ </w:t>
      </w:r>
      <w:r w:rsidRPr="00247E3D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247E3D">
        <w:rPr>
          <w:rFonts w:ascii="Times New Roman" w:eastAsia="Times New Roman" w:hAnsi="Times New Roman"/>
          <w:sz w:val="24"/>
          <w:szCs w:val="24"/>
        </w:rPr>
        <w:t>&gt;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Pr="00247E3D">
        <w:rPr>
          <w:rFonts w:ascii="Times New Roman" w:eastAsia="Times New Roman" w:hAnsi="Times New Roman"/>
          <w:sz w:val="24"/>
          <w:szCs w:val="24"/>
        </w:rPr>
        <w:t>абз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. 1 п. 5 ст. 174 НК РФ, налогоплательщики (в том числе являющиеся налоговым агентами), а также лица, указанные в п. 5 ст. 173 НК РФ, обязаны представить в налоговые </w:t>
      </w:r>
      <w:r w:rsidRPr="00247E3D">
        <w:rPr>
          <w:rFonts w:ascii="Times New Roman" w:eastAsia="Times New Roman" w:hAnsi="Times New Roman"/>
          <w:sz w:val="24"/>
          <w:szCs w:val="24"/>
        </w:rPr>
        <w:t>ораны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числа, следующего за истекшим налоговым периодом, если иное не предусмотрено главой 21 Налогового кодекса РФ.</w:t>
      </w: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 xml:space="preserve">           В соответствии со ст. 163 НК РФ налоговым периодом (в том числе для налогоплательщиков, исполняющих обязанности налоговых агентов) является квартал.</w:t>
      </w: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 xml:space="preserve">           Таким образом, налоговая декларация по НДС за 1 квартал 2019 года должна быть предоста</w:t>
      </w:r>
      <w:r w:rsidR="00247E3D">
        <w:rPr>
          <w:rFonts w:ascii="Times New Roman" w:eastAsia="Times New Roman" w:hAnsi="Times New Roman"/>
          <w:sz w:val="24"/>
          <w:szCs w:val="24"/>
        </w:rPr>
        <w:t>влена главным бухгалтером КТ</w:t>
      </w:r>
      <w:r w:rsidRPr="00247E3D" w:rsidR="00247E3D">
        <w:rPr>
          <w:rFonts w:ascii="Times New Roman" w:eastAsia="Times New Roman" w:hAnsi="Times New Roman"/>
          <w:sz w:val="24"/>
          <w:szCs w:val="24"/>
        </w:rPr>
        <w:t>&lt;</w:t>
      </w:r>
      <w:r w:rsidR="00247E3D">
        <w:rPr>
          <w:rFonts w:ascii="Times New Roman" w:eastAsia="Times New Roman" w:hAnsi="Times New Roman"/>
          <w:sz w:val="24"/>
          <w:szCs w:val="24"/>
        </w:rPr>
        <w:t>наименование предприятия</w:t>
      </w:r>
      <w:r w:rsidRPr="00247E3D" w:rsidR="00247E3D">
        <w:rPr>
          <w:rFonts w:ascii="Times New Roman" w:eastAsia="Times New Roman" w:hAnsi="Times New Roman"/>
          <w:sz w:val="24"/>
          <w:szCs w:val="24"/>
        </w:rPr>
        <w:t>&gt;</w:t>
      </w:r>
      <w:r w:rsidR="00247E3D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Якушенко Н.А. не позднее 25.04.2019 года. </w:t>
      </w: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 xml:space="preserve">В судебное заседание Якушенко Н.А. не явилась, </w:t>
      </w:r>
      <w:r w:rsidRPr="00247E3D">
        <w:rPr>
          <w:rFonts w:ascii="Times New Roman" w:eastAsia="Times New Roman" w:hAnsi="Times New Roman"/>
          <w:sz w:val="24"/>
          <w:szCs w:val="24"/>
        </w:rPr>
        <w:t>извещена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надлежащим образом, что подтверждается телефонограммой, почтовым уведомлением, просила рассмотреть дело в ее отсутствие, вину признает, просит строго не наказывать.</w:t>
      </w:r>
    </w:p>
    <w:p w:rsidR="00486AC1" w:rsidRPr="00247E3D" w:rsidP="00486A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86AC1" w:rsidRPr="00247E3D" w:rsidP="00486A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, мировой судья полагает возможным рассмотреть дело об административном правонарушении в отсутствие Якушенко Н.А.</w:t>
      </w:r>
    </w:p>
    <w:p w:rsidR="00486AC1" w:rsidRPr="00247E3D" w:rsidP="00486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суд считает, что событие правонарушения имело место и его подтверждают материалы дела: протокол об административном 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правонарушении 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(л.д.1-4); 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копия уведомления на составление, подписание и вручение протокола об административном правонарушении (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. 7), отчетом об отслеживании отправления (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. 11), копия обращения, согласно которому ответственным лицом за своевременное предоставление декларации по НДС является главный бухгалтер Якушенко Н.А. (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. 14), копия приказа о приеме на работу Якушенко Н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>.А. (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. 15), копия приказа № 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. 16), копия должностной инструкции главного бухгалтера (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. 17-19),   копия акта налоговой проверки № 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47E3D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47E3D" w:rsidR="00247E3D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. 20-22), копия квитанции о приеме налоговой декларации (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. 23).</w:t>
      </w:r>
    </w:p>
    <w:p w:rsidR="00486AC1" w:rsidRPr="00247E3D" w:rsidP="00486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</w:t>
      </w:r>
      <w:r w:rsidR="00247E3D">
        <w:rPr>
          <w:rFonts w:ascii="Times New Roman" w:eastAsia="Times New Roman" w:hAnsi="Times New Roman"/>
          <w:sz w:val="24"/>
          <w:szCs w:val="24"/>
        </w:rPr>
        <w:t>нной виновность Якушенко Н. А.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статьей 15.5 КоАП РФ, а именно: </w:t>
      </w:r>
      <w:r w:rsidRPr="00247E3D">
        <w:rPr>
          <w:rFonts w:ascii="Times New Roman" w:hAnsi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486AC1" w:rsidRPr="00247E3D" w:rsidP="00486A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7E3D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86AC1" w:rsidRPr="00247E3D" w:rsidP="00486A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E3D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47E3D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Якушенко Н.А. административного правонарушения, личность виновной, ее семейное и материальное положение, обстоятельства, смягчающие и отягчающие административную ответственность.</w:t>
      </w: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E3D">
        <w:rPr>
          <w:rFonts w:ascii="Times New Roman" w:hAnsi="Times New Roman"/>
          <w:sz w:val="24"/>
          <w:szCs w:val="24"/>
        </w:rPr>
        <w:t xml:space="preserve">             Обстоятельством, в соответствии со ст. 4.2 КоАП Российской Федерации, смягчающим ответственность Якушенко Н.А., мировой судья признает полное признание вины.</w:t>
      </w:r>
    </w:p>
    <w:p w:rsidR="00486AC1" w:rsidRPr="00247E3D" w:rsidP="00486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3D">
        <w:rPr>
          <w:rFonts w:ascii="Times New Roman" w:hAnsi="Times New Roman"/>
          <w:sz w:val="24"/>
          <w:szCs w:val="24"/>
        </w:rPr>
        <w:tab/>
      </w:r>
      <w:r w:rsidRPr="00247E3D">
        <w:rPr>
          <w:rFonts w:ascii="Times New Roman" w:eastAsia="Times New Roman" w:hAnsi="Times New Roman"/>
          <w:sz w:val="24"/>
          <w:szCs w:val="24"/>
        </w:rPr>
        <w:t xml:space="preserve"> Обстоятельством, в соответствии со ст. 4.3 КоАП Российской Федерации, отягчающим ответственность Якушенко Н.А., мировой судья признает </w:t>
      </w:r>
      <w:r w:rsidRPr="00247E3D">
        <w:rPr>
          <w:rFonts w:ascii="Times New Roman" w:hAnsi="Times New Roman"/>
          <w:sz w:val="24"/>
          <w:szCs w:val="24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247E3D">
          <w:rPr>
            <w:rFonts w:ascii="Times New Roman" w:hAnsi="Times New Roman"/>
            <w:color w:val="0000FF"/>
            <w:sz w:val="24"/>
            <w:szCs w:val="24"/>
            <w:u w:val="single"/>
          </w:rPr>
          <w:t>статьей 4.6</w:t>
        </w:r>
      </w:hyperlink>
      <w:r w:rsidRPr="00247E3D">
        <w:rPr>
          <w:rFonts w:ascii="Times New Roman" w:hAnsi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6AC1" w:rsidRPr="00247E3D" w:rsidP="00486A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486AC1" w:rsidRPr="00247E3D" w:rsidP="00486AC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AC1" w:rsidRPr="00247E3D" w:rsidP="00486AC1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7E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ПОСТАНОВИЛ:</w:t>
      </w:r>
    </w:p>
    <w:p w:rsidR="00486AC1" w:rsidRPr="00247E3D" w:rsidP="00486AC1">
      <w:pPr>
        <w:spacing w:after="0" w:line="240" w:lineRule="auto"/>
        <w:ind w:firstLine="3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Якушенко Н. А.</w:t>
      </w:r>
      <w:r w:rsidRPr="00247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статьей 15.5 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47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247E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>, счет № 40101810335100010001, банк получателя - Отделение по Республике Крым Центрального банка РФ, КБК 182 11 60303 0016 000140, ОКТМО 35718000, ИНН 9106000021, КПП 910601001, БИК 043510001, УИН - 0.</w:t>
      </w:r>
    </w:p>
    <w:p w:rsidR="00486AC1" w:rsidRPr="00247E3D" w:rsidP="00486AC1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  № 58  Красноперекопского судебного района Республики Крым  до истечения срока уплаты штрафа.</w:t>
      </w: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47E3D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47E3D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247E3D">
        <w:rPr>
          <w:rFonts w:ascii="Times New Roman" w:eastAsia="Times New Roman" w:hAnsi="Times New Roman"/>
          <w:sz w:val="24"/>
          <w:szCs w:val="24"/>
        </w:rPr>
        <w:t xml:space="preserve"> через мирового судью в Красноперекопский районный суд Республики Крым.</w:t>
      </w: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 xml:space="preserve">Мировой судья:  </w:t>
      </w: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247E3D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86AC1" w:rsidRPr="00247E3D" w:rsidP="00486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86AC1" w:rsidRPr="00247E3D" w:rsidP="00486A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86AC1" w:rsidRPr="00247E3D" w:rsidP="00486AC1">
      <w:pPr>
        <w:rPr>
          <w:rFonts w:ascii="Times New Roman" w:eastAsia="Times New Roman" w:hAnsi="Times New Roman"/>
          <w:sz w:val="24"/>
          <w:szCs w:val="24"/>
        </w:rPr>
      </w:pPr>
    </w:p>
    <w:p w:rsidR="00486AC1" w:rsidRPr="00247E3D" w:rsidP="00486AC1">
      <w:pPr>
        <w:rPr>
          <w:rFonts w:eastAsia="Times New Roman"/>
          <w:sz w:val="24"/>
          <w:szCs w:val="24"/>
        </w:rPr>
      </w:pPr>
    </w:p>
    <w:p w:rsidR="00F84D8F" w:rsidRPr="00247E3D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E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247E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7B1B60" w:rsidRPr="00247E3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247E3D"/>
    <w:rsid w:val="002B378D"/>
    <w:rsid w:val="00486AC1"/>
    <w:rsid w:val="006A38E2"/>
    <w:rsid w:val="007B1B60"/>
    <w:rsid w:val="008949BB"/>
    <w:rsid w:val="00C64D2D"/>
    <w:rsid w:val="00F676E0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AB3D35925AB0B3B2A1F06DAD4B7E4BBB0BAFEAA4E99DF66E716BE415EA3CFDC4724C50347B28E6KC19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