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4580" w:rsidRPr="00FD6B2F" w:rsidP="00DA4580">
      <w:pPr>
        <w:spacing w:after="0" w:line="240" w:lineRule="auto"/>
        <w:jc w:val="right"/>
        <w:rPr>
          <w:rFonts w:ascii="Times New Roman" w:hAnsi="Times New Roman"/>
          <w:color w:val="000000"/>
          <w:sz w:val="24"/>
          <w:szCs w:val="24"/>
          <w:lang w:eastAsia="ru-RU"/>
        </w:rPr>
      </w:pPr>
      <w:r w:rsidRPr="00FD6B2F">
        <w:rPr>
          <w:rFonts w:ascii="Times New Roman" w:hAnsi="Times New Roman"/>
          <w:color w:val="000000"/>
          <w:sz w:val="24"/>
          <w:szCs w:val="24"/>
          <w:lang w:eastAsia="ru-RU"/>
        </w:rPr>
        <w:t>Дело № 5-58-340/2020</w:t>
      </w:r>
    </w:p>
    <w:p w:rsidR="00DA4580" w:rsidRPr="00FD6B2F" w:rsidP="00DA4580">
      <w:pPr>
        <w:spacing w:after="0" w:line="240" w:lineRule="auto"/>
        <w:jc w:val="right"/>
        <w:rPr>
          <w:rFonts w:ascii="Times New Roman" w:hAnsi="Times New Roman"/>
          <w:color w:val="000000"/>
          <w:sz w:val="24"/>
          <w:szCs w:val="24"/>
          <w:lang w:eastAsia="ru-RU"/>
        </w:rPr>
      </w:pPr>
      <w:r w:rsidRPr="00FD6B2F">
        <w:rPr>
          <w:rFonts w:ascii="Times New Roman" w:hAnsi="Times New Roman"/>
          <w:color w:val="000000"/>
          <w:sz w:val="24"/>
          <w:szCs w:val="24"/>
          <w:lang w:eastAsia="ru-RU"/>
        </w:rPr>
        <w:t>УИД 91MS0058-01-2020-001042-07</w:t>
      </w:r>
    </w:p>
    <w:p w:rsidR="00DA4580" w:rsidRPr="00FD6B2F" w:rsidP="00DA4580">
      <w:pPr>
        <w:spacing w:after="0" w:line="240" w:lineRule="auto"/>
        <w:jc w:val="right"/>
        <w:rPr>
          <w:rFonts w:ascii="Times New Roman" w:hAnsi="Times New Roman"/>
          <w:color w:val="000000"/>
          <w:sz w:val="24"/>
          <w:szCs w:val="24"/>
          <w:lang w:eastAsia="ru-RU"/>
        </w:rPr>
      </w:pPr>
    </w:p>
    <w:p w:rsidR="00DA4580" w:rsidRPr="00FD6B2F" w:rsidP="00DA4580">
      <w:pPr>
        <w:spacing w:after="0" w:line="240" w:lineRule="auto"/>
        <w:jc w:val="center"/>
        <w:rPr>
          <w:rFonts w:ascii="Times New Roman" w:hAnsi="Times New Roman"/>
          <w:b/>
          <w:bCs/>
          <w:color w:val="000000"/>
          <w:sz w:val="24"/>
          <w:szCs w:val="24"/>
          <w:lang w:eastAsia="ru-RU"/>
        </w:rPr>
      </w:pPr>
      <w:r w:rsidRPr="00FD6B2F">
        <w:rPr>
          <w:rFonts w:ascii="Times New Roman" w:hAnsi="Times New Roman"/>
          <w:b/>
          <w:bCs/>
          <w:color w:val="000000"/>
          <w:sz w:val="24"/>
          <w:szCs w:val="24"/>
          <w:lang w:eastAsia="ru-RU"/>
        </w:rPr>
        <w:t>П</w:t>
      </w:r>
      <w:r w:rsidRPr="00FD6B2F">
        <w:rPr>
          <w:rFonts w:ascii="Times New Roman" w:hAnsi="Times New Roman"/>
          <w:b/>
          <w:bCs/>
          <w:color w:val="000000"/>
          <w:sz w:val="24"/>
          <w:szCs w:val="24"/>
          <w:lang w:eastAsia="ru-RU"/>
        </w:rPr>
        <w:t xml:space="preserve"> О С Т А Н О В Л Е Н И Е</w:t>
      </w:r>
    </w:p>
    <w:p w:rsidR="00DA4580" w:rsidRPr="00FD6B2F" w:rsidP="00DA4580">
      <w:pPr>
        <w:spacing w:after="0" w:line="240" w:lineRule="auto"/>
        <w:jc w:val="center"/>
        <w:rPr>
          <w:rFonts w:ascii="Times New Roman" w:hAnsi="Times New Roman"/>
          <w:b/>
          <w:bCs/>
          <w:color w:val="000000"/>
          <w:sz w:val="24"/>
          <w:szCs w:val="24"/>
          <w:lang w:eastAsia="ru-RU"/>
        </w:rPr>
      </w:pPr>
      <w:r w:rsidRPr="00FD6B2F">
        <w:rPr>
          <w:rFonts w:ascii="Times New Roman" w:hAnsi="Times New Roman"/>
          <w:b/>
          <w:bCs/>
          <w:color w:val="000000"/>
          <w:sz w:val="24"/>
          <w:szCs w:val="24"/>
          <w:lang w:eastAsia="ru-RU"/>
        </w:rPr>
        <w:t>о назначении административного наказания</w:t>
      </w:r>
    </w:p>
    <w:p w:rsidR="00DA4580" w:rsidRPr="00FD6B2F" w:rsidP="00DA4580">
      <w:pPr>
        <w:spacing w:after="0" w:line="240" w:lineRule="auto"/>
        <w:jc w:val="center"/>
        <w:rPr>
          <w:rFonts w:ascii="Times New Roman" w:eastAsia="Arial Unicode MS" w:hAnsi="Times New Roman" w:cs="Calibri"/>
          <w:color w:val="000000"/>
          <w:sz w:val="24"/>
          <w:szCs w:val="24"/>
          <w:lang w:eastAsia="ru-RU"/>
        </w:rPr>
      </w:pPr>
    </w:p>
    <w:p w:rsidR="00DA4580" w:rsidRPr="00FD6B2F" w:rsidP="00DA4580">
      <w:pPr>
        <w:spacing w:before="120" w:after="120" w:line="240" w:lineRule="auto"/>
        <w:contextualSpacing/>
        <w:jc w:val="both"/>
        <w:rPr>
          <w:rFonts w:ascii="Times New Roman" w:hAnsi="Times New Roman"/>
          <w:color w:val="000000"/>
          <w:sz w:val="24"/>
          <w:szCs w:val="24"/>
          <w:lang w:eastAsia="ru-RU"/>
        </w:rPr>
      </w:pPr>
      <w:r w:rsidRPr="00FD6B2F">
        <w:rPr>
          <w:rFonts w:ascii="Times New Roman" w:eastAsia="Arial Unicode MS" w:hAnsi="Times New Roman"/>
          <w:color w:val="000000"/>
          <w:sz w:val="24"/>
          <w:szCs w:val="24"/>
          <w:lang w:eastAsia="ru-RU"/>
        </w:rPr>
        <w:t>28 октября 2020 года                                                                 г. Красноперекопск</w:t>
      </w:r>
      <w:r w:rsidRPr="00FD6B2F">
        <w:rPr>
          <w:rFonts w:ascii="Times New Roman" w:eastAsia="Arial Unicode MS" w:hAnsi="Times New Roman"/>
          <w:color w:val="000000"/>
          <w:sz w:val="24"/>
          <w:szCs w:val="24"/>
          <w:lang w:eastAsia="ru-RU"/>
        </w:rPr>
        <w:tab/>
        <w:t xml:space="preserve">Мировой судья </w:t>
      </w:r>
      <w:r w:rsidRPr="00FD6B2F">
        <w:rPr>
          <w:rFonts w:ascii="Times New Roman" w:hAnsi="Times New Roman"/>
          <w:color w:val="000000"/>
          <w:sz w:val="24"/>
          <w:szCs w:val="24"/>
          <w:lang w:eastAsia="ru-RU"/>
        </w:rPr>
        <w:t>судебного участка № 58 Красноперекопского судебного района Республики Крым Матюшенко М.В.</w:t>
      </w:r>
      <w:r w:rsidRPr="00FD6B2F">
        <w:rPr>
          <w:rFonts w:ascii="Times New Roman" w:eastAsia="Arial Unicode MS" w:hAnsi="Times New Roman"/>
          <w:color w:val="000000"/>
          <w:sz w:val="24"/>
          <w:szCs w:val="24"/>
          <w:lang w:eastAsia="ru-RU"/>
        </w:rPr>
        <w:t xml:space="preserve"> (296002, Российская Федерация, Республика Крым, г. Красноперекопск, </w:t>
      </w:r>
      <w:r w:rsidRPr="00FD6B2F">
        <w:rPr>
          <w:rFonts w:ascii="Times New Roman" w:eastAsia="Arial Unicode MS" w:hAnsi="Times New Roman"/>
          <w:color w:val="000000"/>
          <w:sz w:val="24"/>
          <w:szCs w:val="24"/>
          <w:lang w:eastAsia="ru-RU"/>
        </w:rPr>
        <w:t>мкр</w:t>
      </w:r>
      <w:r w:rsidRPr="00FD6B2F">
        <w:rPr>
          <w:rFonts w:ascii="Times New Roman" w:eastAsia="Arial Unicode MS" w:hAnsi="Times New Roman"/>
          <w:color w:val="000000"/>
          <w:sz w:val="24"/>
          <w:szCs w:val="24"/>
          <w:lang w:eastAsia="ru-RU"/>
        </w:rPr>
        <w:t>. 10, д. 4)</w:t>
      </w:r>
      <w:r w:rsidRPr="00FD6B2F">
        <w:rPr>
          <w:rFonts w:ascii="Times New Roman" w:hAnsi="Times New Roman"/>
          <w:color w:val="000000"/>
          <w:sz w:val="24"/>
          <w:szCs w:val="24"/>
          <w:lang w:eastAsia="ru-RU"/>
        </w:rPr>
        <w:t xml:space="preserve">, </w:t>
      </w:r>
      <w:r w:rsidRPr="00FD6B2F">
        <w:rPr>
          <w:rFonts w:ascii="Times New Roman" w:eastAsia="Arial Unicode MS" w:hAnsi="Times New Roman"/>
          <w:color w:val="000000"/>
          <w:sz w:val="24"/>
          <w:szCs w:val="24"/>
          <w:lang w:eastAsia="ru-RU"/>
        </w:rPr>
        <w:t>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(далее - КоАП РФ), в отношении</w:t>
      </w:r>
    </w:p>
    <w:p w:rsidR="00DA4580" w:rsidRPr="00FD6B2F" w:rsidP="00DA4580">
      <w:pPr>
        <w:spacing w:before="120" w:after="120" w:line="240" w:lineRule="auto"/>
        <w:contextualSpacing/>
        <w:jc w:val="both"/>
        <w:rPr>
          <w:rFonts w:ascii="Times New Roman" w:hAnsi="Times New Roman"/>
          <w:sz w:val="24"/>
          <w:szCs w:val="24"/>
        </w:rPr>
      </w:pPr>
      <w:r w:rsidRPr="00FD6B2F">
        <w:rPr>
          <w:rFonts w:ascii="Times New Roman" w:eastAsia="Arial Unicode MS" w:hAnsi="Times New Roman"/>
          <w:color w:val="000000"/>
          <w:sz w:val="24"/>
          <w:szCs w:val="24"/>
          <w:lang w:eastAsia="ru-RU"/>
        </w:rPr>
        <w:t xml:space="preserve">          Тар</w:t>
      </w:r>
      <w:r w:rsidR="00FD6B2F">
        <w:rPr>
          <w:rFonts w:ascii="Times New Roman" w:eastAsia="Arial Unicode MS" w:hAnsi="Times New Roman"/>
          <w:color w:val="000000"/>
          <w:sz w:val="24"/>
          <w:szCs w:val="24"/>
          <w:lang w:eastAsia="ru-RU"/>
        </w:rPr>
        <w:t>ановского А. В.</w:t>
      </w:r>
      <w:r w:rsidRPr="00FD6B2F">
        <w:rPr>
          <w:rFonts w:ascii="Times New Roman" w:eastAsia="Arial Unicode MS" w:hAnsi="Times New Roman"/>
          <w:color w:val="000000"/>
          <w:sz w:val="24"/>
          <w:szCs w:val="24"/>
          <w:lang w:eastAsia="ru-RU"/>
        </w:rPr>
        <w:t xml:space="preserve">, </w:t>
      </w:r>
      <w:r w:rsidR="00FD6B2F">
        <w:rPr>
          <w:rFonts w:ascii="Times New Roman" w:eastAsia="Arial Unicode MS" w:hAnsi="Times New Roman"/>
          <w:color w:val="000000"/>
          <w:sz w:val="24"/>
          <w:szCs w:val="24"/>
          <w:lang w:val="en-US" w:eastAsia="ru-RU"/>
        </w:rPr>
        <w:t>&lt;</w:t>
      </w:r>
      <w:r w:rsidR="00FD6B2F">
        <w:rPr>
          <w:rFonts w:ascii="Times New Roman" w:eastAsia="Arial Unicode MS" w:hAnsi="Times New Roman"/>
          <w:color w:val="000000"/>
          <w:sz w:val="24"/>
          <w:szCs w:val="24"/>
          <w:lang w:eastAsia="ru-RU"/>
        </w:rPr>
        <w:t>персональные данные</w:t>
      </w:r>
      <w:r w:rsidR="00FD6B2F">
        <w:rPr>
          <w:rFonts w:ascii="Times New Roman" w:eastAsia="Arial Unicode MS" w:hAnsi="Times New Roman"/>
          <w:color w:val="000000"/>
          <w:sz w:val="24"/>
          <w:szCs w:val="24"/>
          <w:lang w:val="en-US" w:eastAsia="ru-RU"/>
        </w:rPr>
        <w:t>&gt;</w:t>
      </w:r>
      <w:r w:rsidRPr="00FD6B2F">
        <w:rPr>
          <w:rFonts w:ascii="Times New Roman" w:hAnsi="Times New Roman"/>
          <w:sz w:val="24"/>
          <w:szCs w:val="24"/>
        </w:rPr>
        <w:t>,</w:t>
      </w:r>
    </w:p>
    <w:p w:rsidR="00DA4580" w:rsidRPr="00FD6B2F" w:rsidP="00DA4580">
      <w:pPr>
        <w:spacing w:before="120" w:after="120" w:line="240" w:lineRule="auto"/>
        <w:contextualSpacing/>
        <w:jc w:val="both"/>
        <w:rPr>
          <w:rFonts w:ascii="Times New Roman" w:hAnsi="Times New Roman"/>
          <w:sz w:val="24"/>
          <w:szCs w:val="24"/>
        </w:rPr>
      </w:pPr>
    </w:p>
    <w:p w:rsidR="00DA4580" w:rsidRPr="00FD6B2F" w:rsidP="00DA4580">
      <w:pPr>
        <w:spacing w:after="0" w:line="240" w:lineRule="auto"/>
        <w:rPr>
          <w:rFonts w:ascii="Times New Roman" w:eastAsia="Arial Unicode MS" w:hAnsi="Times New Roman"/>
          <w:bCs/>
          <w:color w:val="000000"/>
          <w:sz w:val="24"/>
          <w:szCs w:val="24"/>
          <w:lang w:eastAsia="ru-RU"/>
        </w:rPr>
      </w:pPr>
      <w:r w:rsidRPr="00FD6B2F">
        <w:rPr>
          <w:rFonts w:ascii="Times New Roman" w:eastAsia="Arial Unicode MS" w:hAnsi="Times New Roman"/>
          <w:bCs/>
          <w:color w:val="000000"/>
          <w:sz w:val="24"/>
          <w:szCs w:val="24"/>
          <w:lang w:eastAsia="ru-RU"/>
        </w:rPr>
        <w:t xml:space="preserve">                                                  </w:t>
      </w:r>
      <w:r w:rsidR="00FD6B2F">
        <w:rPr>
          <w:rFonts w:ascii="Times New Roman" w:eastAsia="Arial Unicode MS" w:hAnsi="Times New Roman"/>
          <w:bCs/>
          <w:color w:val="000000"/>
          <w:sz w:val="24"/>
          <w:szCs w:val="24"/>
          <w:lang w:eastAsia="ru-RU"/>
        </w:rPr>
        <w:t xml:space="preserve">             </w:t>
      </w:r>
      <w:r w:rsidRPr="00FD6B2F">
        <w:rPr>
          <w:rFonts w:ascii="Times New Roman" w:eastAsia="Arial Unicode MS" w:hAnsi="Times New Roman"/>
          <w:bCs/>
          <w:color w:val="000000"/>
          <w:sz w:val="24"/>
          <w:szCs w:val="24"/>
          <w:lang w:eastAsia="ru-RU"/>
        </w:rPr>
        <w:t xml:space="preserve">   у с т а н о в и </w:t>
      </w:r>
      <w:r w:rsidRPr="00FD6B2F">
        <w:rPr>
          <w:rFonts w:ascii="Times New Roman" w:eastAsia="Arial Unicode MS" w:hAnsi="Times New Roman"/>
          <w:bCs/>
          <w:color w:val="000000"/>
          <w:sz w:val="24"/>
          <w:szCs w:val="24"/>
          <w:lang w:eastAsia="ru-RU"/>
        </w:rPr>
        <w:t>л</w:t>
      </w:r>
      <w:r w:rsidRPr="00FD6B2F">
        <w:rPr>
          <w:rFonts w:ascii="Times New Roman" w:eastAsia="Arial Unicode MS" w:hAnsi="Times New Roman"/>
          <w:bCs/>
          <w:color w:val="000000"/>
          <w:sz w:val="24"/>
          <w:szCs w:val="24"/>
          <w:lang w:eastAsia="ru-RU"/>
        </w:rPr>
        <w:t>:</w:t>
      </w:r>
    </w:p>
    <w:p w:rsidR="00DA4580" w:rsidRPr="00FD6B2F" w:rsidP="00DA4580">
      <w:pPr>
        <w:spacing w:after="0" w:line="240" w:lineRule="auto"/>
        <w:jc w:val="center"/>
        <w:rPr>
          <w:rFonts w:ascii="Times New Roman" w:eastAsia="Arial Unicode MS" w:hAnsi="Times New Roman"/>
          <w:bCs/>
          <w:color w:val="000000"/>
          <w:sz w:val="24"/>
          <w:szCs w:val="24"/>
          <w:lang w:eastAsia="ru-RU"/>
        </w:rPr>
      </w:pPr>
    </w:p>
    <w:p w:rsidR="00DA4580" w:rsidRPr="00FD6B2F" w:rsidP="00DA4580">
      <w:pPr>
        <w:spacing w:after="0" w:line="240" w:lineRule="auto"/>
        <w:ind w:firstLine="709"/>
        <w:jc w:val="both"/>
        <w:rPr>
          <w:rFonts w:ascii="Times New Roman" w:hAnsi="Times New Roman"/>
          <w:color w:val="000000"/>
          <w:sz w:val="24"/>
          <w:szCs w:val="24"/>
        </w:rPr>
      </w:pPr>
      <w:r w:rsidRPr="00FD6B2F">
        <w:rPr>
          <w:rFonts w:ascii="Times New Roman" w:hAnsi="Times New Roman"/>
          <w:color w:val="000000"/>
          <w:sz w:val="24"/>
          <w:szCs w:val="24"/>
        </w:rPr>
        <w:t>Тарановский</w:t>
      </w:r>
      <w:r w:rsidRPr="00FD6B2F">
        <w:rPr>
          <w:rFonts w:ascii="Times New Roman" w:hAnsi="Times New Roman"/>
          <w:color w:val="000000"/>
          <w:sz w:val="24"/>
          <w:szCs w:val="24"/>
        </w:rPr>
        <w:t xml:space="preserve"> А.В. совершил административное правонарушение, предусмотренное ч. 4 ст. 12.15 КоАП РФ, при следующих обстоятельствах.  </w:t>
      </w:r>
    </w:p>
    <w:p w:rsidR="00DA4580" w:rsidRPr="00FD6B2F" w:rsidP="00FD6B2F">
      <w:pPr>
        <w:spacing w:after="0" w:line="240" w:lineRule="auto"/>
        <w:ind w:firstLine="720"/>
        <w:jc w:val="both"/>
        <w:rPr>
          <w:rFonts w:ascii="Times New Roman" w:eastAsia="Arial Unicode MS" w:hAnsi="Times New Roman"/>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sidRPr="00FD6B2F">
        <w:rPr>
          <w:rFonts w:ascii="Times New Roman" w:hAnsi="Times New Roman"/>
          <w:color w:val="000000"/>
          <w:sz w:val="24"/>
          <w:szCs w:val="24"/>
        </w:rPr>
        <w:t xml:space="preserve"> мин.</w:t>
      </w:r>
      <w:r w:rsidRPr="00FD6B2F">
        <w:rPr>
          <w:rFonts w:ascii="Times New Roman" w:hAnsi="Times New Roman"/>
          <w:color w:val="000000"/>
          <w:sz w:val="24"/>
          <w:szCs w:val="24"/>
        </w:rPr>
        <w:t xml:space="preserve"> </w:t>
      </w:r>
      <w:r w:rsidRPr="00FD6B2F">
        <w:rPr>
          <w:rFonts w:ascii="Times New Roman" w:hAnsi="Times New Roman"/>
          <w:color w:val="000000"/>
          <w:sz w:val="24"/>
          <w:szCs w:val="24"/>
        </w:rPr>
        <w:t xml:space="preserve">на 11 км+600 м автодороги Красноперекопск-Симферополь </w:t>
      </w:r>
      <w:r w:rsidRPr="00FD6B2F">
        <w:rPr>
          <w:rFonts w:ascii="Times New Roman" w:hAnsi="Times New Roman"/>
          <w:color w:val="000000"/>
          <w:sz w:val="24"/>
          <w:szCs w:val="24"/>
        </w:rPr>
        <w:t>Тарановский</w:t>
      </w:r>
      <w:r w:rsidRPr="00FD6B2F">
        <w:rPr>
          <w:rFonts w:ascii="Times New Roman" w:hAnsi="Times New Roman"/>
          <w:color w:val="000000"/>
          <w:sz w:val="24"/>
          <w:szCs w:val="24"/>
        </w:rPr>
        <w:t xml:space="preserve"> А.В.,  являясь водителем и управляя принадлежащим ему транспортным средством марки и модели «</w:t>
      </w:r>
      <w:r>
        <w:rPr>
          <w:rFonts w:ascii="Times New Roman" w:hAnsi="Times New Roman"/>
          <w:color w:val="000000"/>
          <w:sz w:val="24"/>
          <w:szCs w:val="24"/>
        </w:rPr>
        <w:t>марка</w:t>
      </w:r>
      <w:r w:rsidRPr="00FD6B2F">
        <w:rPr>
          <w:rFonts w:ascii="Times New Roman" w:hAnsi="Times New Roman"/>
          <w:color w:val="000000"/>
          <w:sz w:val="24"/>
          <w:szCs w:val="24"/>
        </w:rPr>
        <w:t>» с государственным</w:t>
      </w:r>
      <w:r>
        <w:rPr>
          <w:rFonts w:ascii="Times New Roman" w:hAnsi="Times New Roman"/>
          <w:color w:val="000000"/>
          <w:sz w:val="24"/>
          <w:szCs w:val="24"/>
        </w:rPr>
        <w:t xml:space="preserve"> 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FD6B2F">
        <w:rPr>
          <w:rFonts w:ascii="Times New Roman" w:hAnsi="Times New Roman"/>
          <w:color w:val="000000"/>
          <w:sz w:val="24"/>
          <w:szCs w:val="24"/>
        </w:rPr>
        <w:t xml:space="preserve">, </w:t>
      </w:r>
      <w:r w:rsidRPr="00FD6B2F">
        <w:rPr>
          <w:rFonts w:ascii="Times New Roman" w:eastAsia="Arial Unicode MS" w:hAnsi="Times New Roman"/>
          <w:sz w:val="24"/>
          <w:szCs w:val="24"/>
        </w:rPr>
        <w:t>совершил обгон автомобиля «</w:t>
      </w:r>
      <w:r>
        <w:rPr>
          <w:rFonts w:ascii="Times New Roman" w:eastAsia="Arial Unicode MS" w:hAnsi="Times New Roman"/>
          <w:sz w:val="24"/>
          <w:szCs w:val="24"/>
        </w:rPr>
        <w:t>марка</w:t>
      </w:r>
      <w:r w:rsidRPr="00FD6B2F">
        <w:rPr>
          <w:rFonts w:ascii="Times New Roman" w:eastAsia="Arial Unicode MS" w:hAnsi="Times New Roman"/>
          <w:sz w:val="24"/>
          <w:szCs w:val="24"/>
        </w:rPr>
        <w:t>» с государственным</w:t>
      </w:r>
      <w:r>
        <w:rPr>
          <w:rFonts w:ascii="Times New Roman" w:eastAsia="Arial Unicode MS" w:hAnsi="Times New Roman"/>
          <w:sz w:val="24"/>
          <w:szCs w:val="24"/>
        </w:rPr>
        <w:t xml:space="preserve"> регистрационным знаком </w:t>
      </w:r>
      <w:r>
        <w:rPr>
          <w:rFonts w:ascii="Times New Roman" w:eastAsia="Arial Unicode MS" w:hAnsi="Times New Roman"/>
          <w:sz w:val="24"/>
          <w:szCs w:val="24"/>
          <w:lang w:val="en-US"/>
        </w:rPr>
        <w:t>&lt;</w:t>
      </w:r>
      <w:r>
        <w:rPr>
          <w:rFonts w:ascii="Times New Roman" w:eastAsia="Arial Unicode MS" w:hAnsi="Times New Roman"/>
          <w:sz w:val="24"/>
          <w:szCs w:val="24"/>
        </w:rPr>
        <w:t>номер</w:t>
      </w:r>
      <w:r>
        <w:rPr>
          <w:rFonts w:ascii="Times New Roman" w:eastAsia="Arial Unicode MS" w:hAnsi="Times New Roman"/>
          <w:sz w:val="24"/>
          <w:szCs w:val="24"/>
          <w:lang w:val="en-US"/>
        </w:rPr>
        <w:t>&gt;</w:t>
      </w:r>
      <w:r w:rsidRPr="00FD6B2F">
        <w:rPr>
          <w:rFonts w:ascii="Times New Roman" w:eastAsia="Arial Unicode MS" w:hAnsi="Times New Roman"/>
          <w:sz w:val="24"/>
          <w:szCs w:val="24"/>
        </w:rPr>
        <w:t xml:space="preserve"> в зоне действия дорожного знака 3.20 «Обгон запрещен», в нарушение п. 1.3 ПДД РФ, выехав на полосу, предназначенную для встречного движения.</w:t>
      </w:r>
    </w:p>
    <w:p w:rsidR="00DA4580" w:rsidRPr="00FD6B2F" w:rsidP="00FD6B2F">
      <w:pPr>
        <w:spacing w:after="0" w:line="240" w:lineRule="auto"/>
        <w:ind w:firstLine="708"/>
        <w:jc w:val="both"/>
        <w:rPr>
          <w:rFonts w:ascii="Times New Roman" w:hAnsi="Times New Roman"/>
          <w:color w:val="000000"/>
          <w:sz w:val="24"/>
          <w:szCs w:val="24"/>
        </w:rPr>
      </w:pPr>
      <w:r w:rsidRPr="00FD6B2F">
        <w:rPr>
          <w:rFonts w:ascii="Times New Roman" w:hAnsi="Times New Roman"/>
          <w:color w:val="000000"/>
          <w:sz w:val="24"/>
          <w:szCs w:val="24"/>
        </w:rPr>
        <w:t>В судебном заседании Тарановскому А.В.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не признал, указал, что совершил обгон тихоходного транспортного средства, которое двигалось со скоростью примерно 50-60 км/ч, по прерывистой линии дорожной разметки, там, где действие</w:t>
      </w:r>
      <w:r w:rsidRPr="00FD6B2F">
        <w:rPr>
          <w:rFonts w:ascii="Times New Roman" w:hAnsi="Times New Roman"/>
          <w:color w:val="000000"/>
          <w:sz w:val="24"/>
          <w:szCs w:val="24"/>
        </w:rPr>
        <w:t xml:space="preserve"> знака «Обгон запрещен» должно закончиться, так как закончилась сплошная линия дорожной разметки, при этом он видел примыкание второстепенной дороги слева, не обозначенное соответствующим знаком, далее справа примыкала второстепенная дорога, обозначенная соответствующим знаком, но он до него не доехал. На рассматриваемом участке дороги имеется несоответствие дорожной разметки и дорожных знаков.  Права инспектор ему разъяснил после составления протокола.</w:t>
      </w:r>
    </w:p>
    <w:p w:rsidR="00DA4580" w:rsidRPr="00FD6B2F" w:rsidP="00FD6B2F">
      <w:pPr>
        <w:spacing w:after="0" w:line="240" w:lineRule="auto"/>
        <w:ind w:firstLine="708"/>
        <w:jc w:val="both"/>
        <w:rPr>
          <w:rFonts w:ascii="Times New Roman" w:hAnsi="Times New Roman"/>
          <w:color w:val="000000"/>
          <w:sz w:val="24"/>
          <w:szCs w:val="24"/>
        </w:rPr>
      </w:pPr>
      <w:r w:rsidRPr="00FD6B2F">
        <w:rPr>
          <w:rFonts w:ascii="Times New Roman" w:hAnsi="Times New Roman"/>
          <w:color w:val="000000"/>
          <w:sz w:val="24"/>
          <w:szCs w:val="24"/>
        </w:rPr>
        <w:t>Должностное лицо, составившее протокол об административном правонарушении, старший инспектор ДПС ОГИБДД МО МВД России «</w:t>
      </w:r>
      <w:r w:rsidR="00FD6B2F">
        <w:rPr>
          <w:rFonts w:ascii="Times New Roman" w:hAnsi="Times New Roman"/>
          <w:color w:val="000000"/>
          <w:sz w:val="24"/>
          <w:szCs w:val="24"/>
        </w:rPr>
        <w:t>Красноперекопский» Ф.И.О.</w:t>
      </w:r>
      <w:r w:rsidRPr="00FD6B2F">
        <w:rPr>
          <w:rFonts w:ascii="Times New Roman" w:hAnsi="Times New Roman"/>
          <w:color w:val="000000"/>
          <w:sz w:val="24"/>
          <w:szCs w:val="24"/>
        </w:rPr>
        <w:t xml:space="preserve"> суду пояснил, что во время несения службы по безопасности дорожного движения на 12 км автодороги Красноперекопск-Симферополь внимание привлек автомобиль под управлением Тарановского А.В., который совершил обгон в зоне действия знака 3.20 «Обгон запрещен», далее данный автомобиль и автомобиль, который </w:t>
      </w:r>
      <w:r w:rsidRPr="00FD6B2F">
        <w:rPr>
          <w:rFonts w:ascii="Times New Roman" w:hAnsi="Times New Roman"/>
          <w:color w:val="000000"/>
          <w:sz w:val="24"/>
          <w:szCs w:val="24"/>
        </w:rPr>
        <w:t>Тарановский</w:t>
      </w:r>
      <w:r w:rsidRPr="00FD6B2F">
        <w:rPr>
          <w:rFonts w:ascii="Times New Roman" w:hAnsi="Times New Roman"/>
          <w:color w:val="000000"/>
          <w:sz w:val="24"/>
          <w:szCs w:val="24"/>
        </w:rPr>
        <w:t xml:space="preserve"> А.</w:t>
      </w:r>
      <w:r w:rsidRPr="00FD6B2F">
        <w:rPr>
          <w:rFonts w:ascii="Times New Roman" w:hAnsi="Times New Roman"/>
          <w:color w:val="000000"/>
          <w:sz w:val="24"/>
          <w:szCs w:val="24"/>
        </w:rPr>
        <w:t>В. обогнал, были остановлены, в отношении Тарановского А.В. был составлен протокол по ч. 4 ст. 12.15 КоАП РФ, схема места совершения административного правонарушения, с видеозаписью водитель ознакомиться отказался,  процессуальные права Тарановскому А.В. разъяснялись.</w:t>
      </w:r>
    </w:p>
    <w:p w:rsidR="00DA4580" w:rsidRPr="00FD6B2F" w:rsidP="00FD6B2F">
      <w:pPr>
        <w:spacing w:after="0" w:line="240" w:lineRule="auto"/>
        <w:jc w:val="both"/>
        <w:rPr>
          <w:rFonts w:ascii="Times New Roman" w:eastAsia="Arial Unicode MS" w:hAnsi="Times New Roman"/>
          <w:sz w:val="24"/>
          <w:szCs w:val="24"/>
          <w:lang w:eastAsia="ru-RU"/>
        </w:rPr>
      </w:pPr>
      <w:r w:rsidRPr="00FD6B2F">
        <w:rPr>
          <w:rFonts w:ascii="Times New Roman" w:hAnsi="Times New Roman"/>
          <w:color w:val="000000"/>
          <w:sz w:val="24"/>
          <w:szCs w:val="24"/>
        </w:rPr>
        <w:t xml:space="preserve">         </w:t>
      </w:r>
      <w:r w:rsidRPr="00FD6B2F">
        <w:rPr>
          <w:rFonts w:ascii="Times New Roman" w:eastAsia="Arial Unicode MS" w:hAnsi="Times New Roman"/>
          <w:sz w:val="24"/>
          <w:szCs w:val="24"/>
          <w:lang w:eastAsia="ru-RU"/>
        </w:rPr>
        <w:t xml:space="preserve">Выслушав </w:t>
      </w:r>
      <w:r w:rsidR="00FD6B2F">
        <w:rPr>
          <w:rFonts w:ascii="Times New Roman" w:eastAsia="Arial Unicode MS" w:hAnsi="Times New Roman"/>
          <w:sz w:val="24"/>
          <w:szCs w:val="24"/>
          <w:lang w:eastAsia="ru-RU"/>
        </w:rPr>
        <w:t>Тарановского А.В., Ф.И.О.</w:t>
      </w:r>
      <w:r w:rsidRPr="00FD6B2F">
        <w:rPr>
          <w:rFonts w:ascii="Times New Roman" w:eastAsia="Arial Unicode MS" w:hAnsi="Times New Roman"/>
          <w:sz w:val="24"/>
          <w:szCs w:val="24"/>
          <w:lang w:eastAsia="ru-RU"/>
        </w:rPr>
        <w:t xml:space="preserve">, исследовав материалы дела, мировой судья пришёл к следующим выводам. </w:t>
      </w:r>
    </w:p>
    <w:p w:rsidR="00DA4580" w:rsidRPr="00FD6B2F" w:rsidP="00FD6B2F">
      <w:pPr>
        <w:spacing w:after="0" w:line="240" w:lineRule="auto"/>
        <w:jc w:val="both"/>
        <w:rPr>
          <w:rFonts w:ascii="Times New Roman" w:hAnsi="Times New Roman"/>
          <w:color w:val="000000"/>
          <w:sz w:val="24"/>
          <w:szCs w:val="24"/>
        </w:rPr>
      </w:pPr>
      <w:r w:rsidRPr="00FD6B2F">
        <w:rPr>
          <w:rFonts w:ascii="Times New Roman" w:hAnsi="Times New Roman"/>
          <w:sz w:val="24"/>
          <w:szCs w:val="24"/>
        </w:rPr>
        <w:t xml:space="preserve">         </w:t>
      </w:r>
      <w:r w:rsidRPr="00FD6B2F">
        <w:rPr>
          <w:rFonts w:ascii="Times New Roman" w:hAnsi="Times New Roman"/>
          <w:color w:val="000000"/>
          <w:sz w:val="24"/>
          <w:szCs w:val="24"/>
        </w:rPr>
        <w:t>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A4580" w:rsidRPr="00FD6B2F" w:rsidP="00FD6B2F">
      <w:pPr>
        <w:spacing w:after="0" w:line="240" w:lineRule="auto"/>
        <w:jc w:val="both"/>
        <w:rPr>
          <w:rFonts w:ascii="Times New Roman" w:hAnsi="Times New Roman"/>
          <w:color w:val="000000"/>
          <w:sz w:val="24"/>
          <w:szCs w:val="24"/>
        </w:rPr>
      </w:pPr>
      <w:r w:rsidRPr="00FD6B2F">
        <w:rPr>
          <w:rFonts w:ascii="Times New Roman" w:hAnsi="Times New Roman"/>
          <w:color w:val="000000"/>
          <w:sz w:val="24"/>
          <w:szCs w:val="24"/>
        </w:rPr>
        <w:t xml:space="preserve">        Согласно диспозиции части 4 статьи 12.15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A4580" w:rsidRPr="00FD6B2F" w:rsidP="00FD6B2F">
      <w:pPr>
        <w:spacing w:after="0" w:line="240" w:lineRule="auto"/>
        <w:jc w:val="both"/>
        <w:rPr>
          <w:rFonts w:ascii="Times New Roman" w:hAnsi="Times New Roman"/>
          <w:sz w:val="24"/>
          <w:szCs w:val="24"/>
        </w:rPr>
      </w:pPr>
      <w:r w:rsidRPr="00FD6B2F">
        <w:rPr>
          <w:rFonts w:ascii="Times New Roman" w:hAnsi="Times New Roman"/>
          <w:sz w:val="24"/>
          <w:szCs w:val="24"/>
        </w:rPr>
        <w:t xml:space="preserve">        Исходя из положений законодательства в области безопасности дорожного движения, водитель транспортного средства, являющегося источником повышенной опасности,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w:t>
      </w:r>
    </w:p>
    <w:p w:rsidR="00DA4580" w:rsidRPr="00FD6B2F" w:rsidP="00FD6B2F">
      <w:pPr>
        <w:autoSpaceDE w:val="0"/>
        <w:autoSpaceDN w:val="0"/>
        <w:adjustRightInd w:val="0"/>
        <w:spacing w:after="0" w:line="240" w:lineRule="auto"/>
        <w:ind w:firstLine="539"/>
        <w:contextualSpacing/>
        <w:jc w:val="both"/>
        <w:rPr>
          <w:rFonts w:ascii="Times New Roman" w:hAnsi="Times New Roman"/>
          <w:sz w:val="24"/>
          <w:szCs w:val="24"/>
        </w:rPr>
      </w:pPr>
      <w:r w:rsidRPr="00FD6B2F">
        <w:rPr>
          <w:rFonts w:ascii="Times New Roman" w:hAnsi="Times New Roman"/>
          <w:sz w:val="24"/>
          <w:szCs w:val="24"/>
        </w:rPr>
        <w:t xml:space="preserve">Дорожный </w:t>
      </w:r>
      <w:hyperlink r:id="rId4" w:history="1">
        <w:r w:rsidRPr="00FD6B2F">
          <w:rPr>
            <w:rFonts w:ascii="Times New Roman" w:hAnsi="Times New Roman"/>
            <w:color w:val="0000FF"/>
            <w:sz w:val="24"/>
            <w:szCs w:val="24"/>
            <w:u w:val="single"/>
          </w:rPr>
          <w:t>знак 3.20</w:t>
        </w:r>
      </w:hyperlink>
      <w:r w:rsidRPr="00FD6B2F">
        <w:rPr>
          <w:rFonts w:ascii="Times New Roman" w:hAnsi="Times New Roman"/>
          <w:sz w:val="24"/>
          <w:szCs w:val="24"/>
        </w:rPr>
        <w:t xml:space="preserve"> «Обгон запрещен» Приложения 1 к Правилам дорожного движения (далее - дорожный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A4580" w:rsidRPr="00FD6B2F" w:rsidP="00FD6B2F">
      <w:pPr>
        <w:autoSpaceDE w:val="0"/>
        <w:autoSpaceDN w:val="0"/>
        <w:adjustRightInd w:val="0"/>
        <w:spacing w:after="0" w:line="240" w:lineRule="auto"/>
        <w:ind w:firstLine="540"/>
        <w:jc w:val="both"/>
        <w:rPr>
          <w:rFonts w:ascii="Times New Roman" w:hAnsi="Times New Roman"/>
          <w:sz w:val="24"/>
          <w:szCs w:val="24"/>
          <w:lang w:eastAsia="ru-RU"/>
        </w:rPr>
      </w:pPr>
      <w:r w:rsidRPr="00FD6B2F">
        <w:rPr>
          <w:rFonts w:ascii="Times New Roman" w:hAnsi="Times New Roman"/>
          <w:sz w:val="24"/>
          <w:szCs w:val="24"/>
          <w:lang w:eastAsia="ru-RU"/>
        </w:rPr>
        <w:t xml:space="preserve">В соответствии с положениями </w:t>
      </w:r>
      <w:hyperlink r:id="rId5" w:history="1">
        <w:r w:rsidRPr="00FD6B2F">
          <w:rPr>
            <w:rFonts w:ascii="Times New Roman" w:hAnsi="Times New Roman"/>
            <w:color w:val="0000FF"/>
            <w:sz w:val="24"/>
            <w:szCs w:val="24"/>
            <w:u w:val="single"/>
            <w:lang w:eastAsia="ru-RU"/>
          </w:rPr>
          <w:t>пункта 3.33</w:t>
        </w:r>
      </w:hyperlink>
      <w:r w:rsidRPr="00FD6B2F">
        <w:rPr>
          <w:rFonts w:ascii="Times New Roman" w:hAnsi="Times New Roman"/>
          <w:sz w:val="24"/>
          <w:szCs w:val="24"/>
          <w:lang w:eastAsia="ru-RU"/>
        </w:rPr>
        <w:t xml:space="preserve"> приложения № 1 к Правилам дорожного движения, зона действия </w:t>
      </w:r>
      <w:hyperlink r:id="rId6" w:history="1">
        <w:r w:rsidRPr="00FD6B2F">
          <w:rPr>
            <w:rFonts w:ascii="Times New Roman" w:hAnsi="Times New Roman"/>
            <w:color w:val="0000FF"/>
            <w:sz w:val="24"/>
            <w:szCs w:val="24"/>
            <w:u w:val="single"/>
            <w:lang w:eastAsia="ru-RU"/>
          </w:rPr>
          <w:t>знаков 3.16,</w:t>
        </w:r>
      </w:hyperlink>
      <w:r w:rsidRPr="00FD6B2F">
        <w:rPr>
          <w:rFonts w:ascii="Times New Roman" w:hAnsi="Times New Roman"/>
          <w:sz w:val="24"/>
          <w:szCs w:val="24"/>
          <w:lang w:eastAsia="ru-RU"/>
        </w:rPr>
        <w:t xml:space="preserve"> </w:t>
      </w:r>
      <w:hyperlink r:id="rId7" w:history="1">
        <w:r w:rsidRPr="00FD6B2F">
          <w:rPr>
            <w:rFonts w:ascii="Times New Roman" w:hAnsi="Times New Roman"/>
            <w:color w:val="0000FF"/>
            <w:sz w:val="24"/>
            <w:szCs w:val="24"/>
            <w:u w:val="single"/>
            <w:lang w:eastAsia="ru-RU"/>
          </w:rPr>
          <w:t>3.20,</w:t>
        </w:r>
      </w:hyperlink>
      <w:r w:rsidRPr="00FD6B2F">
        <w:rPr>
          <w:rFonts w:ascii="Times New Roman" w:hAnsi="Times New Roman"/>
          <w:sz w:val="24"/>
          <w:szCs w:val="24"/>
          <w:lang w:eastAsia="ru-RU"/>
        </w:rPr>
        <w:t xml:space="preserve"> </w:t>
      </w:r>
      <w:hyperlink r:id="rId8" w:history="1">
        <w:r w:rsidRPr="00FD6B2F">
          <w:rPr>
            <w:rFonts w:ascii="Times New Roman" w:hAnsi="Times New Roman"/>
            <w:color w:val="0000FF"/>
            <w:sz w:val="24"/>
            <w:szCs w:val="24"/>
            <w:u w:val="single"/>
            <w:lang w:eastAsia="ru-RU"/>
          </w:rPr>
          <w:t>3.22,</w:t>
        </w:r>
      </w:hyperlink>
      <w:r w:rsidRPr="00FD6B2F">
        <w:rPr>
          <w:rFonts w:ascii="Times New Roman" w:hAnsi="Times New Roman"/>
          <w:sz w:val="24"/>
          <w:szCs w:val="24"/>
          <w:lang w:eastAsia="ru-RU"/>
        </w:rPr>
        <w:t xml:space="preserve"> </w:t>
      </w:r>
      <w:hyperlink r:id="rId9" w:history="1">
        <w:r w:rsidRPr="00FD6B2F">
          <w:rPr>
            <w:rFonts w:ascii="Times New Roman" w:hAnsi="Times New Roman"/>
            <w:color w:val="0000FF"/>
            <w:sz w:val="24"/>
            <w:szCs w:val="24"/>
            <w:u w:val="single"/>
            <w:lang w:eastAsia="ru-RU"/>
          </w:rPr>
          <w:t>3.24,</w:t>
        </w:r>
      </w:hyperlink>
      <w:r w:rsidRPr="00FD6B2F">
        <w:rPr>
          <w:rFonts w:ascii="Times New Roman" w:hAnsi="Times New Roman"/>
          <w:sz w:val="24"/>
          <w:szCs w:val="24"/>
          <w:lang w:eastAsia="ru-RU"/>
        </w:rPr>
        <w:t xml:space="preserve"> </w:t>
      </w:r>
      <w:hyperlink r:id="rId10" w:history="1">
        <w:r w:rsidRPr="00FD6B2F">
          <w:rPr>
            <w:rFonts w:ascii="Times New Roman" w:hAnsi="Times New Roman"/>
            <w:color w:val="0000FF"/>
            <w:sz w:val="24"/>
            <w:szCs w:val="24"/>
            <w:u w:val="single"/>
            <w:lang w:eastAsia="ru-RU"/>
          </w:rPr>
          <w:t>3.26</w:t>
        </w:r>
      </w:hyperlink>
      <w:r w:rsidRPr="00FD6B2F">
        <w:rPr>
          <w:rFonts w:ascii="Times New Roman" w:hAnsi="Times New Roman"/>
          <w:sz w:val="24"/>
          <w:szCs w:val="24"/>
          <w:lang w:eastAsia="ru-RU"/>
        </w:rPr>
        <w:t>-</w:t>
      </w:r>
      <w:hyperlink r:id="rId11" w:history="1">
        <w:r w:rsidRPr="00FD6B2F">
          <w:rPr>
            <w:rFonts w:ascii="Times New Roman" w:hAnsi="Times New Roman"/>
            <w:color w:val="0000FF"/>
            <w:sz w:val="24"/>
            <w:szCs w:val="24"/>
            <w:u w:val="single"/>
            <w:lang w:eastAsia="ru-RU"/>
          </w:rPr>
          <w:t>3.30</w:t>
        </w:r>
      </w:hyperlink>
      <w:r w:rsidRPr="00FD6B2F">
        <w:rPr>
          <w:rFonts w:ascii="Times New Roman" w:hAnsi="Times New Roman"/>
          <w:sz w:val="24"/>
          <w:szCs w:val="24"/>
          <w:lang w:eastAsia="ru-RU"/>
        </w:rP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DA4580" w:rsidRPr="00FD6B2F" w:rsidP="00FD6B2F">
      <w:pPr>
        <w:spacing w:after="0" w:line="240" w:lineRule="auto"/>
        <w:jc w:val="both"/>
        <w:rPr>
          <w:rFonts w:ascii="Times New Roman" w:hAnsi="Times New Roman"/>
          <w:sz w:val="24"/>
          <w:szCs w:val="24"/>
        </w:rPr>
      </w:pPr>
      <w:r w:rsidRPr="00FD6B2F">
        <w:rPr>
          <w:rFonts w:ascii="Times New Roman" w:hAnsi="Times New Roman"/>
          <w:sz w:val="24"/>
          <w:szCs w:val="24"/>
        </w:rPr>
        <w:t xml:space="preserve">          </w:t>
      </w:r>
      <w:r w:rsidRPr="00FD6B2F">
        <w:rPr>
          <w:rFonts w:ascii="Times New Roman" w:hAnsi="Times New Roman"/>
          <w:sz w:val="24"/>
          <w:szCs w:val="24"/>
        </w:rPr>
        <w:t xml:space="preserve">Согласно пункту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12" w:history="1">
        <w:r w:rsidRPr="00FD6B2F">
          <w:rPr>
            <w:rFonts w:ascii="Times New Roman" w:hAnsi="Times New Roman"/>
            <w:color w:val="0000FF"/>
            <w:sz w:val="24"/>
            <w:szCs w:val="24"/>
            <w:u w:val="single"/>
          </w:rPr>
          <w:t>ПДД</w:t>
        </w:r>
      </w:hyperlink>
      <w:r w:rsidRPr="00FD6B2F">
        <w:rPr>
          <w:rFonts w:ascii="Times New Roman" w:hAnsi="Times New Roman"/>
          <w:sz w:val="24"/>
          <w:szCs w:val="24"/>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w:t>
      </w:r>
      <w:r w:rsidRPr="00FD6B2F">
        <w:rPr>
          <w:rFonts w:ascii="Times New Roman" w:hAnsi="Times New Roman"/>
          <w:sz w:val="24"/>
          <w:szCs w:val="24"/>
        </w:rPr>
        <w:t xml:space="preserve"> направления (за исключением случаев объезда препятствия (</w:t>
      </w:r>
      <w:hyperlink r:id="rId13" w:history="1">
        <w:r w:rsidRPr="00FD6B2F">
          <w:rPr>
            <w:rFonts w:ascii="Times New Roman" w:hAnsi="Times New Roman"/>
            <w:color w:val="0000FF"/>
            <w:sz w:val="24"/>
            <w:szCs w:val="24"/>
            <w:u w:val="single"/>
          </w:rPr>
          <w:t>пункт 1.2</w:t>
        </w:r>
      </w:hyperlink>
      <w:r w:rsidRPr="00FD6B2F">
        <w:rPr>
          <w:rFonts w:ascii="Times New Roman" w:hAnsi="Times New Roman"/>
          <w:sz w:val="24"/>
          <w:szCs w:val="24"/>
        </w:rPr>
        <w:t xml:space="preserve"> ПДД РФ), которые квалифицируются по </w:t>
      </w:r>
      <w:hyperlink r:id="rId14" w:history="1">
        <w:r w:rsidRPr="00FD6B2F">
          <w:rPr>
            <w:rFonts w:ascii="Times New Roman" w:hAnsi="Times New Roman"/>
            <w:color w:val="0000FF"/>
            <w:sz w:val="24"/>
            <w:szCs w:val="24"/>
            <w:u w:val="single"/>
          </w:rPr>
          <w:t>части 3</w:t>
        </w:r>
      </w:hyperlink>
      <w:r w:rsidRPr="00FD6B2F">
        <w:rPr>
          <w:rFonts w:ascii="Times New Roman" w:hAnsi="Times New Roman"/>
          <w:sz w:val="24"/>
          <w:szCs w:val="24"/>
        </w:rPr>
        <w:t xml:space="preserve"> данной статьи), подлежат квалификации по </w:t>
      </w:r>
      <w:hyperlink r:id="rId15" w:history="1">
        <w:r w:rsidRPr="00FD6B2F">
          <w:rPr>
            <w:rFonts w:ascii="Times New Roman" w:hAnsi="Times New Roman"/>
            <w:color w:val="0000FF"/>
            <w:sz w:val="24"/>
            <w:szCs w:val="24"/>
            <w:u w:val="single"/>
          </w:rPr>
          <w:t>части 4 статьи 12.15</w:t>
        </w:r>
      </w:hyperlink>
      <w:r w:rsidRPr="00FD6B2F">
        <w:rPr>
          <w:rFonts w:ascii="Times New Roman" w:hAnsi="Times New Roman"/>
          <w:sz w:val="24"/>
          <w:szCs w:val="24"/>
        </w:rPr>
        <w:t xml:space="preserve"> КоАП РФ.</w:t>
      </w:r>
    </w:p>
    <w:p w:rsidR="00DA4580" w:rsidRPr="00FD6B2F" w:rsidP="00FD6B2F">
      <w:pPr>
        <w:spacing w:after="0" w:line="240" w:lineRule="auto"/>
        <w:jc w:val="both"/>
        <w:rPr>
          <w:rFonts w:ascii="Times New Roman" w:hAnsi="Times New Roman"/>
          <w:sz w:val="24"/>
          <w:szCs w:val="24"/>
        </w:rPr>
      </w:pPr>
      <w:r w:rsidRPr="00FD6B2F">
        <w:rPr>
          <w:rFonts w:ascii="Times New Roman" w:hAnsi="Times New Roman"/>
          <w:sz w:val="24"/>
          <w:szCs w:val="24"/>
        </w:rPr>
        <w:t xml:space="preserve">           </w:t>
      </w:r>
      <w:r w:rsidRPr="00FD6B2F">
        <w:rPr>
          <w:rFonts w:ascii="Times New Roman" w:hAnsi="Times New Roman"/>
          <w:color w:val="000000"/>
          <w:sz w:val="24"/>
          <w:szCs w:val="24"/>
        </w:rPr>
        <w:t>Факт совершения Тарановским А.В. административного правонарушения, предусмотренного ч. 4 ст. 12.15 Кодекса Российской Федерации об административных правонарушениях подтверждается следующими доказательствами:</w:t>
      </w:r>
    </w:p>
    <w:p w:rsidR="00DA4580" w:rsidRPr="00FD6B2F" w:rsidP="00FD6B2F">
      <w:pPr>
        <w:spacing w:after="0" w:line="240" w:lineRule="auto"/>
        <w:ind w:firstLine="720"/>
        <w:jc w:val="both"/>
        <w:rPr>
          <w:rFonts w:ascii="Times New Roman" w:hAnsi="Times New Roman"/>
          <w:color w:val="000000"/>
          <w:sz w:val="24"/>
          <w:szCs w:val="24"/>
        </w:rPr>
      </w:pPr>
      <w:r w:rsidRPr="00FD6B2F">
        <w:rPr>
          <w:rFonts w:ascii="Times New Roman" w:hAnsi="Times New Roman"/>
          <w:sz w:val="24"/>
          <w:szCs w:val="24"/>
        </w:rPr>
        <w:t>- п</w:t>
      </w:r>
      <w:r w:rsidR="00FD6B2F">
        <w:rPr>
          <w:rFonts w:ascii="Times New Roman" w:hAnsi="Times New Roman"/>
          <w:color w:val="000000"/>
          <w:sz w:val="24"/>
          <w:szCs w:val="24"/>
        </w:rPr>
        <w:t xml:space="preserve">ротоколом </w:t>
      </w:r>
      <w:r w:rsidR="00FD6B2F">
        <w:rPr>
          <w:rFonts w:ascii="Times New Roman" w:hAnsi="Times New Roman"/>
          <w:color w:val="000000"/>
          <w:sz w:val="24"/>
          <w:szCs w:val="24"/>
          <w:lang w:val="en-US"/>
        </w:rPr>
        <w:t>&lt;</w:t>
      </w:r>
      <w:r w:rsidR="00FD6B2F">
        <w:rPr>
          <w:rFonts w:ascii="Times New Roman" w:hAnsi="Times New Roman"/>
          <w:color w:val="000000"/>
          <w:sz w:val="24"/>
          <w:szCs w:val="24"/>
        </w:rPr>
        <w:t>номер</w:t>
      </w:r>
      <w:r w:rsidR="00FD6B2F">
        <w:rPr>
          <w:rFonts w:ascii="Times New Roman" w:hAnsi="Times New Roman"/>
          <w:color w:val="000000"/>
          <w:sz w:val="24"/>
          <w:szCs w:val="24"/>
          <w:lang w:val="en-US"/>
        </w:rPr>
        <w:t>&gt;</w:t>
      </w:r>
      <w:r w:rsidRPr="00FD6B2F">
        <w:rPr>
          <w:rFonts w:ascii="Times New Roman" w:hAnsi="Times New Roman"/>
          <w:color w:val="000000"/>
          <w:sz w:val="24"/>
          <w:szCs w:val="24"/>
        </w:rPr>
        <w:t xml:space="preserve"> об административ</w:t>
      </w:r>
      <w:r w:rsidR="00FD6B2F">
        <w:rPr>
          <w:rFonts w:ascii="Times New Roman" w:hAnsi="Times New Roman"/>
          <w:color w:val="000000"/>
          <w:sz w:val="24"/>
          <w:szCs w:val="24"/>
        </w:rPr>
        <w:t xml:space="preserve">ном правонарушении от </w:t>
      </w:r>
      <w:r w:rsidR="00FD6B2F">
        <w:rPr>
          <w:rFonts w:ascii="Times New Roman" w:hAnsi="Times New Roman"/>
          <w:color w:val="000000"/>
          <w:sz w:val="24"/>
          <w:szCs w:val="24"/>
          <w:lang w:val="en-US"/>
        </w:rPr>
        <w:t>&lt;</w:t>
      </w:r>
      <w:r w:rsidR="00FD6B2F">
        <w:rPr>
          <w:rFonts w:ascii="Times New Roman" w:hAnsi="Times New Roman"/>
          <w:color w:val="000000"/>
          <w:sz w:val="24"/>
          <w:szCs w:val="24"/>
        </w:rPr>
        <w:t>дата</w:t>
      </w:r>
      <w:r w:rsidR="00FD6B2F">
        <w:rPr>
          <w:rFonts w:ascii="Times New Roman" w:hAnsi="Times New Roman"/>
          <w:color w:val="000000"/>
          <w:sz w:val="24"/>
          <w:szCs w:val="24"/>
          <w:lang w:val="en-US"/>
        </w:rPr>
        <w:t>&gt;</w:t>
      </w:r>
      <w:r w:rsidRPr="00FD6B2F">
        <w:rPr>
          <w:rFonts w:ascii="Times New Roman" w:hAnsi="Times New Roman"/>
          <w:color w:val="000000"/>
          <w:sz w:val="24"/>
          <w:szCs w:val="24"/>
        </w:rPr>
        <w:t xml:space="preserve">, согласно которому </w:t>
      </w:r>
      <w:r w:rsidR="00FD6B2F">
        <w:rPr>
          <w:rFonts w:ascii="Times New Roman" w:hAnsi="Times New Roman"/>
          <w:color w:val="000000"/>
          <w:sz w:val="24"/>
          <w:szCs w:val="24"/>
          <w:lang w:val="en-US"/>
        </w:rPr>
        <w:t>&lt;</w:t>
      </w:r>
      <w:r w:rsidR="00FD6B2F">
        <w:rPr>
          <w:rFonts w:ascii="Times New Roman" w:hAnsi="Times New Roman"/>
          <w:color w:val="000000"/>
          <w:sz w:val="24"/>
          <w:szCs w:val="24"/>
        </w:rPr>
        <w:t>дата</w:t>
      </w:r>
      <w:r w:rsidR="00FD6B2F">
        <w:rPr>
          <w:rFonts w:ascii="Times New Roman" w:hAnsi="Times New Roman"/>
          <w:color w:val="000000"/>
          <w:sz w:val="24"/>
          <w:szCs w:val="24"/>
          <w:lang w:val="en-US"/>
        </w:rPr>
        <w:t>&gt;</w:t>
      </w:r>
      <w:r w:rsidR="00FD6B2F">
        <w:rPr>
          <w:rFonts w:ascii="Times New Roman" w:hAnsi="Times New Roman"/>
          <w:color w:val="000000"/>
          <w:sz w:val="24"/>
          <w:szCs w:val="24"/>
        </w:rPr>
        <w:t xml:space="preserve"> </w:t>
      </w:r>
      <w:r w:rsidR="00FD6B2F">
        <w:rPr>
          <w:rFonts w:ascii="Times New Roman" w:hAnsi="Times New Roman"/>
          <w:color w:val="000000"/>
          <w:sz w:val="24"/>
          <w:szCs w:val="24"/>
        </w:rPr>
        <w:t>в</w:t>
      </w:r>
      <w:r w:rsidR="00FD6B2F">
        <w:rPr>
          <w:rFonts w:ascii="Times New Roman" w:hAnsi="Times New Roman"/>
          <w:color w:val="000000"/>
          <w:sz w:val="24"/>
          <w:szCs w:val="24"/>
        </w:rPr>
        <w:t xml:space="preserve"> </w:t>
      </w:r>
      <w:r w:rsidR="00FD6B2F">
        <w:rPr>
          <w:rFonts w:ascii="Times New Roman" w:hAnsi="Times New Roman"/>
          <w:color w:val="000000"/>
          <w:sz w:val="24"/>
          <w:szCs w:val="24"/>
          <w:lang w:val="en-US"/>
        </w:rPr>
        <w:t>&lt;</w:t>
      </w:r>
      <w:r w:rsidR="00FD6B2F">
        <w:rPr>
          <w:rFonts w:ascii="Times New Roman" w:hAnsi="Times New Roman"/>
          <w:color w:val="000000"/>
          <w:sz w:val="24"/>
          <w:szCs w:val="24"/>
        </w:rPr>
        <w:t>время</w:t>
      </w:r>
      <w:r w:rsidR="00FD6B2F">
        <w:rPr>
          <w:rFonts w:ascii="Times New Roman" w:hAnsi="Times New Roman"/>
          <w:color w:val="000000"/>
          <w:sz w:val="24"/>
          <w:szCs w:val="24"/>
          <w:lang w:val="en-US"/>
        </w:rPr>
        <w:t>&gt;</w:t>
      </w:r>
      <w:r w:rsidRPr="00FD6B2F">
        <w:rPr>
          <w:rFonts w:ascii="Times New Roman" w:hAnsi="Times New Roman"/>
          <w:color w:val="000000"/>
          <w:sz w:val="24"/>
          <w:szCs w:val="24"/>
        </w:rPr>
        <w:t xml:space="preserve"> мин. на 11 км+600 м автодороги Красноперекопск-Симферополь </w:t>
      </w:r>
      <w:r w:rsidRPr="00FD6B2F">
        <w:rPr>
          <w:rFonts w:ascii="Times New Roman" w:hAnsi="Times New Roman"/>
          <w:color w:val="000000"/>
          <w:sz w:val="24"/>
          <w:szCs w:val="24"/>
        </w:rPr>
        <w:t>Тарановский</w:t>
      </w:r>
      <w:r w:rsidRPr="00FD6B2F">
        <w:rPr>
          <w:rFonts w:ascii="Times New Roman" w:hAnsi="Times New Roman"/>
          <w:color w:val="000000"/>
          <w:sz w:val="24"/>
          <w:szCs w:val="24"/>
        </w:rPr>
        <w:t xml:space="preserve"> А.В., управляя принадлежащим ему автомобилем «</w:t>
      </w:r>
      <w:r w:rsidR="00FD6B2F">
        <w:rPr>
          <w:rFonts w:ascii="Times New Roman" w:hAnsi="Times New Roman"/>
          <w:color w:val="000000"/>
          <w:sz w:val="24"/>
          <w:szCs w:val="24"/>
        </w:rPr>
        <w:t>марка</w:t>
      </w:r>
      <w:r w:rsidRPr="00FD6B2F">
        <w:rPr>
          <w:rFonts w:ascii="Times New Roman" w:hAnsi="Times New Roman"/>
          <w:color w:val="000000"/>
          <w:sz w:val="24"/>
          <w:szCs w:val="24"/>
        </w:rPr>
        <w:t>» с государственным</w:t>
      </w:r>
      <w:r w:rsidR="0008173C">
        <w:rPr>
          <w:rFonts w:ascii="Times New Roman" w:hAnsi="Times New Roman"/>
          <w:color w:val="000000"/>
          <w:sz w:val="24"/>
          <w:szCs w:val="24"/>
        </w:rPr>
        <w:t xml:space="preserve"> регистрационным знаком </w:t>
      </w:r>
      <w:r w:rsidR="0008173C">
        <w:rPr>
          <w:rFonts w:ascii="Times New Roman" w:hAnsi="Times New Roman"/>
          <w:color w:val="000000"/>
          <w:sz w:val="24"/>
          <w:szCs w:val="24"/>
          <w:lang w:val="en-US"/>
        </w:rPr>
        <w:t>&lt;</w:t>
      </w:r>
      <w:r w:rsidR="0008173C">
        <w:rPr>
          <w:rFonts w:ascii="Times New Roman" w:hAnsi="Times New Roman"/>
          <w:color w:val="000000"/>
          <w:sz w:val="24"/>
          <w:szCs w:val="24"/>
        </w:rPr>
        <w:t>номер</w:t>
      </w:r>
      <w:r w:rsidR="0008173C">
        <w:rPr>
          <w:rFonts w:ascii="Times New Roman" w:hAnsi="Times New Roman"/>
          <w:color w:val="000000"/>
          <w:sz w:val="24"/>
          <w:szCs w:val="24"/>
          <w:lang w:val="en-US"/>
        </w:rPr>
        <w:t>&gt;</w:t>
      </w:r>
      <w:r w:rsidRPr="00FD6B2F">
        <w:rPr>
          <w:rFonts w:ascii="Times New Roman" w:hAnsi="Times New Roman"/>
          <w:color w:val="000000"/>
          <w:sz w:val="24"/>
          <w:szCs w:val="24"/>
        </w:rPr>
        <w:t xml:space="preserve">, совершил нарушение п. 1.3 ПДД РФ, </w:t>
      </w:r>
      <w:r w:rsidRPr="00FD6B2F">
        <w:rPr>
          <w:rFonts w:ascii="Times New Roman" w:eastAsia="Arial Unicode MS" w:hAnsi="Times New Roman"/>
          <w:sz w:val="24"/>
          <w:szCs w:val="24"/>
        </w:rPr>
        <w:t>совершил обгон автомобиля «</w:t>
      </w:r>
      <w:r w:rsidR="0008173C">
        <w:rPr>
          <w:rFonts w:ascii="Times New Roman" w:eastAsia="Arial Unicode MS" w:hAnsi="Times New Roman"/>
          <w:sz w:val="24"/>
          <w:szCs w:val="24"/>
        </w:rPr>
        <w:t>марка</w:t>
      </w:r>
      <w:r w:rsidRPr="00FD6B2F">
        <w:rPr>
          <w:rFonts w:ascii="Times New Roman" w:eastAsia="Arial Unicode MS" w:hAnsi="Times New Roman"/>
          <w:sz w:val="24"/>
          <w:szCs w:val="24"/>
        </w:rPr>
        <w:t xml:space="preserve">» с государственным регистрационным знаком </w:t>
      </w:r>
      <w:r w:rsidR="0008173C">
        <w:rPr>
          <w:rFonts w:ascii="Times New Roman" w:eastAsia="Arial Unicode MS" w:hAnsi="Times New Roman"/>
          <w:sz w:val="24"/>
          <w:szCs w:val="24"/>
          <w:lang w:val="en-US"/>
        </w:rPr>
        <w:t>&lt;</w:t>
      </w:r>
      <w:r w:rsidR="0008173C">
        <w:rPr>
          <w:rFonts w:ascii="Times New Roman" w:eastAsia="Arial Unicode MS" w:hAnsi="Times New Roman"/>
          <w:sz w:val="24"/>
          <w:szCs w:val="24"/>
        </w:rPr>
        <w:t>номер</w:t>
      </w:r>
      <w:r w:rsidR="0008173C">
        <w:rPr>
          <w:rFonts w:ascii="Times New Roman" w:eastAsia="Arial Unicode MS" w:hAnsi="Times New Roman"/>
          <w:sz w:val="24"/>
          <w:szCs w:val="24"/>
          <w:lang w:val="en-US"/>
        </w:rPr>
        <w:t>&gt;</w:t>
      </w:r>
      <w:r w:rsidRPr="00FD6B2F">
        <w:rPr>
          <w:rFonts w:ascii="Times New Roman" w:eastAsia="Arial Unicode MS" w:hAnsi="Times New Roman"/>
          <w:sz w:val="24"/>
          <w:szCs w:val="24"/>
        </w:rPr>
        <w:t>в зоне действия дорожного знака 3.20 «Обгон запрещен», выехал на полосу, предназначенную для встречного движения</w:t>
      </w:r>
      <w:r w:rsidRPr="00FD6B2F">
        <w:rPr>
          <w:rFonts w:ascii="Times New Roman" w:hAnsi="Times New Roman"/>
          <w:color w:val="000000"/>
          <w:sz w:val="24"/>
          <w:szCs w:val="24"/>
        </w:rPr>
        <w:t xml:space="preserve"> (</w:t>
      </w:r>
      <w:r w:rsidRPr="00FD6B2F">
        <w:rPr>
          <w:rFonts w:ascii="Times New Roman" w:hAnsi="Times New Roman"/>
          <w:color w:val="000000"/>
          <w:sz w:val="24"/>
          <w:szCs w:val="24"/>
        </w:rPr>
        <w:t>л.д</w:t>
      </w:r>
      <w:r w:rsidRPr="00FD6B2F">
        <w:rPr>
          <w:rFonts w:ascii="Times New Roman" w:hAnsi="Times New Roman"/>
          <w:color w:val="000000"/>
          <w:sz w:val="24"/>
          <w:szCs w:val="24"/>
        </w:rPr>
        <w:t>. 3),</w:t>
      </w:r>
    </w:p>
    <w:p w:rsidR="00DA4580" w:rsidRPr="00FD6B2F" w:rsidP="00FD6B2F">
      <w:pPr>
        <w:shd w:val="clear" w:color="auto" w:fill="FFFFFF"/>
        <w:spacing w:after="0" w:line="240" w:lineRule="auto"/>
        <w:jc w:val="both"/>
        <w:rPr>
          <w:rFonts w:ascii="yandex-sans" w:eastAsia="Times New Roman" w:hAnsi="yandex-sans"/>
          <w:color w:val="000000"/>
          <w:sz w:val="24"/>
          <w:szCs w:val="24"/>
          <w:lang w:eastAsia="ru-RU"/>
        </w:rPr>
      </w:pPr>
      <w:r w:rsidRPr="00FD6B2F">
        <w:rPr>
          <w:rFonts w:ascii="yandex-sans" w:eastAsia="Times New Roman" w:hAnsi="yandex-sans"/>
          <w:color w:val="000000"/>
          <w:sz w:val="24"/>
          <w:szCs w:val="24"/>
          <w:lang w:eastAsia="ru-RU"/>
        </w:rPr>
        <w:t>- схемой места совершения админи</w:t>
      </w:r>
      <w:r w:rsidR="0008173C">
        <w:rPr>
          <w:rFonts w:ascii="yandex-sans" w:eastAsia="Times New Roman" w:hAnsi="yandex-sans"/>
          <w:color w:val="000000"/>
          <w:sz w:val="24"/>
          <w:szCs w:val="24"/>
          <w:lang w:eastAsia="ru-RU"/>
        </w:rPr>
        <w:t xml:space="preserve">стративного правонарушения </w:t>
      </w:r>
      <w:r w:rsidR="0008173C">
        <w:rPr>
          <w:rFonts w:ascii="yandex-sans" w:eastAsia="Times New Roman" w:hAnsi="yandex-sans"/>
          <w:color w:val="000000"/>
          <w:sz w:val="24"/>
          <w:szCs w:val="24"/>
          <w:lang w:eastAsia="ru-RU"/>
        </w:rPr>
        <w:t>от</w:t>
      </w:r>
      <w:r w:rsidR="0008173C">
        <w:rPr>
          <w:rFonts w:ascii="yandex-sans" w:eastAsia="Times New Roman" w:hAnsi="yandex-sans"/>
          <w:color w:val="000000"/>
          <w:sz w:val="24"/>
          <w:szCs w:val="24"/>
          <w:lang w:eastAsia="ru-RU"/>
        </w:rPr>
        <w:t xml:space="preserve"> </w:t>
      </w:r>
      <w:r w:rsidR="0008173C">
        <w:rPr>
          <w:rFonts w:ascii="yandex-sans" w:eastAsia="Times New Roman" w:hAnsi="yandex-sans"/>
          <w:color w:val="000000"/>
          <w:sz w:val="24"/>
          <w:szCs w:val="24"/>
          <w:lang w:val="en-US" w:eastAsia="ru-RU"/>
        </w:rPr>
        <w:t>&lt;</w:t>
      </w:r>
      <w:r w:rsidR="0008173C">
        <w:rPr>
          <w:rFonts w:ascii="yandex-sans" w:eastAsia="Times New Roman" w:hAnsi="yandex-sans"/>
          <w:color w:val="000000"/>
          <w:sz w:val="24"/>
          <w:szCs w:val="24"/>
          <w:lang w:eastAsia="ru-RU"/>
        </w:rPr>
        <w:t>дата</w:t>
      </w:r>
      <w:r w:rsidR="0008173C">
        <w:rPr>
          <w:rFonts w:ascii="yandex-sans" w:eastAsia="Times New Roman" w:hAnsi="yandex-sans"/>
          <w:color w:val="000000"/>
          <w:sz w:val="24"/>
          <w:szCs w:val="24"/>
          <w:lang w:val="en-US" w:eastAsia="ru-RU"/>
        </w:rPr>
        <w:t>&gt;</w:t>
      </w:r>
      <w:r w:rsidRPr="00FD6B2F">
        <w:rPr>
          <w:rFonts w:ascii="yandex-sans" w:eastAsia="Times New Roman" w:hAnsi="yandex-sans"/>
          <w:color w:val="000000"/>
          <w:sz w:val="24"/>
          <w:szCs w:val="24"/>
          <w:lang w:eastAsia="ru-RU"/>
        </w:rPr>
        <w:t xml:space="preserve"> (</w:t>
      </w:r>
      <w:r w:rsidRPr="00FD6B2F">
        <w:rPr>
          <w:rFonts w:ascii="yandex-sans" w:eastAsia="Times New Roman" w:hAnsi="yandex-sans"/>
          <w:color w:val="000000"/>
          <w:sz w:val="24"/>
          <w:szCs w:val="24"/>
          <w:lang w:eastAsia="ru-RU"/>
        </w:rPr>
        <w:t>л.д</w:t>
      </w:r>
      <w:r w:rsidRPr="00FD6B2F">
        <w:rPr>
          <w:rFonts w:ascii="yandex-sans" w:eastAsia="Times New Roman" w:hAnsi="yandex-sans"/>
          <w:color w:val="000000"/>
          <w:sz w:val="24"/>
          <w:szCs w:val="24"/>
          <w:lang w:eastAsia="ru-RU"/>
        </w:rPr>
        <w:t>. 4),</w:t>
      </w:r>
    </w:p>
    <w:p w:rsidR="00DA4580" w:rsidRPr="00FD6B2F" w:rsidP="00FD6B2F">
      <w:pPr>
        <w:shd w:val="clear" w:color="auto" w:fill="FFFFFF"/>
        <w:spacing w:after="0" w:line="240" w:lineRule="auto"/>
        <w:jc w:val="both"/>
        <w:rPr>
          <w:rFonts w:ascii="yandex-sans" w:eastAsia="Times New Roman" w:hAnsi="yandex-sans"/>
          <w:color w:val="000000"/>
          <w:sz w:val="24"/>
          <w:szCs w:val="24"/>
          <w:lang w:eastAsia="ru-RU"/>
        </w:rPr>
      </w:pPr>
      <w:r w:rsidRPr="00FD6B2F">
        <w:rPr>
          <w:rFonts w:ascii="yandex-sans" w:eastAsia="Times New Roman" w:hAnsi="yandex-sans"/>
          <w:color w:val="000000"/>
          <w:sz w:val="24"/>
          <w:szCs w:val="24"/>
          <w:lang w:eastAsia="ru-RU"/>
        </w:rPr>
        <w:t>- видеозаписью события административн</w:t>
      </w:r>
      <w:r w:rsidR="0008173C">
        <w:rPr>
          <w:rFonts w:ascii="yandex-sans" w:eastAsia="Times New Roman" w:hAnsi="yandex-sans"/>
          <w:color w:val="000000"/>
          <w:sz w:val="24"/>
          <w:szCs w:val="24"/>
          <w:lang w:eastAsia="ru-RU"/>
        </w:rPr>
        <w:t xml:space="preserve">ого правонарушения </w:t>
      </w:r>
      <w:r w:rsidR="0008173C">
        <w:rPr>
          <w:rFonts w:ascii="yandex-sans" w:eastAsia="Times New Roman" w:hAnsi="yandex-sans"/>
          <w:color w:val="000000"/>
          <w:sz w:val="24"/>
          <w:szCs w:val="24"/>
          <w:lang w:eastAsia="ru-RU"/>
        </w:rPr>
        <w:t>от</w:t>
      </w:r>
      <w:r w:rsidR="0008173C">
        <w:rPr>
          <w:rFonts w:ascii="yandex-sans" w:eastAsia="Times New Roman" w:hAnsi="yandex-sans"/>
          <w:color w:val="000000"/>
          <w:sz w:val="24"/>
          <w:szCs w:val="24"/>
          <w:lang w:eastAsia="ru-RU"/>
        </w:rPr>
        <w:t xml:space="preserve"> </w:t>
      </w:r>
      <w:r w:rsidR="0008173C">
        <w:rPr>
          <w:rFonts w:ascii="yandex-sans" w:eastAsia="Times New Roman" w:hAnsi="yandex-sans"/>
          <w:color w:val="000000"/>
          <w:sz w:val="24"/>
          <w:szCs w:val="24"/>
          <w:lang w:val="en-US" w:eastAsia="ru-RU"/>
        </w:rPr>
        <w:t>&lt;</w:t>
      </w:r>
      <w:r w:rsidR="0008173C">
        <w:rPr>
          <w:rFonts w:ascii="yandex-sans" w:eastAsia="Times New Roman" w:hAnsi="yandex-sans"/>
          <w:color w:val="000000"/>
          <w:sz w:val="24"/>
          <w:szCs w:val="24"/>
          <w:lang w:eastAsia="ru-RU"/>
        </w:rPr>
        <w:t>дата</w:t>
      </w:r>
      <w:r w:rsidR="0008173C">
        <w:rPr>
          <w:rFonts w:ascii="yandex-sans" w:eastAsia="Times New Roman" w:hAnsi="yandex-sans"/>
          <w:color w:val="000000"/>
          <w:sz w:val="24"/>
          <w:szCs w:val="24"/>
          <w:lang w:val="en-US" w:eastAsia="ru-RU"/>
        </w:rPr>
        <w:t>&gt;</w:t>
      </w:r>
      <w:r w:rsidRPr="00FD6B2F">
        <w:rPr>
          <w:rFonts w:ascii="yandex-sans" w:eastAsia="Times New Roman" w:hAnsi="yandex-sans"/>
          <w:color w:val="000000"/>
          <w:sz w:val="24"/>
          <w:szCs w:val="24"/>
          <w:lang w:eastAsia="ru-RU"/>
        </w:rPr>
        <w:t xml:space="preserve">, просмотренной в судебном заседании (компакт-диск, </w:t>
      </w:r>
      <w:r w:rsidRPr="00FD6B2F">
        <w:rPr>
          <w:rFonts w:ascii="yandex-sans" w:eastAsia="Times New Roman" w:hAnsi="yandex-sans"/>
          <w:color w:val="000000"/>
          <w:sz w:val="24"/>
          <w:szCs w:val="24"/>
          <w:lang w:eastAsia="ru-RU"/>
        </w:rPr>
        <w:t>л.д</w:t>
      </w:r>
      <w:r w:rsidRPr="00FD6B2F">
        <w:rPr>
          <w:rFonts w:ascii="yandex-sans" w:eastAsia="Times New Roman" w:hAnsi="yandex-sans"/>
          <w:color w:val="000000"/>
          <w:sz w:val="24"/>
          <w:szCs w:val="24"/>
          <w:lang w:eastAsia="ru-RU"/>
        </w:rPr>
        <w:t>. 5),</w:t>
      </w:r>
    </w:p>
    <w:p w:rsidR="00DA4580" w:rsidRPr="00FD6B2F" w:rsidP="00FD6B2F">
      <w:pPr>
        <w:spacing w:after="0" w:line="240" w:lineRule="auto"/>
        <w:contextualSpacing/>
        <w:jc w:val="both"/>
        <w:rPr>
          <w:rFonts w:ascii="Times New Roman" w:hAnsi="Times New Roman"/>
          <w:sz w:val="24"/>
          <w:szCs w:val="24"/>
        </w:rPr>
      </w:pPr>
      <w:r w:rsidRPr="00FD6B2F">
        <w:rPr>
          <w:rFonts w:ascii="Times New Roman" w:hAnsi="Times New Roman"/>
          <w:sz w:val="24"/>
          <w:szCs w:val="24"/>
        </w:rPr>
        <w:t>- справкой ГИБДД</w:t>
      </w:r>
      <w:r w:rsidRPr="00FD6B2F">
        <w:rPr>
          <w:rFonts w:ascii="Times New Roman" w:hAnsi="Times New Roman"/>
          <w:color w:val="000000"/>
          <w:sz w:val="24"/>
          <w:szCs w:val="24"/>
        </w:rPr>
        <w:t xml:space="preserve">, согласно которой </w:t>
      </w:r>
      <w:r w:rsidRPr="00FD6B2F">
        <w:rPr>
          <w:rFonts w:ascii="Times New Roman" w:hAnsi="Times New Roman"/>
          <w:color w:val="000000"/>
          <w:sz w:val="24"/>
          <w:szCs w:val="24"/>
        </w:rPr>
        <w:t>Тарановский</w:t>
      </w:r>
      <w:r w:rsidRPr="00FD6B2F">
        <w:rPr>
          <w:rFonts w:ascii="Times New Roman" w:hAnsi="Times New Roman"/>
          <w:color w:val="000000"/>
          <w:sz w:val="24"/>
          <w:szCs w:val="24"/>
        </w:rPr>
        <w:t xml:space="preserve"> А.В. </w:t>
      </w:r>
      <w:r w:rsidRPr="00FD6B2F">
        <w:rPr>
          <w:rFonts w:ascii="Times New Roman" w:hAnsi="Times New Roman"/>
          <w:sz w:val="24"/>
          <w:szCs w:val="24"/>
        </w:rPr>
        <w:t>ранее к административной ответственности, предусмотренной ч. 4 ст. 12.15 КоАП РФ, не привлекался (</w:t>
      </w:r>
      <w:r w:rsidRPr="00FD6B2F">
        <w:rPr>
          <w:rFonts w:ascii="Times New Roman" w:hAnsi="Times New Roman"/>
          <w:sz w:val="24"/>
          <w:szCs w:val="24"/>
        </w:rPr>
        <w:t>л.д</w:t>
      </w:r>
      <w:r w:rsidRPr="00FD6B2F">
        <w:rPr>
          <w:rFonts w:ascii="Times New Roman" w:hAnsi="Times New Roman"/>
          <w:sz w:val="24"/>
          <w:szCs w:val="24"/>
        </w:rPr>
        <w:t>. 6).</w:t>
      </w:r>
    </w:p>
    <w:p w:rsidR="00DA4580" w:rsidRPr="00FD6B2F" w:rsidP="00FD6B2F">
      <w:pPr>
        <w:spacing w:after="0" w:line="240" w:lineRule="auto"/>
        <w:ind w:firstLine="708"/>
        <w:jc w:val="both"/>
        <w:rPr>
          <w:rFonts w:ascii="Times New Roman" w:hAnsi="Times New Roman"/>
          <w:sz w:val="24"/>
          <w:szCs w:val="24"/>
        </w:rPr>
      </w:pPr>
      <w:r w:rsidRPr="00FD6B2F">
        <w:rPr>
          <w:rFonts w:ascii="Times New Roman" w:hAnsi="Times New Roman"/>
          <w:sz w:val="24"/>
          <w:szCs w:val="24"/>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Тарановскому А.В. в день составления, его права соблюдены.</w:t>
      </w:r>
    </w:p>
    <w:p w:rsidR="00DA4580" w:rsidRPr="00FD6B2F" w:rsidP="00FD6B2F">
      <w:pPr>
        <w:autoSpaceDE w:val="0"/>
        <w:autoSpaceDN w:val="0"/>
        <w:adjustRightInd w:val="0"/>
        <w:spacing w:after="0" w:line="240" w:lineRule="auto"/>
        <w:ind w:firstLine="540"/>
        <w:jc w:val="both"/>
        <w:rPr>
          <w:rFonts w:ascii="Times New Roman" w:hAnsi="Times New Roman"/>
          <w:sz w:val="24"/>
          <w:szCs w:val="24"/>
        </w:rPr>
      </w:pPr>
      <w:r w:rsidRPr="00FD6B2F">
        <w:rPr>
          <w:rFonts w:ascii="Times New Roman" w:hAnsi="Times New Roman"/>
          <w:color w:val="000000"/>
          <w:sz w:val="24"/>
          <w:szCs w:val="24"/>
        </w:rPr>
        <w:t xml:space="preserve">Мировой судья действия </w:t>
      </w:r>
      <w:r w:rsidR="0008173C">
        <w:rPr>
          <w:rFonts w:ascii="Times New Roman" w:eastAsia="Arial Unicode MS" w:hAnsi="Times New Roman"/>
          <w:color w:val="000000"/>
          <w:sz w:val="24"/>
          <w:szCs w:val="24"/>
          <w:lang w:eastAsia="ru-RU"/>
        </w:rPr>
        <w:t>Тарановского А. В.</w:t>
      </w:r>
      <w:r w:rsidRPr="00FD6B2F">
        <w:rPr>
          <w:rFonts w:ascii="Times New Roman" w:hAnsi="Times New Roman"/>
          <w:color w:val="000000"/>
          <w:sz w:val="24"/>
          <w:szCs w:val="24"/>
        </w:rPr>
        <w:t xml:space="preserve"> квалифицирует по части 4 статьи 12.15 Кодекса Российской Федерации об административных правонарушениях, а именно - </w:t>
      </w:r>
      <w:r w:rsidRPr="00FD6B2F">
        <w:rPr>
          <w:rFonts w:ascii="Times New Roman" w:hAnsi="Times New Roman"/>
          <w:sz w:val="24"/>
          <w:szCs w:val="24"/>
        </w:rPr>
        <w:t xml:space="preserve">выезд в нарушение </w:t>
      </w:r>
      <w:hyperlink r:id="rId16" w:history="1">
        <w:r w:rsidRPr="00FD6B2F">
          <w:rPr>
            <w:rFonts w:ascii="Times New Roman" w:hAnsi="Times New Roman"/>
            <w:color w:val="0000FF"/>
            <w:sz w:val="24"/>
            <w:szCs w:val="24"/>
            <w:u w:val="single"/>
          </w:rPr>
          <w:t>Правил</w:t>
        </w:r>
      </w:hyperlink>
      <w:r w:rsidRPr="00FD6B2F">
        <w:rPr>
          <w:rFonts w:ascii="Times New Roman" w:hAnsi="Times New Roman"/>
          <w:sz w:val="24"/>
          <w:szCs w:val="24"/>
        </w:rPr>
        <w:t xml:space="preserve"> дорожного движения на полосу, предназначенную для встречного движения, за исключением случаев, предусмотренных </w:t>
      </w:r>
      <w:hyperlink r:id="rId17" w:history="1">
        <w:r w:rsidRPr="00FD6B2F">
          <w:rPr>
            <w:rFonts w:ascii="Times New Roman" w:hAnsi="Times New Roman"/>
            <w:color w:val="0000FF"/>
            <w:sz w:val="24"/>
            <w:szCs w:val="24"/>
            <w:u w:val="single"/>
          </w:rPr>
          <w:t>частью 3</w:t>
        </w:r>
      </w:hyperlink>
      <w:r w:rsidRPr="00FD6B2F">
        <w:rPr>
          <w:rFonts w:ascii="Times New Roman" w:hAnsi="Times New Roman"/>
          <w:sz w:val="24"/>
          <w:szCs w:val="24"/>
        </w:rPr>
        <w:t xml:space="preserve"> настоящей статьи.</w:t>
      </w:r>
    </w:p>
    <w:p w:rsidR="00DA4580" w:rsidRPr="00FD6B2F" w:rsidP="00FD6B2F">
      <w:pPr>
        <w:autoSpaceDE w:val="0"/>
        <w:autoSpaceDN w:val="0"/>
        <w:adjustRightInd w:val="0"/>
        <w:spacing w:after="0" w:line="240" w:lineRule="auto"/>
        <w:ind w:firstLine="540"/>
        <w:jc w:val="both"/>
        <w:rPr>
          <w:rFonts w:ascii="Times New Roman" w:hAnsi="Times New Roman"/>
          <w:sz w:val="24"/>
          <w:szCs w:val="24"/>
        </w:rPr>
      </w:pPr>
      <w:r w:rsidRPr="00FD6B2F">
        <w:rPr>
          <w:rFonts w:ascii="Times New Roman" w:hAnsi="Times New Roman"/>
          <w:sz w:val="24"/>
          <w:szCs w:val="24"/>
        </w:rPr>
        <w:t>Довод Тарановского А.В., что он обогнал тихоходное транспортное средство, ничем не подтверждается, кроме того, он указал, что обгоняемое транспортное средство двигалось со скоростью 50-60 км/ч.</w:t>
      </w:r>
    </w:p>
    <w:p w:rsidR="00DA4580" w:rsidRPr="00FD6B2F" w:rsidP="00FD6B2F">
      <w:pPr>
        <w:autoSpaceDE w:val="0"/>
        <w:autoSpaceDN w:val="0"/>
        <w:adjustRightInd w:val="0"/>
        <w:spacing w:after="0" w:line="240" w:lineRule="auto"/>
        <w:ind w:firstLine="540"/>
        <w:jc w:val="both"/>
        <w:rPr>
          <w:rFonts w:ascii="Times New Roman" w:hAnsi="Times New Roman"/>
          <w:sz w:val="24"/>
          <w:szCs w:val="24"/>
        </w:rPr>
      </w:pPr>
      <w:r w:rsidRPr="00FD6B2F">
        <w:rPr>
          <w:rFonts w:ascii="Times New Roman" w:hAnsi="Times New Roman"/>
          <w:sz w:val="24"/>
          <w:szCs w:val="24"/>
        </w:rPr>
        <w:t xml:space="preserve">Довод Тарановского А.В. о том, что он совершил маневр обгона по прерывистой линии  дорожной разметки, там, где зона действия дорожного знака 3.20 «Обгон запрещен» должна закончиться, мировой судья находит несостоятельным, указанный довод основан на неверном толковании действующего законодательства и противоречит Правилам дорожного движения. </w:t>
      </w:r>
    </w:p>
    <w:p w:rsidR="00DA4580" w:rsidRPr="00FD6B2F" w:rsidP="00FD6B2F">
      <w:pPr>
        <w:spacing w:after="0" w:line="240" w:lineRule="auto"/>
        <w:ind w:firstLine="539"/>
        <w:jc w:val="both"/>
        <w:rPr>
          <w:rFonts w:ascii="Times New Roman" w:hAnsi="Times New Roman"/>
          <w:sz w:val="24"/>
          <w:szCs w:val="24"/>
        </w:rPr>
      </w:pPr>
      <w:r w:rsidRPr="00FD6B2F">
        <w:rPr>
          <w:rFonts w:ascii="Times New Roman" w:hAnsi="Times New Roman"/>
          <w:sz w:val="24"/>
          <w:szCs w:val="24"/>
        </w:rPr>
        <w:t>Не доверять показаниям старшего инспектора ДПС ОГИБДД МО МВД России «Красн</w:t>
      </w:r>
      <w:r w:rsidR="0008173C">
        <w:rPr>
          <w:rFonts w:ascii="Times New Roman" w:hAnsi="Times New Roman"/>
          <w:sz w:val="24"/>
          <w:szCs w:val="24"/>
        </w:rPr>
        <w:t>оперекопский» Ф.И.О.</w:t>
      </w:r>
      <w:r w:rsidRPr="00FD6B2F">
        <w:rPr>
          <w:rFonts w:ascii="Times New Roman" w:hAnsi="Times New Roman"/>
          <w:sz w:val="24"/>
          <w:szCs w:val="24"/>
        </w:rPr>
        <w:t xml:space="preserve">, </w:t>
      </w:r>
      <w:r w:rsidRPr="00FD6B2F">
        <w:rPr>
          <w:rFonts w:ascii="Times New Roman" w:hAnsi="Times New Roman"/>
          <w:sz w:val="24"/>
          <w:szCs w:val="24"/>
        </w:rPr>
        <w:t>который</w:t>
      </w:r>
      <w:r w:rsidRPr="00FD6B2F">
        <w:rPr>
          <w:rFonts w:ascii="Times New Roman" w:hAnsi="Times New Roman"/>
          <w:sz w:val="24"/>
          <w:szCs w:val="24"/>
        </w:rPr>
        <w:t xml:space="preserve">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w:t>
      </w:r>
    </w:p>
    <w:p w:rsidR="00DA4580" w:rsidRPr="00FD6B2F" w:rsidP="00FD6B2F">
      <w:pPr>
        <w:autoSpaceDE w:val="0"/>
        <w:autoSpaceDN w:val="0"/>
        <w:adjustRightInd w:val="0"/>
        <w:spacing w:after="0" w:line="240" w:lineRule="auto"/>
        <w:jc w:val="both"/>
        <w:rPr>
          <w:rFonts w:ascii="Times New Roman" w:hAnsi="Times New Roman"/>
          <w:color w:val="000000"/>
          <w:sz w:val="24"/>
          <w:szCs w:val="24"/>
        </w:rPr>
      </w:pPr>
      <w:r w:rsidRPr="00FD6B2F">
        <w:rPr>
          <w:rFonts w:ascii="Times New Roman" w:hAnsi="Times New Roman"/>
          <w:color w:val="000000"/>
          <w:sz w:val="24"/>
          <w:szCs w:val="24"/>
        </w:rPr>
        <w:t xml:space="preserve">        Обстоятельств, предусмотренных ст. 24.5 КоАП РФ, исключающих производство по делу,</w:t>
      </w:r>
      <w:r w:rsidRPr="00FD6B2F">
        <w:rPr>
          <w:rFonts w:ascii="Times New Roman" w:hAnsi="Times New Roman"/>
          <w:sz w:val="24"/>
          <w:szCs w:val="24"/>
        </w:rPr>
        <w:t xml:space="preserve"> мировым судьёй </w:t>
      </w:r>
      <w:r w:rsidRPr="00FD6B2F">
        <w:rPr>
          <w:rFonts w:ascii="Times New Roman" w:hAnsi="Times New Roman"/>
          <w:color w:val="000000"/>
          <w:sz w:val="24"/>
          <w:szCs w:val="24"/>
        </w:rPr>
        <w:t>не установлено.</w:t>
      </w:r>
    </w:p>
    <w:p w:rsidR="00DA4580" w:rsidRPr="00FD6B2F" w:rsidP="00FD6B2F">
      <w:pPr>
        <w:spacing w:after="0" w:line="240" w:lineRule="auto"/>
        <w:jc w:val="both"/>
        <w:rPr>
          <w:rFonts w:ascii="Times New Roman" w:hAnsi="Times New Roman"/>
          <w:sz w:val="24"/>
          <w:szCs w:val="24"/>
        </w:rPr>
      </w:pPr>
      <w:r w:rsidRPr="00FD6B2F">
        <w:rPr>
          <w:rFonts w:ascii="Times New Roman" w:hAnsi="Times New Roman"/>
          <w:sz w:val="24"/>
          <w:szCs w:val="24"/>
        </w:rPr>
        <w:t xml:space="preserve">        Срок давности привлечения к административной ответственности не истек. </w:t>
      </w:r>
    </w:p>
    <w:p w:rsidR="00DA4580" w:rsidRPr="00FD6B2F" w:rsidP="00FD6B2F">
      <w:pPr>
        <w:spacing w:after="0" w:line="240" w:lineRule="auto"/>
        <w:jc w:val="both"/>
        <w:rPr>
          <w:rFonts w:ascii="Times New Roman" w:hAnsi="Times New Roman"/>
          <w:color w:val="000000"/>
          <w:sz w:val="24"/>
          <w:szCs w:val="24"/>
        </w:rPr>
      </w:pPr>
      <w:r w:rsidRPr="00FD6B2F">
        <w:rPr>
          <w:rFonts w:ascii="Times New Roman" w:hAnsi="Times New Roman"/>
          <w:color w:val="000000"/>
          <w:sz w:val="24"/>
          <w:szCs w:val="24"/>
        </w:rPr>
        <w:t xml:space="preserve">        Обстоятельством, смягчающим административную ответственность Тарановского А.В., мировой судья признает совершение правонарушения впервые.</w:t>
      </w:r>
    </w:p>
    <w:p w:rsidR="00DA4580" w:rsidRPr="00FD6B2F" w:rsidP="00FD6B2F">
      <w:pPr>
        <w:spacing w:after="0" w:line="240" w:lineRule="auto"/>
        <w:jc w:val="both"/>
        <w:rPr>
          <w:rFonts w:ascii="Times New Roman" w:hAnsi="Times New Roman"/>
          <w:color w:val="000000"/>
          <w:sz w:val="24"/>
          <w:szCs w:val="24"/>
        </w:rPr>
      </w:pPr>
      <w:r w:rsidRPr="00FD6B2F">
        <w:rPr>
          <w:rFonts w:ascii="Times New Roman" w:hAnsi="Times New Roman"/>
          <w:color w:val="000000"/>
          <w:sz w:val="24"/>
          <w:szCs w:val="24"/>
        </w:rPr>
        <w:t xml:space="preserve">        Обстоятельств, отягчающих административную ответственность Тарановского А.В., мировым судьей не установлено.</w:t>
      </w:r>
    </w:p>
    <w:p w:rsidR="00DA4580" w:rsidRPr="00FD6B2F" w:rsidP="00FD6B2F">
      <w:pPr>
        <w:spacing w:after="0" w:line="240" w:lineRule="auto"/>
        <w:jc w:val="both"/>
        <w:rPr>
          <w:rFonts w:ascii="Times New Roman" w:hAnsi="Times New Roman"/>
          <w:sz w:val="24"/>
          <w:szCs w:val="24"/>
        </w:rPr>
      </w:pPr>
      <w:r w:rsidRPr="00FD6B2F">
        <w:rPr>
          <w:rFonts w:ascii="Times New Roman" w:hAnsi="Times New Roman"/>
          <w:sz w:val="24"/>
          <w:szCs w:val="24"/>
        </w:rPr>
        <w:t xml:space="preserve">        При назначении административного наказания мировой судья учитывает характер совершенного </w:t>
      </w:r>
      <w:r w:rsidRPr="00FD6B2F">
        <w:rPr>
          <w:rFonts w:ascii="Times New Roman" w:hAnsi="Times New Roman"/>
          <w:color w:val="000000"/>
          <w:sz w:val="24"/>
          <w:szCs w:val="24"/>
        </w:rPr>
        <w:t xml:space="preserve">Тарановским А.В. </w:t>
      </w:r>
      <w:r w:rsidRPr="00FD6B2F">
        <w:rPr>
          <w:rFonts w:ascii="Times New Roman" w:hAnsi="Times New Roman"/>
          <w:sz w:val="24"/>
          <w:szCs w:val="24"/>
        </w:rPr>
        <w:t>административного правонарушения, личность виновного, его семейное и материальное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w:t>
      </w:r>
    </w:p>
    <w:p w:rsidR="00DA4580" w:rsidRPr="00FD6B2F" w:rsidP="00FD6B2F">
      <w:pPr>
        <w:spacing w:after="0" w:line="240" w:lineRule="auto"/>
        <w:ind w:firstLine="709"/>
        <w:jc w:val="both"/>
        <w:rPr>
          <w:rFonts w:ascii="Times New Roman" w:hAnsi="Times New Roman"/>
          <w:color w:val="000000"/>
          <w:sz w:val="24"/>
          <w:szCs w:val="24"/>
        </w:rPr>
      </w:pPr>
      <w:r w:rsidRPr="00FD6B2F">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A4580" w:rsidRPr="00FD6B2F" w:rsidP="00FD6B2F">
      <w:pPr>
        <w:spacing w:after="0" w:line="240" w:lineRule="auto"/>
        <w:ind w:firstLine="709"/>
        <w:jc w:val="both"/>
        <w:rPr>
          <w:rFonts w:ascii="Times New Roman" w:hAnsi="Times New Roman"/>
          <w:color w:val="000000"/>
          <w:sz w:val="24"/>
          <w:szCs w:val="24"/>
        </w:rPr>
      </w:pPr>
      <w:r w:rsidRPr="00FD6B2F">
        <w:rPr>
          <w:rFonts w:ascii="Times New Roman" w:hAnsi="Times New Roman"/>
          <w:color w:val="000000"/>
          <w:sz w:val="24"/>
          <w:szCs w:val="24"/>
        </w:rPr>
        <w:t xml:space="preserve">С учетом </w:t>
      </w:r>
      <w:r w:rsidRPr="00FD6B2F">
        <w:rPr>
          <w:rFonts w:ascii="Times New Roman" w:hAnsi="Times New Roman"/>
          <w:color w:val="000000"/>
          <w:sz w:val="24"/>
          <w:szCs w:val="24"/>
        </w:rPr>
        <w:t>изложенного</w:t>
      </w:r>
      <w:r w:rsidRPr="00FD6B2F">
        <w:rPr>
          <w:rFonts w:ascii="Times New Roman" w:hAnsi="Times New Roman"/>
          <w:color w:val="000000"/>
          <w:sz w:val="24"/>
          <w:szCs w:val="24"/>
        </w:rPr>
        <w:t xml:space="preserve">, руководствуясь </w:t>
      </w:r>
      <w:r w:rsidRPr="00FD6B2F">
        <w:rPr>
          <w:rFonts w:ascii="Times New Roman" w:hAnsi="Times New Roman"/>
          <w:color w:val="000000"/>
          <w:sz w:val="24"/>
          <w:szCs w:val="24"/>
        </w:rPr>
        <w:t>ст.ст</w:t>
      </w:r>
      <w:r w:rsidRPr="00FD6B2F">
        <w:rPr>
          <w:rFonts w:ascii="Times New Roman" w:hAnsi="Times New Roman"/>
          <w:color w:val="000000"/>
          <w:sz w:val="24"/>
          <w:szCs w:val="24"/>
        </w:rPr>
        <w:t>. 29.9-29.11 КоАП РФ, мировой судья</w:t>
      </w:r>
    </w:p>
    <w:p w:rsidR="00DA4580" w:rsidRPr="00FD6B2F" w:rsidP="00DA4580">
      <w:pPr>
        <w:spacing w:after="0" w:line="240" w:lineRule="auto"/>
        <w:jc w:val="center"/>
        <w:rPr>
          <w:rFonts w:ascii="Times New Roman" w:hAnsi="Times New Roman"/>
          <w:bCs/>
          <w:color w:val="000000"/>
          <w:sz w:val="24"/>
          <w:szCs w:val="24"/>
        </w:rPr>
      </w:pPr>
      <w:r w:rsidRPr="00FD6B2F">
        <w:rPr>
          <w:rFonts w:ascii="Times New Roman" w:hAnsi="Times New Roman"/>
          <w:bCs/>
          <w:color w:val="000000"/>
          <w:sz w:val="24"/>
          <w:szCs w:val="24"/>
        </w:rPr>
        <w:t>п</w:t>
      </w:r>
      <w:r w:rsidRPr="00FD6B2F">
        <w:rPr>
          <w:rFonts w:ascii="Times New Roman" w:hAnsi="Times New Roman"/>
          <w:bCs/>
          <w:color w:val="000000"/>
          <w:sz w:val="24"/>
          <w:szCs w:val="24"/>
        </w:rPr>
        <w:t xml:space="preserve"> о с т а н о в и л:</w:t>
      </w:r>
    </w:p>
    <w:p w:rsidR="00DA4580" w:rsidRPr="00FD6B2F" w:rsidP="00DA4580">
      <w:pPr>
        <w:spacing w:after="0" w:line="240" w:lineRule="auto"/>
        <w:jc w:val="center"/>
        <w:rPr>
          <w:rFonts w:ascii="Times New Roman" w:hAnsi="Times New Roman"/>
          <w:bCs/>
          <w:color w:val="000000"/>
          <w:sz w:val="24"/>
          <w:szCs w:val="24"/>
        </w:rPr>
      </w:pPr>
    </w:p>
    <w:p w:rsidR="00DA4580" w:rsidRPr="00FD6B2F" w:rsidP="00DA4580">
      <w:pPr>
        <w:spacing w:after="0" w:line="240" w:lineRule="auto"/>
        <w:ind w:firstLine="709"/>
        <w:jc w:val="both"/>
        <w:rPr>
          <w:rFonts w:ascii="Times New Roman" w:hAnsi="Times New Roman"/>
          <w:color w:val="000000"/>
          <w:sz w:val="24"/>
          <w:szCs w:val="24"/>
        </w:rPr>
      </w:pPr>
      <w:r w:rsidRPr="00FD6B2F">
        <w:rPr>
          <w:rFonts w:ascii="Times New Roman" w:hAnsi="Times New Roman"/>
          <w:color w:val="000000"/>
          <w:sz w:val="24"/>
          <w:szCs w:val="24"/>
        </w:rPr>
        <w:t xml:space="preserve"> </w:t>
      </w:r>
      <w:r w:rsidR="0008173C">
        <w:rPr>
          <w:rFonts w:ascii="Times New Roman" w:eastAsia="Arial Unicode MS" w:hAnsi="Times New Roman"/>
          <w:color w:val="000000"/>
          <w:sz w:val="24"/>
          <w:szCs w:val="24"/>
          <w:lang w:eastAsia="ru-RU"/>
        </w:rPr>
        <w:t>Тарановского А. В.</w:t>
      </w:r>
      <w:r w:rsidRPr="00FD6B2F">
        <w:rPr>
          <w:rFonts w:ascii="Times New Roman" w:hAnsi="Times New Roman"/>
          <w:color w:val="000000"/>
          <w:sz w:val="24"/>
          <w:szCs w:val="24"/>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DA4580" w:rsidRPr="00FD6B2F" w:rsidP="00DA4580">
      <w:pPr>
        <w:spacing w:after="0" w:line="240" w:lineRule="auto"/>
        <w:ind w:firstLine="709"/>
        <w:jc w:val="both"/>
        <w:rPr>
          <w:rFonts w:ascii="Times New Roman" w:hAnsi="Times New Roman"/>
          <w:color w:val="000000"/>
          <w:sz w:val="24"/>
          <w:szCs w:val="24"/>
        </w:rPr>
      </w:pPr>
      <w:r w:rsidRPr="00FD6B2F">
        <w:rPr>
          <w:rFonts w:ascii="Times New Roman" w:hAnsi="Times New Roman"/>
          <w:color w:val="000000"/>
          <w:sz w:val="24"/>
          <w:szCs w:val="24"/>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FD6B2F">
        <w:rPr>
          <w:rFonts w:ascii="Times New Roman" w:hAnsi="Times New Roman"/>
          <w:color w:val="000000"/>
          <w:sz w:val="24"/>
          <w:szCs w:val="24"/>
        </w:rPr>
        <w:t>р</w:t>
      </w:r>
      <w:r w:rsidRPr="00FD6B2F">
        <w:rPr>
          <w:rFonts w:ascii="Times New Roman" w:hAnsi="Times New Roman"/>
          <w:color w:val="000000"/>
          <w:sz w:val="24"/>
          <w:szCs w:val="24"/>
        </w:rPr>
        <w:t xml:space="preserve">/с 40101810335100010001, БИК 043510001, КБК 1881160112101001140, КПП 910601001, ОКТМО 35718000, ИНН 9106000078, </w:t>
      </w:r>
      <w:r w:rsidRPr="00FD6B2F">
        <w:rPr>
          <w:rFonts w:ascii="Times New Roman" w:hAnsi="Times New Roman"/>
          <w:bCs/>
          <w:color w:val="000000"/>
          <w:sz w:val="24"/>
          <w:szCs w:val="24"/>
        </w:rPr>
        <w:t>УИН 18810491202100003090</w:t>
      </w:r>
      <w:r w:rsidRPr="00FD6B2F">
        <w:rPr>
          <w:rFonts w:ascii="Times New Roman" w:hAnsi="Times New Roman"/>
          <w:color w:val="000000"/>
          <w:sz w:val="24"/>
          <w:szCs w:val="24"/>
        </w:rPr>
        <w:t>.</w:t>
      </w:r>
    </w:p>
    <w:p w:rsidR="00DA4580" w:rsidRPr="00FD6B2F" w:rsidP="00DA4580">
      <w:pPr>
        <w:spacing w:after="0" w:line="240" w:lineRule="auto"/>
        <w:ind w:firstLine="709"/>
        <w:jc w:val="both"/>
        <w:rPr>
          <w:rFonts w:ascii="Times New Roman" w:hAnsi="Times New Roman"/>
          <w:color w:val="000000"/>
          <w:sz w:val="24"/>
          <w:szCs w:val="24"/>
        </w:rPr>
      </w:pPr>
      <w:r w:rsidRPr="00FD6B2F">
        <w:rPr>
          <w:rFonts w:ascii="Times New Roman" w:hAnsi="Times New Roman"/>
          <w:color w:val="000000"/>
          <w:sz w:val="24"/>
          <w:szCs w:val="24"/>
        </w:rPr>
        <w:t xml:space="preserve">Квитанция об уплате штрафа должна быть представлена </w:t>
      </w:r>
      <w:r w:rsidRPr="00FD6B2F">
        <w:rPr>
          <w:rFonts w:ascii="Times New Roman" w:eastAsia="Arial Unicode MS" w:hAnsi="Times New Roman"/>
          <w:color w:val="000000"/>
          <w:sz w:val="24"/>
          <w:szCs w:val="24"/>
          <w:lang w:eastAsia="ru-RU"/>
        </w:rPr>
        <w:t xml:space="preserve">мировому судье </w:t>
      </w:r>
      <w:r w:rsidRPr="00FD6B2F">
        <w:rPr>
          <w:rFonts w:ascii="Times New Roman" w:hAnsi="Times New Roman"/>
          <w:color w:val="000000"/>
          <w:sz w:val="24"/>
          <w:szCs w:val="24"/>
          <w:lang w:eastAsia="ru-RU"/>
        </w:rPr>
        <w:t>судебного участка № 58 Красноперекопского судебного района РК</w:t>
      </w:r>
      <w:r w:rsidRPr="00FD6B2F">
        <w:rPr>
          <w:rFonts w:ascii="Times New Roman" w:hAnsi="Times New Roman"/>
          <w:color w:val="000000"/>
          <w:sz w:val="24"/>
          <w:szCs w:val="24"/>
        </w:rPr>
        <w:t xml:space="preserve"> до истечения срока уплаты штрафа. </w:t>
      </w:r>
    </w:p>
    <w:p w:rsidR="00DA4580" w:rsidRPr="00FD6B2F" w:rsidP="00DA4580">
      <w:pPr>
        <w:spacing w:after="0" w:line="240" w:lineRule="auto"/>
        <w:ind w:firstLine="708"/>
        <w:contextualSpacing/>
        <w:jc w:val="both"/>
        <w:rPr>
          <w:rFonts w:ascii="Times New Roman" w:hAnsi="Times New Roman"/>
          <w:sz w:val="24"/>
          <w:szCs w:val="24"/>
        </w:rPr>
      </w:pPr>
      <w:r w:rsidRPr="00FD6B2F">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A4580" w:rsidRPr="00FD6B2F" w:rsidP="00DA4580">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D6B2F">
        <w:rPr>
          <w:rFonts w:ascii="Times New Roman" w:eastAsia="Times New Roman" w:hAnsi="Times New Roman"/>
          <w:color w:val="000000"/>
          <w:sz w:val="24"/>
          <w:szCs w:val="24"/>
          <w:lang w:eastAsia="ru-RU"/>
        </w:rPr>
        <w:t>В случае оплаты штрафа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w:t>
      </w:r>
      <w:r w:rsidRPr="00FD6B2F">
        <w:rPr>
          <w:rFonts w:ascii="Times New Roman" w:eastAsia="Times New Roman" w:hAnsi="Times New Roman"/>
          <w:color w:val="000000"/>
          <w:sz w:val="24"/>
          <w:szCs w:val="24"/>
          <w:lang w:eastAsia="ru-RU"/>
        </w:rPr>
        <w:t xml:space="preserve"> статьи 12.27 настоящего Кодекса, - административный штраф может быть уплачен в размере половины суммы наложенного административного штрафа. В случае</w:t>
      </w:r>
      <w:r w:rsidRPr="00FD6B2F">
        <w:rPr>
          <w:rFonts w:ascii="Times New Roman" w:eastAsia="Times New Roman" w:hAnsi="Times New Roman"/>
          <w:color w:val="000000"/>
          <w:sz w:val="24"/>
          <w:szCs w:val="24"/>
          <w:lang w:eastAsia="ru-RU"/>
        </w:rPr>
        <w:t>,</w:t>
      </w:r>
      <w:r w:rsidRPr="00FD6B2F">
        <w:rPr>
          <w:rFonts w:ascii="Times New Roman" w:eastAsia="Times New Roman" w:hAnsi="Times New Roman"/>
          <w:color w:val="000000"/>
          <w:sz w:val="24"/>
          <w:szCs w:val="24"/>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DA4580" w:rsidRPr="00FD6B2F" w:rsidP="00DA4580">
      <w:pPr>
        <w:spacing w:after="0" w:line="240" w:lineRule="auto"/>
        <w:ind w:firstLine="708"/>
        <w:jc w:val="both"/>
        <w:rPr>
          <w:rFonts w:ascii="Times New Roman" w:hAnsi="Times New Roman"/>
          <w:sz w:val="24"/>
          <w:szCs w:val="24"/>
        </w:rPr>
      </w:pPr>
      <w:r w:rsidRPr="00FD6B2F">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A4580" w:rsidRPr="00FD6B2F" w:rsidP="00DA4580">
      <w:pPr>
        <w:spacing w:after="0" w:line="240" w:lineRule="auto"/>
        <w:ind w:firstLine="708"/>
        <w:jc w:val="both"/>
        <w:rPr>
          <w:rFonts w:ascii="Times New Roman" w:eastAsia="Times New Roman" w:hAnsi="Times New Roman"/>
          <w:color w:val="000000"/>
          <w:sz w:val="24"/>
          <w:szCs w:val="24"/>
        </w:rPr>
      </w:pPr>
      <w:r w:rsidRPr="00FD6B2F">
        <w:rPr>
          <w:rFonts w:ascii="Times New Roman" w:hAnsi="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FD6B2F">
        <w:rPr>
          <w:rFonts w:ascii="Times New Roman" w:eastAsia="Times New Roman" w:hAnsi="Times New Roman"/>
          <w:sz w:val="24"/>
          <w:szCs w:val="24"/>
        </w:rPr>
        <w:t xml:space="preserve">вручения или получения копии постановления </w:t>
      </w:r>
      <w:r w:rsidRPr="00FD6B2F">
        <w:rPr>
          <w:rFonts w:ascii="Times New Roman" w:hAnsi="Times New Roman"/>
          <w:sz w:val="24"/>
          <w:szCs w:val="24"/>
        </w:rPr>
        <w:t xml:space="preserve">через судебный участок № 58 </w:t>
      </w:r>
      <w:r w:rsidRPr="00FD6B2F">
        <w:rPr>
          <w:rFonts w:ascii="Times New Roman" w:eastAsia="Times New Roman" w:hAnsi="Times New Roman"/>
          <w:color w:val="000000"/>
          <w:sz w:val="24"/>
          <w:szCs w:val="24"/>
        </w:rPr>
        <w:t>Красноперекопского судебного района.</w:t>
      </w:r>
    </w:p>
    <w:p w:rsidR="00DA4580" w:rsidRPr="00FD6B2F" w:rsidP="00DA4580">
      <w:pPr>
        <w:spacing w:after="0" w:line="240" w:lineRule="auto"/>
        <w:jc w:val="both"/>
        <w:rPr>
          <w:rFonts w:ascii="Times New Roman" w:hAnsi="Times New Roman"/>
          <w:sz w:val="24"/>
          <w:szCs w:val="24"/>
        </w:rPr>
      </w:pPr>
    </w:p>
    <w:p w:rsidR="00DA4580" w:rsidRPr="00FD6B2F" w:rsidP="00DA4580">
      <w:pPr>
        <w:spacing w:after="0" w:line="240" w:lineRule="auto"/>
        <w:jc w:val="both"/>
        <w:rPr>
          <w:rFonts w:ascii="Times New Roman" w:hAnsi="Times New Roman"/>
          <w:color w:val="000000"/>
          <w:sz w:val="24"/>
          <w:szCs w:val="24"/>
        </w:rPr>
      </w:pPr>
      <w:r w:rsidRPr="00FD6B2F">
        <w:rPr>
          <w:rFonts w:ascii="Times New Roman" w:hAnsi="Times New Roman"/>
          <w:sz w:val="24"/>
          <w:szCs w:val="24"/>
        </w:rPr>
        <w:t xml:space="preserve">            Мировой судья</w:t>
      </w:r>
      <w:r w:rsidRPr="00FD6B2F">
        <w:rPr>
          <w:rFonts w:ascii="Times New Roman" w:hAnsi="Times New Roman"/>
          <w:sz w:val="24"/>
          <w:szCs w:val="24"/>
        </w:rPr>
        <w:tab/>
      </w:r>
      <w:r w:rsidRPr="00FD6B2F">
        <w:rPr>
          <w:rFonts w:ascii="Times New Roman" w:hAnsi="Times New Roman"/>
          <w:sz w:val="24"/>
          <w:szCs w:val="24"/>
        </w:rPr>
        <w:tab/>
      </w:r>
      <w:r w:rsidRPr="00FD6B2F">
        <w:rPr>
          <w:rFonts w:ascii="Times New Roman" w:hAnsi="Times New Roman"/>
          <w:sz w:val="24"/>
          <w:szCs w:val="24"/>
        </w:rPr>
        <w:tab/>
      </w:r>
      <w:r w:rsidRPr="00FD6B2F">
        <w:rPr>
          <w:rFonts w:ascii="Times New Roman" w:hAnsi="Times New Roman"/>
          <w:sz w:val="24"/>
          <w:szCs w:val="24"/>
        </w:rPr>
        <w:tab/>
      </w:r>
      <w:r w:rsidRPr="00FD6B2F">
        <w:rPr>
          <w:rFonts w:ascii="Times New Roman" w:hAnsi="Times New Roman"/>
          <w:sz w:val="24"/>
          <w:szCs w:val="24"/>
        </w:rPr>
        <w:tab/>
        <w:t xml:space="preserve">                   М.В. Матюшенко</w:t>
      </w:r>
    </w:p>
    <w:p w:rsidR="007B1B60" w:rsidRPr="00FD6B2F"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8173C"/>
    <w:rsid w:val="000E2110"/>
    <w:rsid w:val="001E7C46"/>
    <w:rsid w:val="0021387C"/>
    <w:rsid w:val="002B378D"/>
    <w:rsid w:val="002B4866"/>
    <w:rsid w:val="003B3EFE"/>
    <w:rsid w:val="004A23F2"/>
    <w:rsid w:val="005A1BEB"/>
    <w:rsid w:val="006A38E2"/>
    <w:rsid w:val="006B2081"/>
    <w:rsid w:val="006E5366"/>
    <w:rsid w:val="007B1B60"/>
    <w:rsid w:val="008949BB"/>
    <w:rsid w:val="00C64D2D"/>
    <w:rsid w:val="00D8403F"/>
    <w:rsid w:val="00DA4580"/>
    <w:rsid w:val="00DD7316"/>
    <w:rsid w:val="00E01136"/>
    <w:rsid w:val="00E04AC6"/>
    <w:rsid w:val="00E53B72"/>
    <w:rsid w:val="00F2680E"/>
    <w:rsid w:val="00F57B73"/>
    <w:rsid w:val="00F676E0"/>
    <w:rsid w:val="00F84D8F"/>
    <w:rsid w:val="00FD6B2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8CF614990B0C8B4615E7FD4ED5101178B7AE0445817A0D83000565A86540F4558C4B1960B6AE59E8EF19425C2E293627B84756C1D13C66m7Z3M" TargetMode="External" /><Relationship Id="rId11" Type="http://schemas.openxmlformats.org/officeDocument/2006/relationships/hyperlink" Target="consultantplus://offline/ref=868CF614990B0C8B4615E7FD4ED5101178B7AE0445817A0D83000565A86540F4558C4B1960B6AE59E4EF19425C2E293627B84756C1D13C66m7Z3M" TargetMode="External" /><Relationship Id="rId12" Type="http://schemas.openxmlformats.org/officeDocument/2006/relationships/hyperlink" Target="consultantplus://offline/ref=3858CDEC187DC799E62958CEAAC194DA4B307BA86D763EEBDBE189ED9AE55E3A4C32BB74A6AE3F803724CF6337A7A99FC25596094ABE40854Db2L" TargetMode="External" /><Relationship Id="rId13" Type="http://schemas.openxmlformats.org/officeDocument/2006/relationships/hyperlink" Target="consultantplus://offline/ref=3858CDEC187DC799E62958CEAAC194DA4B307BA86D763EEBDBE189ED9AE55E3A4C32BB74A6AE3F833224CF6337A7A99FC25596094ABE40854Db2L" TargetMode="External" /><Relationship Id="rId14" Type="http://schemas.openxmlformats.org/officeDocument/2006/relationships/hyperlink" Target="consultantplus://offline/ref=3858CDEC187DC799E62958CEAAC194DA4B3370A26C773EEBDBE189ED9AE55E3A4C32BB76AEA8388A667EDF677EF0AD83CB4C880C54BD44b9L" TargetMode="External" /><Relationship Id="rId15" Type="http://schemas.openxmlformats.org/officeDocument/2006/relationships/hyperlink" Target="consultantplus://offline/ref=3858CDEC187DC799E62958CEAAC194DA4B3370A26C773EEBDBE189ED9AE55E3A4C32BB77A4AB3A8A667EDF677EF0AD83CB4C880C54BD44b9L" TargetMode="External" /><Relationship Id="rId16" Type="http://schemas.openxmlformats.org/officeDocument/2006/relationships/hyperlink" Target="consultantplus://offline/ref=2F82669612A99213593DD5049251506C4B800DFD8A953DEAC46D6170DF56FE4294AB4CE68AAE4DB5M9SFQ" TargetMode="External" /><Relationship Id="rId17" Type="http://schemas.openxmlformats.org/officeDocument/2006/relationships/hyperlink" Target="consultantplus://offline/ref=2F82669612A99213593DD5049251506C48830DF289913DEAC46D6170DF56FE4294AB4CE68AAA4CBCM9S5Q"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9ECDFC56B77848F1DD9BAB91D83988F11CF5756987B62912F567D424614036C46A80DAEC00g6G" TargetMode="External" /><Relationship Id="rId5" Type="http://schemas.openxmlformats.org/officeDocument/2006/relationships/hyperlink" Target="consultantplus://offline/ref=F00B3964A05FE08A9917763C2ABE9BEA5F1A370D881C87CE6BC3D46AC02F93163252171DAD4A3482B852C3157AEDD0074A16CB703B6729263CY7M" TargetMode="External" /><Relationship Id="rId6" Type="http://schemas.openxmlformats.org/officeDocument/2006/relationships/hyperlink" Target="consultantplus://offline/ref=868CF614990B0C8B4615E7FD4ED5101178B7AE0445817A0D83000565A86540F4558C4B1960B6AE58EEEF19425C2E293627B84756C1D13C66m7Z3M" TargetMode="External" /><Relationship Id="rId7" Type="http://schemas.openxmlformats.org/officeDocument/2006/relationships/hyperlink" Target="consultantplus://offline/ref=868CF614990B0C8B4615E7FD4ED5101178B7AE0445817A0D83000565A86540F4558C4B1960B6AE58E4EF19425C2E293627B84756C1D13C66m7Z3M" TargetMode="External" /><Relationship Id="rId8" Type="http://schemas.openxmlformats.org/officeDocument/2006/relationships/hyperlink" Target="consultantplus://offline/ref=868CF614990B0C8B4615E7FD4ED5101178B7AE0445817A0D83000565A86540F4558C4B1960B6AE59ECEF19425C2E293627B84756C1D13C66m7Z3M" TargetMode="External" /><Relationship Id="rId9" Type="http://schemas.openxmlformats.org/officeDocument/2006/relationships/hyperlink" Target="consultantplus://offline/ref=868CF614990B0C8B4615E7FD4ED5101178B7AE0445817A0D83000565A86540F4558C4B1960B6AE59EEEF19425C2E293627B84756C1D13C66m7Z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