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865F0A">
        <w:rPr>
          <w:rFonts w:ascii="Times New Roman" w:eastAsia="Times New Roman" w:hAnsi="Times New Roman" w:cs="Times New Roman"/>
          <w:lang w:eastAsia="ru-RU"/>
        </w:rPr>
        <w:t>5</w:t>
      </w:r>
      <w:r w:rsidR="00BF35B4">
        <w:rPr>
          <w:rFonts w:ascii="Times New Roman" w:eastAsia="Times New Roman" w:hAnsi="Times New Roman" w:cs="Times New Roman"/>
          <w:lang w:eastAsia="ru-RU"/>
        </w:rPr>
        <w:t>3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865F0A">
        <w:rPr>
          <w:rFonts w:ascii="Times New Roman" w:eastAsia="Times New Roman" w:hAnsi="Times New Roman" w:cs="Times New Roman"/>
          <w:lang w:eastAsia="ru-RU"/>
        </w:rPr>
        <w:t>931-97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79200B" w:rsidRPr="0079200B" w:rsidP="00CA055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Бокша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А.С., персональные данные, 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Бокша А.С.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 за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естителя начальника полиции МО МВД России «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ий»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15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 как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потерял реквизиты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82 01 №124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от 03.11.2023 </w:t>
      </w:r>
      <w:r w:rsidRPr="00C37A82"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Бокша А.С. по ч. 1 ст. 20.20 КоАП РФ (л.д.3); 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.06.2023 (л.д.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9200B">
        <w:rPr>
          <w:rFonts w:ascii="Times New Roman" w:eastAsia="Arial Unicode MS" w:hAnsi="Times New Roman" w:cs="Times New Roman"/>
          <w:sz w:val="24"/>
          <w:szCs w:val="24"/>
          <w:lang w:eastAsia="ru-RU"/>
        </w:rPr>
        <w:t>); отчетом об отслеживании письма (л.д.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6).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ованиями ст. 28.2 КоАП РФ, уполномоченным лицом, копия протокола об административном правонарушении вручена </w:t>
      </w:r>
      <w:r w:rsidR="00865F0A">
        <w:rPr>
          <w:rFonts w:ascii="Times New Roman" w:eastAsia="Calibri" w:hAnsi="Times New Roman" w:cs="Times New Roman"/>
          <w:sz w:val="24"/>
          <w:szCs w:val="24"/>
        </w:rPr>
        <w:t>Бокша А.С.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65F0A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Бокша А.С.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 административную ответственность,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 признаёт признание вины</w:t>
      </w:r>
      <w:r w:rsidR="00865F0A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B433B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433B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ровой судья учитывает характер совершенного </w:t>
      </w:r>
      <w:r w:rsidR="00865F0A">
        <w:rPr>
          <w:rFonts w:ascii="Times New Roman" w:eastAsia="Calibri" w:hAnsi="Times New Roman" w:cs="Times New Roman"/>
          <w:sz w:val="24"/>
          <w:szCs w:val="24"/>
        </w:rPr>
        <w:t>Бокша А.С.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865F0A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</w:t>
      </w:r>
      <w:r w:rsidRPr="00C37A82">
        <w:rPr>
          <w:rFonts w:ascii="Times New Roman" w:eastAsia="Calibri" w:hAnsi="Times New Roman" w:cs="Times New Roman"/>
          <w:sz w:val="24"/>
          <w:szCs w:val="24"/>
        </w:rPr>
        <w:t>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</w:t>
      </w:r>
      <w:r w:rsidR="007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79200B"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79200B">
        <w:rPr>
          <w:rFonts w:ascii="Times New Roman" w:eastAsia="Calibri" w:hAnsi="Times New Roman" w:cs="Times New Roman"/>
          <w:sz w:val="24"/>
          <w:szCs w:val="24"/>
        </w:rPr>
        <w:t>о</w:t>
      </w:r>
      <w:r w:rsidR="00BD47AA">
        <w:rPr>
          <w:rFonts w:ascii="Times New Roman" w:eastAsia="Calibri" w:hAnsi="Times New Roman" w:cs="Times New Roman"/>
          <w:sz w:val="24"/>
          <w:szCs w:val="24"/>
        </w:rPr>
        <w:t>д</w:t>
      </w:r>
      <w:r w:rsidR="0079200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79200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865F0A" w:rsidR="00865F0A">
        <w:t>0410760300585003532320187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</w:t>
      </w:r>
      <w:r w:rsidRPr="00C37A82">
        <w:rPr>
          <w:rFonts w:ascii="Times New Roman" w:hAnsi="Times New Roman" w:cs="Times New Roman"/>
          <w:sz w:val="24"/>
          <w:szCs w:val="24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C37A82">
        <w:rPr>
          <w:rFonts w:ascii="Times New Roman" w:hAnsi="Times New Roman" w:cs="Times New Roman"/>
          <w:sz w:val="24"/>
          <w:szCs w:val="24"/>
        </w:rPr>
        <w:t xml:space="preserve">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C37A82">
        <w:rPr>
          <w:rFonts w:ascii="Times New Roman" w:hAnsi="Times New Roman" w:cs="Times New Roman"/>
          <w:sz w:val="24"/>
          <w:szCs w:val="24"/>
        </w:rPr>
        <w:t>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</w:t>
      </w:r>
      <w:r w:rsidRPr="00C37A82">
        <w:rPr>
          <w:rFonts w:ascii="Times New Roman" w:eastAsia="Calibri" w:hAnsi="Times New Roman" w:cs="Times New Roman"/>
          <w:sz w:val="24"/>
          <w:szCs w:val="24"/>
        </w:rPr>
        <w:t>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5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BB3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1AD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74BD4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65AF2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97377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85195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200B"/>
    <w:rsid w:val="007A035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65F0A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335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D47AA"/>
    <w:rsid w:val="00BF35B4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766E4"/>
    <w:rsid w:val="00C92A16"/>
    <w:rsid w:val="00CA055D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D58E4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0948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B6633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