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2758C" w:rsidRPr="00A2758C" w:rsidP="00A2758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Дело № 5-58-355/2019</w:t>
      </w:r>
    </w:p>
    <w:p w:rsidR="00A2758C" w:rsidRPr="00A2758C" w:rsidP="00A2758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УИД 91</w:t>
      </w:r>
      <w:r w:rsidRPr="00A2758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0058-01-2019-000731-51</w:t>
      </w:r>
    </w:p>
    <w:p w:rsidR="00A2758C" w:rsidRPr="00A2758C" w:rsidP="00A2758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прекращении производства по делу об административном правонарушении</w:t>
      </w: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31 октября 2019 года                                             г. Красноперекопск</w:t>
      </w: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Керимова З. 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совершении административного правонарушения, ответственность за которое предусмотрена ст. 7.17 Кодекса  Российской Федерации об административных правонарушениях (далее - КоАП РФ),</w:t>
      </w: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30.10.2019 мировому судье судебного участка № 58 Красноперекопского судебного района Республики Крым поступил административный материал в отношении Керимова З.З. по ст. 7.17 КоАП РФ.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4.5 КоАП РФ срок давности привлечения к административной ответственности за административное правонарушение, предусмотренное ст. 7.17 КоАП РФ, составляет 3 месяца. 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следует из материалов дела, а именно из протокола об административ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правонарушении от 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установлено, что Керимов З.З. выгнал стадо крупного рогатого скота в поле № 2 бригады  №3 в селе Рисовом Красноперекопского района, пр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инадлежащее ООО 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&lt;наименование предприятия&gt;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, повредив посевы подсолнечника, тем самым нанес материальный ущерб на сумму 2043,93 рублей.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Поскольку обстоятельства, послужившие основанием для возбуждения дела об административном правонарушении в отношении Керим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 xml:space="preserve">ова З.З. имели место 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31141" w:rsidR="0093114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 на момент поступления дела к судье 30 октября 2019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 может быть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начато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A2758C" w:rsidRPr="00A2758C" w:rsidP="00A2758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. 24.5, 29.9, 29.10 КоАП РФ, мировой судья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предусмотренного ст. 7.17 КоАП РФ в отноше</w:t>
      </w:r>
      <w:r w:rsidR="00931141">
        <w:rPr>
          <w:rFonts w:ascii="Times New Roman" w:eastAsia="Times New Roman" w:hAnsi="Times New Roman"/>
          <w:sz w:val="28"/>
          <w:szCs w:val="28"/>
          <w:lang w:eastAsia="ru-RU"/>
        </w:rPr>
        <w:t>нии Керимова З. З.</w:t>
      </w: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в связи с истечением срока давности привлечения к административной ответственности.  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8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вручения или    получения копии постановления через мирового судью в Красноперекопский районный суд Республики Крым. </w:t>
      </w:r>
    </w:p>
    <w:p w:rsidR="00A2758C" w:rsidRPr="00A2758C" w:rsidP="00A2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58C" w:rsidRPr="00A2758C" w:rsidP="00A2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58C">
        <w:rPr>
          <w:rFonts w:ascii="Times New Roman" w:hAnsi="Times New Roman"/>
          <w:sz w:val="28"/>
          <w:szCs w:val="28"/>
        </w:rPr>
        <w:t xml:space="preserve">           Мировой судья:                                                              М.В. Матюшенко</w:t>
      </w: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shd w:val="clear" w:color="auto" w:fill="FFFFFF"/>
        <w:spacing w:after="87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58C" w:rsidRPr="00A2758C" w:rsidP="00A2758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A38E2"/>
    <w:rsid w:val="007B1B60"/>
    <w:rsid w:val="008949BB"/>
    <w:rsid w:val="00931141"/>
    <w:rsid w:val="00A2758C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