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1C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31E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1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3911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D31EB3">
        <w:rPr>
          <w:rFonts w:ascii="Times New Roman" w:eastAsia="Times New Roman" w:hAnsi="Times New Roman" w:cs="Times New Roman"/>
          <w:sz w:val="24"/>
          <w:szCs w:val="24"/>
          <w:lang w:eastAsia="ru-RU"/>
        </w:rPr>
        <w:t>1462</w:t>
      </w:r>
      <w:r w:rsidR="003911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1EB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D31EB3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3911C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911C7" w:rsidR="0014286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31 августа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3911C7" w:rsidR="00F3271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D52D4A" w:rsidRPr="003911C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№58 Красноперекопского судебного района Республики К</w:t>
      </w:r>
      <w:r w:rsidRPr="003911C7" w:rsidR="00E57206">
        <w:rPr>
          <w:rFonts w:ascii="Times New Roman" w:eastAsia="Arial Unicode MS" w:hAnsi="Times New Roman" w:cs="Times New Roman"/>
          <w:sz w:val="26"/>
          <w:szCs w:val="26"/>
          <w:lang w:eastAsia="ru-RU"/>
        </w:rPr>
        <w:t>рым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-</w:t>
      </w:r>
      <w:r w:rsidRPr="003911C7" w:rsidR="00E572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3911C7" w:rsidR="00FA57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3911C7" w:rsidR="00FA5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3911C7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3911C7" w:rsidR="00FA5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3911C7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 Д.Б.</w:t>
      </w:r>
      <w:r w:rsidRPr="003911C7" w:rsidR="00FA5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911C7" w:rsidR="00FA57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3911C7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3911C7" w:rsidR="00C6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3911C7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мкр. 10, д. 4, </w:t>
      </w:r>
      <w:r w:rsidRPr="003911C7" w:rsidR="00FA57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</w:t>
      </w:r>
      <w:r w:rsidRPr="003911C7" w:rsidR="00A804E6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5D1BE7" w:rsidRPr="00886A7D" w:rsidP="005D1BE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Тимина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 Н.</w:t>
      </w:r>
      <w:r w:rsidRPr="003911C7" w:rsidR="000B1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86A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886A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D52D4A" w:rsidRPr="003911C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3911C7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D52D4A" w:rsidRPr="003911C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3911C7" w:rsidR="00DD22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совершил правонарушение, предусмотренное ч. </w:t>
      </w:r>
      <w:r w:rsidRPr="003911C7" w:rsidR="00A804E6">
        <w:rPr>
          <w:rFonts w:ascii="Times New Roman" w:eastAsia="Calibri" w:hAnsi="Times New Roman" w:cs="Times New Roman"/>
          <w:sz w:val="26"/>
          <w:szCs w:val="26"/>
        </w:rPr>
        <w:t>3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 ст. 19.24</w:t>
      </w:r>
      <w:r w:rsidRPr="003911C7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DD22CF" w:rsidRPr="003911C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К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расноперекопского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рай</w:t>
      </w:r>
      <w:r w:rsidRPr="003911C7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онного суда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Республики Крым </w:t>
      </w:r>
      <w:r w:rsidRPr="003911C7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№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отношении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Тимина Д.Н.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 административный надзор 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срок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3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года, </w:t>
      </w:r>
      <w:r w:rsidRPr="003911C7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с установлением административных ограничений:</w:t>
      </w:r>
      <w:r w:rsidRPr="003911C7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обязательная явка 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один </w:t>
      </w:r>
      <w:r w:rsidRPr="003911C7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 в месяц в 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МО МВД «наименование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>», з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апре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щение 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пребывания вне жилого или иного помещения, являющегося его местом жительства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либо пребывания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период с 2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00 минут до 06 часов 00 минут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>, если это не связано с трудовой деятельностью, запрещение посещения увеселительных заведений, баров, кафе, ресторанов, где реализуются спиртные напитки, запрет выезда за пределы Красноперекопского района Республики К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рым без разрешения МО МВД «наименование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».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FD5D62" w:rsidRPr="003911C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0B18A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0B18AA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3911C7" w:rsidR="000B18A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время</w:t>
      </w:r>
      <w:r w:rsidRP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</w:t>
      </w:r>
      <w:r w:rsidRPr="003911C7" w:rsidR="00DD22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 Д.Н.</w:t>
      </w:r>
      <w:r w:rsidRPr="003911C7" w:rsidR="00DD22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 явился в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МО МВД России «наименование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>» на регистрацию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3911C7" w:rsidR="00DD22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</w:t>
      </w:r>
      <w:r w:rsidRPr="003911C7" w:rsidR="00A674B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ем </w:t>
      </w:r>
      <w:r w:rsidRPr="003911C7" w:rsidR="005D1B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повторно </w:t>
      </w:r>
      <w:r w:rsidRPr="003911C7" w:rsidR="00A674B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нарушил </w:t>
      </w:r>
      <w:r w:rsidRPr="003911C7" w:rsidR="000B18AA">
        <w:rPr>
          <w:rFonts w:ascii="Times New Roman" w:eastAsia="Arial Unicode MS" w:hAnsi="Times New Roman" w:cs="Times New Roman"/>
          <w:sz w:val="26"/>
          <w:szCs w:val="26"/>
          <w:lang w:eastAsia="ru-RU"/>
        </w:rPr>
        <w:t>ограничение, установленное ему судом.</w:t>
      </w:r>
    </w:p>
    <w:p w:rsidR="005D1BE7" w:rsidRPr="003911C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Тимину Д.Н.</w:t>
      </w:r>
      <w:r w:rsidRPr="003911C7" w:rsidR="00DD22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3911C7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 Д.Н.</w:t>
      </w:r>
      <w:r w:rsidRPr="003911C7" w:rsidR="00DD22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содеянном раскаялся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FD5D62" w:rsidRPr="003911C7" w:rsidP="005D1B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</w:t>
      </w:r>
      <w:r w:rsidRPr="003911C7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Тимина Д.Н.</w:t>
      </w:r>
      <w:r w:rsidRPr="003911C7" w:rsidR="00DD22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Тимина Д.Н.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</w:t>
      </w:r>
      <w:r w:rsidRPr="003911C7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КоАП РФ (л.д. </w:t>
      </w:r>
      <w:r w:rsidRPr="003911C7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старшего инспектора НОАН 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МО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МВД 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России «наименование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от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911C7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3);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письменны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 объяснениями Тимина Д.Н. от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копией решения Красноперекопского районного суда Респу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блики Крым по делу №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>6-7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); ко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пией постановления от 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886A7D"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Тими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Д.Н. по ч.1 ст.19.24 КоАП РФ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</w:t>
      </w:r>
      <w:r w:rsidR="00886A7D">
        <w:rPr>
          <w:rFonts w:ascii="Times New Roman" w:eastAsia="Arial Unicode MS" w:hAnsi="Times New Roman" w:cs="Times New Roman"/>
          <w:sz w:val="26"/>
          <w:szCs w:val="26"/>
          <w:lang w:eastAsia="ru-RU"/>
        </w:rPr>
        <w:t>МО МВД России «наименование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об административных правонарушениях 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Тимина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Д.Н. (л.д. </w:t>
      </w:r>
      <w:r w:rsidR="00D31EB3">
        <w:rPr>
          <w:rFonts w:ascii="Times New Roman" w:eastAsia="Arial Unicode MS" w:hAnsi="Times New Roman" w:cs="Times New Roman"/>
          <w:sz w:val="26"/>
          <w:szCs w:val="26"/>
          <w:lang w:eastAsia="ru-RU"/>
        </w:rPr>
        <w:t>9-11</w:t>
      </w:r>
      <w:r w:rsidRPr="003911C7" w:rsidR="000133EA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3911C7" w:rsidR="003911C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D52D4A" w:rsidRPr="003911C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КоАП РФ, уполномоченным лицом, копия протокола об административном правонарушении вручена </w:t>
      </w:r>
      <w:r w:rsidRPr="003911C7" w:rsidR="000133EA">
        <w:rPr>
          <w:rFonts w:ascii="Times New Roman" w:eastAsia="Calibri" w:hAnsi="Times New Roman" w:cs="Times New Roman"/>
          <w:sz w:val="26"/>
          <w:szCs w:val="26"/>
        </w:rPr>
        <w:t>Тимину Д.Н.</w:t>
      </w:r>
      <w:r w:rsidRPr="003911C7" w:rsidR="00E572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 w:rsidR="002D2BB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3911C7">
        <w:rPr>
          <w:rFonts w:ascii="Times New Roman" w:eastAsia="Calibri" w:hAnsi="Times New Roman" w:cs="Times New Roman"/>
          <w:sz w:val="26"/>
          <w:szCs w:val="26"/>
        </w:rPr>
        <w:t>день составления, его права соблюдены.</w:t>
      </w:r>
    </w:p>
    <w:p w:rsidR="00BD1B4A" w:rsidRPr="003911C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Материалы дела не содержат сведений о том, что нарушение ограничений </w:t>
      </w:r>
      <w:r w:rsidRPr="003911C7" w:rsidR="000133EA">
        <w:rPr>
          <w:rFonts w:ascii="Times New Roman" w:eastAsia="Calibri" w:hAnsi="Times New Roman" w:cs="Times New Roman"/>
          <w:sz w:val="26"/>
          <w:szCs w:val="26"/>
        </w:rPr>
        <w:t xml:space="preserve">Тиминым Д.Н. 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имело место в связи с уважительными причинами. </w:t>
      </w:r>
    </w:p>
    <w:p w:rsidR="00944CFC" w:rsidRPr="003911C7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3911C7" w:rsidR="000133EA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3911C7" w:rsidR="00E572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доказанной, мировой судья квалифицирует его действия по ч. </w:t>
      </w:r>
      <w:r w:rsidRPr="003911C7" w:rsidR="005F7AAE">
        <w:rPr>
          <w:rFonts w:ascii="Times New Roman" w:eastAsia="Calibri" w:hAnsi="Times New Roman" w:cs="Times New Roman"/>
          <w:sz w:val="26"/>
          <w:szCs w:val="26"/>
        </w:rPr>
        <w:t>3</w:t>
      </w: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 ст. 19.24 КоАП РФ – </w:t>
      </w:r>
      <w:r w:rsidRPr="003911C7" w:rsidR="005F7AAE">
        <w:rPr>
          <w:rFonts w:ascii="Times New Roman" w:eastAsia="Calibri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3911C7" w:rsidR="005F7AAE">
          <w:rPr>
            <w:rFonts w:ascii="Times New Roman" w:eastAsia="Calibri" w:hAnsi="Times New Roman" w:cs="Times New Roman"/>
            <w:sz w:val="26"/>
            <w:szCs w:val="26"/>
          </w:rPr>
          <w:t>частью 1</w:t>
        </w:r>
      </w:hyperlink>
      <w:r w:rsidRPr="003911C7" w:rsidR="005F7AAE">
        <w:rPr>
          <w:rFonts w:ascii="Times New Roman" w:eastAsia="Calibri" w:hAnsi="Times New Roman" w:cs="Times New Roman"/>
          <w:sz w:val="26"/>
          <w:szCs w:val="26"/>
        </w:rPr>
        <w:t xml:space="preserve"> статьи 19.24 КоАП РФ</w:t>
      </w:r>
      <w:r w:rsidRPr="003911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D4A" w:rsidRPr="003911C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3911C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D52D4A" w:rsidRPr="003911C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О</w:t>
      </w:r>
      <w:r w:rsidRPr="003911C7" w:rsidR="00BD1B4A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 w:rsidRPr="003911C7" w:rsidR="003911C7">
        <w:rPr>
          <w:rFonts w:ascii="Times New Roman" w:eastAsia="Calibri" w:hAnsi="Times New Roman" w:cs="Times New Roman"/>
          <w:sz w:val="26"/>
          <w:szCs w:val="26"/>
        </w:rPr>
        <w:t>ом</w:t>
      </w:r>
      <w:r w:rsidRPr="003911C7" w:rsidR="00BD1B4A"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Pr="003911C7" w:rsidR="003911C7">
        <w:rPr>
          <w:rFonts w:ascii="Times New Roman" w:eastAsia="Calibri" w:hAnsi="Times New Roman" w:cs="Times New Roman"/>
          <w:sz w:val="26"/>
          <w:szCs w:val="26"/>
        </w:rPr>
        <w:t>м</w:t>
      </w:r>
      <w:r w:rsidRPr="003911C7" w:rsidR="00BD1B4A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мировой судья </w:t>
      </w:r>
      <w:r w:rsidRPr="003911C7" w:rsidR="003911C7">
        <w:rPr>
          <w:rFonts w:ascii="Times New Roman" w:eastAsia="Calibri" w:hAnsi="Times New Roman" w:cs="Times New Roman"/>
          <w:sz w:val="26"/>
          <w:szCs w:val="26"/>
        </w:rPr>
        <w:t xml:space="preserve">признает повторное совершение однородного правонарушения. </w:t>
      </w:r>
    </w:p>
    <w:p w:rsidR="00D52D4A" w:rsidRPr="003911C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911C7" w:rsidR="004522DF">
        <w:rPr>
          <w:rFonts w:ascii="Times New Roman" w:eastAsia="Calibri" w:hAnsi="Times New Roman" w:cs="Times New Roman"/>
          <w:sz w:val="26"/>
          <w:szCs w:val="26"/>
        </w:rPr>
        <w:t xml:space="preserve">Тиминым Д.Н. </w:t>
      </w:r>
      <w:r w:rsidRPr="003911C7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</w:t>
      </w:r>
      <w:r w:rsidRPr="003911C7" w:rsidR="004522DF">
        <w:rPr>
          <w:rFonts w:ascii="Times New Roman" w:eastAsia="Calibri" w:hAnsi="Times New Roman" w:cs="Times New Roman"/>
          <w:sz w:val="26"/>
          <w:szCs w:val="26"/>
        </w:rPr>
        <w:t xml:space="preserve"> смягчающие </w:t>
      </w:r>
      <w:r w:rsidRPr="003911C7" w:rsidR="003911C7">
        <w:rPr>
          <w:rFonts w:ascii="Times New Roman" w:eastAsia="Calibri" w:hAnsi="Times New Roman" w:cs="Times New Roman"/>
          <w:sz w:val="26"/>
          <w:szCs w:val="26"/>
        </w:rPr>
        <w:t xml:space="preserve">и отягчающее административную ответственность </w:t>
      </w:r>
      <w:r w:rsidRPr="003911C7" w:rsidR="004522DF">
        <w:rPr>
          <w:rFonts w:ascii="Times New Roman" w:eastAsia="Calibri" w:hAnsi="Times New Roman" w:cs="Times New Roman"/>
          <w:sz w:val="26"/>
          <w:szCs w:val="26"/>
        </w:rPr>
        <w:t>обстоятельства</w:t>
      </w:r>
      <w:r w:rsidRPr="003911C7" w:rsidR="003911C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2D4A" w:rsidRPr="003911C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3911C7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3911C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3911C7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52D4A" w:rsidRPr="003911C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11C7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5F7AAE" w:rsidRPr="003911C7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Тимина Д. Н.</w:t>
      </w:r>
      <w:r w:rsidRPr="003911C7" w:rsidR="000B18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11C7" w:rsidR="00D52D4A"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3911C7" w:rsidR="000B18AA">
        <w:rPr>
          <w:rFonts w:ascii="Times New Roman" w:eastAsia="Calibri" w:hAnsi="Times New Roman" w:cs="Times New Roman"/>
          <w:sz w:val="26"/>
          <w:szCs w:val="26"/>
        </w:rPr>
        <w:t xml:space="preserve">ч. 3 ст. 19.24 Кодекса РФ об административных правонарушениях, и назначить ему наказание в виде обязательных работ на срок </w:t>
      </w:r>
      <w:r w:rsidR="00D31EB3">
        <w:rPr>
          <w:rFonts w:ascii="Times New Roman" w:eastAsia="Calibri" w:hAnsi="Times New Roman" w:cs="Times New Roman"/>
          <w:sz w:val="26"/>
          <w:szCs w:val="26"/>
        </w:rPr>
        <w:t>2</w:t>
      </w:r>
      <w:r w:rsidRPr="003911C7" w:rsidR="00F32710">
        <w:rPr>
          <w:rFonts w:ascii="Times New Roman" w:eastAsia="Calibri" w:hAnsi="Times New Roman" w:cs="Times New Roman"/>
          <w:sz w:val="26"/>
          <w:szCs w:val="26"/>
        </w:rPr>
        <w:t>0</w:t>
      </w:r>
      <w:r w:rsidRPr="003911C7" w:rsidR="000B18A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31EB3">
        <w:rPr>
          <w:rFonts w:ascii="Times New Roman" w:eastAsia="Calibri" w:hAnsi="Times New Roman" w:cs="Times New Roman"/>
          <w:sz w:val="26"/>
          <w:szCs w:val="26"/>
        </w:rPr>
        <w:t>два</w:t>
      </w:r>
      <w:r w:rsidRPr="003911C7" w:rsidR="003911C7">
        <w:rPr>
          <w:rFonts w:ascii="Times New Roman" w:eastAsia="Calibri" w:hAnsi="Times New Roman" w:cs="Times New Roman"/>
          <w:sz w:val="26"/>
          <w:szCs w:val="26"/>
        </w:rPr>
        <w:t>дцать</w:t>
      </w:r>
      <w:r w:rsidRPr="003911C7" w:rsidR="000B18AA">
        <w:rPr>
          <w:rFonts w:ascii="Times New Roman" w:eastAsia="Calibri" w:hAnsi="Times New Roman" w:cs="Times New Roman"/>
          <w:sz w:val="26"/>
          <w:szCs w:val="26"/>
        </w:rPr>
        <w:t xml:space="preserve">) часов. </w:t>
      </w:r>
    </w:p>
    <w:p w:rsidR="004B6C52" w:rsidRPr="003911C7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Pr="003911C7" w:rsidR="000133EA">
        <w:rPr>
          <w:rFonts w:ascii="Times New Roman" w:eastAsia="Calibri" w:hAnsi="Times New Roman" w:cs="Times New Roman"/>
          <w:sz w:val="26"/>
          <w:szCs w:val="26"/>
        </w:rPr>
        <w:t>Тимину Д.Н.</w:t>
      </w:r>
      <w:r w:rsidRPr="003911C7">
        <w:rPr>
          <w:rFonts w:ascii="Times New Roman" w:eastAsia="Calibri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91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3911C7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3911C7" w:rsidRPr="003911C7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6D47" w:rsidRPr="003911C7" w:rsidP="002D2BB9">
      <w:pPr>
        <w:spacing w:after="0" w:line="240" w:lineRule="auto"/>
        <w:jc w:val="both"/>
        <w:rPr>
          <w:sz w:val="26"/>
          <w:szCs w:val="26"/>
        </w:rPr>
      </w:pPr>
      <w:r w:rsidRPr="003911C7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 w:rsidR="00472AC4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3911C7" w:rsidR="006448B8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</w:r>
      <w:r w:rsidRPr="003911C7">
        <w:rPr>
          <w:rFonts w:ascii="Times New Roman" w:eastAsia="Calibri" w:hAnsi="Times New Roman" w:cs="Times New Roman"/>
          <w:sz w:val="26"/>
          <w:szCs w:val="26"/>
        </w:rPr>
        <w:tab/>
        <w:t xml:space="preserve">   Д.Б. Оконова </w:t>
      </w:r>
    </w:p>
    <w:sectPr w:rsidSect="005F7AAE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7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80E22"/>
    <w:rsid w:val="000B18AA"/>
    <w:rsid w:val="000C4361"/>
    <w:rsid w:val="00142863"/>
    <w:rsid w:val="001A3414"/>
    <w:rsid w:val="001A658B"/>
    <w:rsid w:val="00227001"/>
    <w:rsid w:val="0023700D"/>
    <w:rsid w:val="002D2BB9"/>
    <w:rsid w:val="002F6D47"/>
    <w:rsid w:val="00316769"/>
    <w:rsid w:val="00351760"/>
    <w:rsid w:val="00367CC9"/>
    <w:rsid w:val="003911C7"/>
    <w:rsid w:val="00407222"/>
    <w:rsid w:val="004522DF"/>
    <w:rsid w:val="00472AC4"/>
    <w:rsid w:val="004B6C52"/>
    <w:rsid w:val="00521EC8"/>
    <w:rsid w:val="005B6B34"/>
    <w:rsid w:val="005D1BE7"/>
    <w:rsid w:val="005E4366"/>
    <w:rsid w:val="005E6BB7"/>
    <w:rsid w:val="005F7AAE"/>
    <w:rsid w:val="006448B8"/>
    <w:rsid w:val="00652991"/>
    <w:rsid w:val="00656C4A"/>
    <w:rsid w:val="00660741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86A7D"/>
    <w:rsid w:val="008D1F5A"/>
    <w:rsid w:val="008D3BA4"/>
    <w:rsid w:val="008D7BE7"/>
    <w:rsid w:val="00944CFC"/>
    <w:rsid w:val="009973BC"/>
    <w:rsid w:val="009A0C4A"/>
    <w:rsid w:val="00A10BF3"/>
    <w:rsid w:val="00A27A71"/>
    <w:rsid w:val="00A406C1"/>
    <w:rsid w:val="00A6174A"/>
    <w:rsid w:val="00A62A42"/>
    <w:rsid w:val="00A674BE"/>
    <w:rsid w:val="00A804E6"/>
    <w:rsid w:val="00A845AA"/>
    <w:rsid w:val="00AA2CE5"/>
    <w:rsid w:val="00AC2709"/>
    <w:rsid w:val="00B319CB"/>
    <w:rsid w:val="00BC4447"/>
    <w:rsid w:val="00BD1B4A"/>
    <w:rsid w:val="00C3062B"/>
    <w:rsid w:val="00C440A0"/>
    <w:rsid w:val="00C60A5E"/>
    <w:rsid w:val="00C61803"/>
    <w:rsid w:val="00C77626"/>
    <w:rsid w:val="00CC0D94"/>
    <w:rsid w:val="00CF57D6"/>
    <w:rsid w:val="00D2270C"/>
    <w:rsid w:val="00D31EB3"/>
    <w:rsid w:val="00D52D4A"/>
    <w:rsid w:val="00D565DA"/>
    <w:rsid w:val="00D86B17"/>
    <w:rsid w:val="00D90DE0"/>
    <w:rsid w:val="00D9736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8A92-5D75-4146-B451-632EBFD7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