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F608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9F608A" w:rsid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0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037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08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9F608A" w:rsidR="00790B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54C63" w:rsidRPr="009F608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60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608A" w:rsid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F608A" w:rsidR="006C35FB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08A" w:rsidR="006C35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608A" w:rsidR="0013123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1880</w:t>
      </w:r>
      <w:r w:rsidRPr="009F608A" w:rsidR="001312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AE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901B84" w:rsidRPr="009F608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4A" w:rsidRPr="009F608A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52D4A" w:rsidRPr="009F608A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194AB3" w:rsidRPr="009F608A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372DC" w:rsidRPr="009F608A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F608A" w:rsidR="006C35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="00310AE2">
        <w:rPr>
          <w:rFonts w:ascii="Times New Roman" w:eastAsia="Arial Unicode MS" w:hAnsi="Times New Roman" w:cs="Times New Roman"/>
          <w:sz w:val="28"/>
          <w:szCs w:val="28"/>
          <w:lang w:eastAsia="ru-RU"/>
        </w:rPr>
        <w:t>25 сентября</w:t>
      </w:r>
      <w:r w:rsidRPr="009F608A" w:rsidR="00790B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="00310AE2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  </w:t>
      </w:r>
      <w:r w:rsidRPr="009F608A" w:rsidR="006547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</w:t>
      </w:r>
      <w:r w:rsidRPr="009F608A" w:rsidR="00FB48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F608A" w:rsidR="006547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г. Красноперекопск</w:t>
      </w:r>
    </w:p>
    <w:p w:rsidR="006714E9" w:rsidRPr="009F608A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54789" w:rsidRPr="009F608A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9F608A" w:rsidR="00D372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9F608A" w:rsidR="00496A3F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9F608A" w:rsidR="0090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9F608A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РК, г. Красноперекопск, мкр. 10, д. 4)</w:t>
      </w:r>
      <w:r w:rsidRPr="009F608A" w:rsidR="00FA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608A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9F608A" w:rsidR="00C60A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Pr="009F608A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открытом судебном заседании </w:t>
      </w:r>
      <w:r w:rsidRPr="009F608A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9F608A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  <w:r w:rsidRPr="009F608A" w:rsidR="009E1CB1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9F608A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19.24 </w:t>
      </w:r>
      <w:r w:rsidRPr="009F608A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9F608A" w:rsidR="00054C6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</w:t>
      </w:r>
      <w:r w:rsidRPr="009F608A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9F608A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отношении</w:t>
      </w:r>
    </w:p>
    <w:p w:rsidR="00790B0F" w:rsidRPr="009F608A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9F608A">
        <w:rPr>
          <w:rFonts w:ascii="Times New Roman" w:eastAsia="Calibri" w:hAnsi="Times New Roman" w:cs="Times New Roman"/>
          <w:bCs/>
          <w:sz w:val="28"/>
          <w:szCs w:val="28"/>
        </w:rPr>
        <w:t>Юрчихина</w:t>
      </w:r>
      <w:r w:rsidRPr="009F608A">
        <w:rPr>
          <w:rFonts w:ascii="Times New Roman" w:eastAsia="Calibri" w:hAnsi="Times New Roman" w:cs="Times New Roman"/>
          <w:bCs/>
          <w:sz w:val="28"/>
          <w:szCs w:val="28"/>
        </w:rPr>
        <w:t xml:space="preserve"> Сергея Сергеевича</w:t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4187">
        <w:rPr>
          <w:rFonts w:ascii="Times New Roman" w:eastAsia="Calibri" w:hAnsi="Times New Roman" w:cs="Times New Roman"/>
          <w:sz w:val="28"/>
          <w:szCs w:val="28"/>
        </w:rPr>
        <w:t>персональные данные</w:t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52D4A" w:rsidP="00FB486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9F608A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у с т а н о в и л</w:t>
      </w:r>
      <w:r w:rsidRPr="009F608A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64DEB" w:rsidRP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Юрчихин</w:t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 С.С.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11.09.2025 в 18 часов 10 минут </w:t>
      </w:r>
      <w:r>
        <w:rPr>
          <w:rFonts w:ascii="Times New Roman" w:eastAsia="Calibri" w:hAnsi="Times New Roman" w:cs="Times New Roman"/>
          <w:sz w:val="28"/>
          <w:szCs w:val="28"/>
        </w:rPr>
        <w:t>Юрчихин</w:t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., являясь лицом,  в отношении которого решением Железнодорожного районного суда г. Симферополя № 2а-2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866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/2024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12.12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.2024 года установлен административный надзор сроком на три года, будучи привлеченным в течение года к административной ответственности, предусмотренной ч.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19.24 КоАП РФ, не явился на регистрацию в МО МВД России «Красноперекопский», чем нарушил п.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указанного решения.</w:t>
      </w:r>
    </w:p>
    <w:p w:rsidR="00764DEB" w:rsidRP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Юрчихин</w:t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в судебном заседании вину в совершении правонарушения признал полностью и пояснил, что действительно 11.09.2025 года не явился на регистрацию в связи с тем, что не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успел вернуться с работы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64DEB" w:rsidRP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764DEB" w:rsidRP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764DEB" w:rsidRP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п. 1 ч. 1 ст. 3 Закона,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764DEB" w:rsidRP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64DEB" w:rsidP="00764DE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8"/>
          <w:szCs w:val="28"/>
        </w:rPr>
        <w:t>Юрчихина</w:t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. в совершении инкриминируемого правонарушениями подтверждается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F608A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собранными по делу</w:t>
      </w:r>
      <w:r w:rsidRPr="009F608A" w:rsidR="00D372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доказательс</w:t>
      </w:r>
      <w:r w:rsidRPr="009F608A" w:rsidR="00BB1E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твами: протоколом 82 01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358166</w:t>
      </w:r>
      <w:r w:rsidRPr="009F608A" w:rsidR="00E434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F608A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12.09</w:t>
      </w:r>
      <w:r w:rsidRPr="009F608A" w:rsidR="0088562A">
        <w:rPr>
          <w:rFonts w:ascii="Times New Roman" w:eastAsia="Arial Unicode MS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9F608A" w:rsidR="008F06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F608A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9F608A" w:rsidR="008F06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рапортом врио заместителя начальника полиции (по ООП) МО МВД России «Красноперекопский» </w:t>
      </w:r>
      <w:r w:rsidR="00384187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ФИО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11.09.2025 года, согласно которому 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., в отношении которого установлен административный надзор, 11.09.2025 года с 09-00 по 18-00 часов не явился на регистрацию (л.д. 5); 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объяснениями Юрчихина С.С.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12.09.2025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6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копией графика прибытия поднадзорного лица на регистрацию, согласно которому 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установлена обязанность являться на регистрацию в МО МВД России «Красноперекопский» с 09-00 час. до 18-00 час. первый,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второй, 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третий четверг каждого месяца (л.д. 7); копией предупреждения, расписки  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Юрчихина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(л.д. 8-9); копией решения Железнодорожного районного суда г. Симферополя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12.12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.2024 по делу № 2а-2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866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/2024 согласно которому в отношении 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Юрчихина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. установлен административный надзор (л.д. 10-1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); копией решения Красноперекопского районного суда Республики Крым № 2а-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562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/2025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24.06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.2025 о дополнении установленных решением Железнодорожного районного суда г. Симферополя № 2а-2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866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/2024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12.12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.2024 ограничений в виде явки на регистрацию в МО МВД России «Красноперекопский»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раза в месяц (л.д.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13-14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копией постановления о привлечении </w:t>
      </w:r>
      <w:r w:rsidRPr="00A47FB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Юрчихина С.С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 административной ответственности по ч.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19.24 КоАП РФ (л.д. 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справкой на лицо по учетам СООП (л.д.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17-19</w:t>
      </w:r>
      <w:r w:rsidRPr="00764DEB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Таким образом, как установлено судом и видно из материалов дела, </w:t>
      </w:r>
      <w:r w:rsidRPr="00A47FB4" w:rsidR="00BC5C9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 С.С</w:t>
      </w: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., в силу ст. 4.6 КРФ об АП, повторно в течение одного года совершил административное правонарушение, предусмотренное ч. </w:t>
      </w:r>
      <w:r w:rsidR="00BC5C94">
        <w:rPr>
          <w:rFonts w:ascii="Times New Roman" w:eastAsia="Calibri" w:hAnsi="Times New Roman" w:cs="Times New Roman"/>
          <w:sz w:val="28"/>
          <w:szCs w:val="28"/>
        </w:rPr>
        <w:t>3</w:t>
      </w: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 ст. 19.24 КРФ об АП и эти действия (бездействие) не содержат уголовно наказуемого деяния.  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судья квалифицирует действия </w:t>
      </w:r>
      <w:r w:rsidRPr="00A47FB4" w:rsidR="00BC5C9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Юрчихина С.С</w:t>
      </w:r>
      <w:r w:rsidRPr="00764DEB">
        <w:rPr>
          <w:rFonts w:ascii="Times New Roman" w:eastAsia="Calibri" w:hAnsi="Times New Roman" w:cs="Times New Roman"/>
          <w:sz w:val="28"/>
          <w:szCs w:val="28"/>
        </w:rPr>
        <w:t>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47FB4" w:rsidR="00BC5C94">
        <w:rPr>
          <w:rFonts w:ascii="Times New Roman" w:eastAsia="Arial Unicode MS" w:hAnsi="Times New Roman" w:cs="Times New Roman"/>
          <w:sz w:val="28"/>
          <w:szCs w:val="28"/>
          <w:lang w:eastAsia="ru-RU"/>
        </w:rPr>
        <w:t>Юрчихина С.С</w:t>
      </w:r>
      <w:r w:rsidRPr="00764DEB">
        <w:rPr>
          <w:rFonts w:ascii="Times New Roman" w:eastAsia="Calibri" w:hAnsi="Times New Roman" w:cs="Times New Roman"/>
          <w:sz w:val="28"/>
          <w:szCs w:val="28"/>
        </w:rPr>
        <w:t>., суд признает признание вины, раскаяние</w:t>
      </w:r>
      <w:r w:rsidR="00BC5C94">
        <w:rPr>
          <w:rFonts w:ascii="Times New Roman" w:eastAsia="Calibri" w:hAnsi="Times New Roman" w:cs="Times New Roman"/>
          <w:sz w:val="28"/>
          <w:szCs w:val="28"/>
        </w:rPr>
        <w:t>, наличие на иждивении несовершеннолетнего ребенка</w:t>
      </w: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. Обстоятельств, отягчающих ответственность за совершенное правонарушение, не установлено. 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учитывая, что по состоянию здоровья правонарушитель не ограничен в физическом труде, отсутствие обстоятельств, </w:t>
      </w:r>
      <w:r w:rsidRPr="00764DEB">
        <w:rPr>
          <w:rFonts w:ascii="Times New Roman" w:eastAsia="Calibri" w:hAnsi="Times New Roman" w:cs="Times New Roman"/>
          <w:sz w:val="28"/>
          <w:szCs w:val="28"/>
        </w:rPr>
        <w:t>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Руководствуясь ст.ст. 29.9-29.11 Кодекса Российской Федерации об административных правонарушениях,</w:t>
      </w:r>
    </w:p>
    <w:p w:rsidR="00764DEB" w:rsidRPr="00764DEB" w:rsidP="00764D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08A">
        <w:rPr>
          <w:rFonts w:ascii="Times New Roman" w:eastAsia="Calibri" w:hAnsi="Times New Roman" w:cs="Times New Roman"/>
          <w:bCs/>
          <w:sz w:val="28"/>
          <w:szCs w:val="28"/>
        </w:rPr>
        <w:t>Юрчихина Сергея Сергеевича</w:t>
      </w:r>
      <w:r w:rsidRPr="00764DEB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64DEB" w:rsidRPr="00764DEB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B6C52" w:rsidRPr="009F608A" w:rsidP="0076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D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Красноперекопский районный суд  Республики Крым в течение 10 дней со дня вручения или получения копии постановления.</w:t>
      </w:r>
      <w:r w:rsidRPr="009F608A" w:rsidR="001F547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B6C52" w:rsidRPr="009F608A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A37" w:rsidRPr="009F608A" w:rsidP="004B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F608A" w:rsidR="004B6C52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F608A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F608A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F608A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F608A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F608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F608A" w:rsidR="00BB1ED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F608A" w:rsidR="00FB486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F608A" w:rsidR="00BB1E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608A" w:rsidR="00441028">
        <w:rPr>
          <w:rFonts w:ascii="Times New Roman" w:eastAsia="Calibri" w:hAnsi="Times New Roman" w:cs="Times New Roman"/>
          <w:sz w:val="28"/>
          <w:szCs w:val="28"/>
        </w:rPr>
        <w:t>Д.Р. Мердымшаева</w:t>
      </w:r>
    </w:p>
    <w:sectPr w:rsidSect="00563F49">
      <w:pgSz w:w="11906" w:h="16838"/>
      <w:pgMar w:top="964" w:right="73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747C3"/>
    <w:rsid w:val="001903D9"/>
    <w:rsid w:val="00194AB3"/>
    <w:rsid w:val="001A499E"/>
    <w:rsid w:val="001B5991"/>
    <w:rsid w:val="001F547C"/>
    <w:rsid w:val="00200C7A"/>
    <w:rsid w:val="00203782"/>
    <w:rsid w:val="00222133"/>
    <w:rsid w:val="00227001"/>
    <w:rsid w:val="00231CB3"/>
    <w:rsid w:val="0023700D"/>
    <w:rsid w:val="00244866"/>
    <w:rsid w:val="00261E5E"/>
    <w:rsid w:val="002907B3"/>
    <w:rsid w:val="002939C1"/>
    <w:rsid w:val="002D057B"/>
    <w:rsid w:val="002E43ED"/>
    <w:rsid w:val="002F6450"/>
    <w:rsid w:val="00310AE2"/>
    <w:rsid w:val="0031296D"/>
    <w:rsid w:val="00330B34"/>
    <w:rsid w:val="00332CA5"/>
    <w:rsid w:val="00351760"/>
    <w:rsid w:val="00384187"/>
    <w:rsid w:val="003B2F50"/>
    <w:rsid w:val="003C63E6"/>
    <w:rsid w:val="003D3AD8"/>
    <w:rsid w:val="00401C10"/>
    <w:rsid w:val="00404751"/>
    <w:rsid w:val="00413BCD"/>
    <w:rsid w:val="0042494A"/>
    <w:rsid w:val="00441028"/>
    <w:rsid w:val="00463E26"/>
    <w:rsid w:val="004938FA"/>
    <w:rsid w:val="00496A3F"/>
    <w:rsid w:val="004A0497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25718"/>
    <w:rsid w:val="0053477B"/>
    <w:rsid w:val="00541A37"/>
    <w:rsid w:val="00546D3A"/>
    <w:rsid w:val="00553F60"/>
    <w:rsid w:val="00563F49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29B9"/>
    <w:rsid w:val="0073673D"/>
    <w:rsid w:val="00736759"/>
    <w:rsid w:val="007428D3"/>
    <w:rsid w:val="00757510"/>
    <w:rsid w:val="00764132"/>
    <w:rsid w:val="00764DEB"/>
    <w:rsid w:val="00771169"/>
    <w:rsid w:val="00781394"/>
    <w:rsid w:val="00790B0F"/>
    <w:rsid w:val="007A1A73"/>
    <w:rsid w:val="007B655A"/>
    <w:rsid w:val="007C49D5"/>
    <w:rsid w:val="007C5E22"/>
    <w:rsid w:val="007C5F14"/>
    <w:rsid w:val="00803341"/>
    <w:rsid w:val="0083543E"/>
    <w:rsid w:val="008436FD"/>
    <w:rsid w:val="00856F7F"/>
    <w:rsid w:val="0088562A"/>
    <w:rsid w:val="008A2838"/>
    <w:rsid w:val="008C2DC6"/>
    <w:rsid w:val="008E68DA"/>
    <w:rsid w:val="008F0645"/>
    <w:rsid w:val="00901B84"/>
    <w:rsid w:val="00923ED8"/>
    <w:rsid w:val="00944CFC"/>
    <w:rsid w:val="009537E0"/>
    <w:rsid w:val="009602D9"/>
    <w:rsid w:val="00964AD7"/>
    <w:rsid w:val="00965283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47FB4"/>
    <w:rsid w:val="00A637ED"/>
    <w:rsid w:val="00A674BE"/>
    <w:rsid w:val="00A73D31"/>
    <w:rsid w:val="00A845AA"/>
    <w:rsid w:val="00A876C5"/>
    <w:rsid w:val="00A95678"/>
    <w:rsid w:val="00AA23C9"/>
    <w:rsid w:val="00AB72DC"/>
    <w:rsid w:val="00AC173A"/>
    <w:rsid w:val="00AC1C48"/>
    <w:rsid w:val="00AD6959"/>
    <w:rsid w:val="00AF5604"/>
    <w:rsid w:val="00B05627"/>
    <w:rsid w:val="00B05A48"/>
    <w:rsid w:val="00B20E7C"/>
    <w:rsid w:val="00B319CB"/>
    <w:rsid w:val="00B64436"/>
    <w:rsid w:val="00B836E7"/>
    <w:rsid w:val="00B851BC"/>
    <w:rsid w:val="00BB1EDD"/>
    <w:rsid w:val="00BB7184"/>
    <w:rsid w:val="00BC4447"/>
    <w:rsid w:val="00BC5C94"/>
    <w:rsid w:val="00BD1B4A"/>
    <w:rsid w:val="00BF6D69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9527D"/>
    <w:rsid w:val="00DA7977"/>
    <w:rsid w:val="00DB00E6"/>
    <w:rsid w:val="00DB289B"/>
    <w:rsid w:val="00DC16B2"/>
    <w:rsid w:val="00DC1810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210"/>
    <w:rsid w:val="00E937FA"/>
    <w:rsid w:val="00EB7986"/>
    <w:rsid w:val="00EE62F4"/>
    <w:rsid w:val="00EE6A08"/>
    <w:rsid w:val="00F03FED"/>
    <w:rsid w:val="00F11C5B"/>
    <w:rsid w:val="00F1229C"/>
    <w:rsid w:val="00F35078"/>
    <w:rsid w:val="00F43F71"/>
    <w:rsid w:val="00F65BEF"/>
    <w:rsid w:val="00FA5785"/>
    <w:rsid w:val="00FB4863"/>
    <w:rsid w:val="00FC0A6E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