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CD6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Cs/>
          <w:sz w:val="28"/>
          <w:szCs w:val="28"/>
        </w:rPr>
        <w:t>Дело № 5-58</w:t>
      </w:r>
      <w:r w:rsidRPr="00644AA5" w:rsidR="006F51E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208F4">
        <w:rPr>
          <w:rFonts w:ascii="Times New Roman" w:eastAsia="Times New Roman" w:hAnsi="Times New Roman" w:cs="Times New Roman"/>
          <w:bCs/>
          <w:sz w:val="28"/>
          <w:szCs w:val="28"/>
        </w:rPr>
        <w:t>409</w:t>
      </w:r>
      <w:r w:rsidRPr="00644AA5" w:rsidR="00F734C1">
        <w:rPr>
          <w:rFonts w:ascii="Times New Roman" w:eastAsia="Times New Roman" w:hAnsi="Times New Roman" w:cs="Times New Roman"/>
          <w:bCs/>
          <w:sz w:val="28"/>
          <w:szCs w:val="28"/>
        </w:rPr>
        <w:t>/2019</w:t>
      </w:r>
    </w:p>
    <w:p w:rsidR="00644AA5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0058-01-2019-</w:t>
      </w:r>
      <w:r w:rsidR="00C208F4">
        <w:rPr>
          <w:rFonts w:ascii="Times New Roman" w:eastAsia="Times New Roman" w:hAnsi="Times New Roman" w:cs="Times New Roman"/>
          <w:bCs/>
          <w:sz w:val="28"/>
          <w:szCs w:val="28"/>
        </w:rPr>
        <w:t>001472-59</w:t>
      </w:r>
    </w:p>
    <w:p w:rsidR="00631608" w:rsidRPr="00644AA5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1EA" w:rsidRPr="00644AA5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A0554" w:rsidRPr="00644AA5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 w:rsidR="006F51EA" w:rsidRPr="00644AA5" w:rsidP="00EA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CC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AA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320CD6" w:rsidRPr="00644AA5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10 микрорайон, д. 4) Матюшенко М.В.,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открытом судебном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заседании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предусмотренном статьей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15.5 Кодекса Р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едерации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административных правонарушениях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КоАП РФ)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EA0554" w:rsidRPr="00644AA5" w:rsidP="005F1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44AA5" w:rsidR="00F7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20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Кондратова</w:t>
      </w:r>
      <w:r w:rsidR="00C20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856">
        <w:rPr>
          <w:rFonts w:ascii="Times New Roman" w:eastAsia="Times New Roman" w:hAnsi="Times New Roman" w:cs="Times New Roman"/>
          <w:color w:val="000000"/>
          <w:sz w:val="28"/>
          <w:szCs w:val="28"/>
        </w:rPr>
        <w:t>Н.Д., персональные данные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51EA" w:rsidRPr="00644AA5" w:rsidP="006F51E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УСТАНОВИЛ:</w:t>
      </w:r>
    </w:p>
    <w:p w:rsidR="00EA0554" w:rsidRPr="00644AA5" w:rsidP="006F51E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A0554" w:rsidRPr="00644AA5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09.02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.2015</w:t>
      </w:r>
      <w:r w:rsidRPr="00644AA5" w:rsidR="00F93B1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C31856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, вооруженных сил, участников боевых действий, ИНН/КПП 9106010005</w:t>
      </w:r>
      <w:r w:rsidRPr="00644AA5">
        <w:rPr>
          <w:rFonts w:ascii="Times New Roman" w:hAnsi="Times New Roman" w:cs="Times New Roman"/>
          <w:sz w:val="28"/>
          <w:szCs w:val="28"/>
        </w:rPr>
        <w:t>/910601001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внесены сведения в Единый государственный реестр  юридических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лиц о создании юридического лица.</w:t>
      </w:r>
    </w:p>
    <w:p w:rsidR="00242964" w:rsidRPr="00644AA5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Кондратов Н.Д.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856">
        <w:rPr>
          <w:rFonts w:ascii="Times New Roman" w:hAnsi="Times New Roman" w:cs="Times New Roman"/>
          <w:sz w:val="28"/>
          <w:szCs w:val="28"/>
        </w:rPr>
        <w:t>должность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, вооруженных сил, участников боевых действий</w:t>
      </w:r>
      <w:r w:rsidR="00644AA5">
        <w:rPr>
          <w:rFonts w:ascii="Times New Roman" w:hAnsi="Times New Roman" w:cs="Times New Roman"/>
          <w:sz w:val="28"/>
          <w:szCs w:val="28"/>
        </w:rPr>
        <w:t>,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r w:rsidR="000B3C89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F70779">
        <w:rPr>
          <w:rFonts w:ascii="Times New Roman" w:eastAsia="Times New Roman" w:hAnsi="Times New Roman" w:cs="Times New Roman"/>
          <w:sz w:val="28"/>
          <w:szCs w:val="28"/>
        </w:rPr>
        <w:t>в М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 xml:space="preserve">ежрайонную ИФНС России № 2 по Республике Крым, расположенную по адресу: Республика Крым, г. Красноперекопск, ул. Северная, д. 2, 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r w:rsidR="00644AA5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 xml:space="preserve"> год с нарушением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законодательством сроков – 20</w:t>
      </w:r>
      <w:r w:rsidRPr="00644AA5" w:rsidR="00F93B18">
        <w:rPr>
          <w:rFonts w:ascii="Times New Roman" w:eastAsia="Times New Roman" w:hAnsi="Times New Roman" w:cs="Times New Roman"/>
          <w:sz w:val="28"/>
          <w:szCs w:val="28"/>
        </w:rPr>
        <w:t>.02.2019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, рег. № </w:t>
      </w:r>
      <w:r>
        <w:rPr>
          <w:rFonts w:ascii="Times New Roman" w:eastAsia="Times New Roman" w:hAnsi="Times New Roman" w:cs="Times New Roman"/>
          <w:sz w:val="28"/>
          <w:szCs w:val="28"/>
        </w:rPr>
        <w:t>7519</w:t>
      </w:r>
      <w:r>
        <w:rPr>
          <w:rFonts w:ascii="Times New Roman" w:eastAsia="Times New Roman" w:hAnsi="Times New Roman" w:cs="Times New Roman"/>
          <w:sz w:val="28"/>
          <w:szCs w:val="28"/>
        </w:rPr>
        <w:t>76831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, по телекоммуникационным каналам связи с ЭЦП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>Согласно пункту 1 статьи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80 Н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алогового кодекса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(далее - НК РФ)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4AA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по страховым взносам представляет собой письменное заявление или заявление плательщика с</w:t>
      </w:r>
      <w:r w:rsidRPr="00644AA5">
        <w:rPr>
          <w:rFonts w:ascii="Times New Roman" w:hAnsi="Times New Roman" w:cs="Times New Roman"/>
          <w:sz w:val="28"/>
          <w:szCs w:val="28"/>
        </w:rPr>
        <w:t>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</w:t>
      </w:r>
      <w:r w:rsidRPr="00644AA5">
        <w:rPr>
          <w:rFonts w:ascii="Times New Roman" w:hAnsi="Times New Roman" w:cs="Times New Roman"/>
          <w:sz w:val="28"/>
          <w:szCs w:val="28"/>
        </w:rPr>
        <w:t xml:space="preserve"> для исчисления страховых взносов, об исчисленной сумме страховых</w:t>
      </w:r>
      <w:r w:rsidRPr="00644AA5">
        <w:rPr>
          <w:rFonts w:ascii="Times New Roman" w:hAnsi="Times New Roman" w:cs="Times New Roman"/>
          <w:sz w:val="28"/>
          <w:szCs w:val="28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6" w:history="1">
        <w:r w:rsidRPr="00644AA5">
          <w:rPr>
            <w:rFonts w:ascii="Times New Roman" w:hAnsi="Times New Roman" w:cs="Times New Roman"/>
            <w:sz w:val="28"/>
            <w:szCs w:val="28"/>
          </w:rPr>
          <w:t>главой 34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статьи 80 Н</w:t>
      </w:r>
      <w:r w:rsidRPr="00644AA5">
        <w:rPr>
          <w:rFonts w:ascii="Times New Roman" w:hAnsi="Times New Roman" w:cs="Times New Roman"/>
          <w:sz w:val="28"/>
          <w:szCs w:val="28"/>
        </w:rPr>
        <w:t>К РФ налоговая декларация (расчет) представляется в установленные законодательством о налогах и сборах сроки.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AA5">
        <w:rPr>
          <w:rFonts w:ascii="Times New Roman" w:hAnsi="Times New Roman" w:cs="Times New Roman"/>
          <w:sz w:val="28"/>
          <w:szCs w:val="28"/>
        </w:rPr>
        <w:t xml:space="preserve">Как указано в пункте 7 статьи 431 НК РФ плательщики, указанные в </w:t>
      </w:r>
      <w:hyperlink r:id="rId7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 (за исключением </w:t>
      </w:r>
      <w:r w:rsidRPr="00644AA5">
        <w:rPr>
          <w:rFonts w:ascii="Times New Roman" w:hAnsi="Times New Roman" w:cs="Times New Roman"/>
          <w:sz w:val="28"/>
          <w:szCs w:val="28"/>
        </w:rPr>
        <w:t xml:space="preserve">физических лиц, производящих выплаты, указанные в </w:t>
      </w:r>
      <w:hyperlink r:id="rId8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3 пункта 3 статьи 422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Кодекса), представляют расчет по страховым взносам не позднее 30-го числа месяца, следующего за расче</w:t>
      </w:r>
      <w:r w:rsidRPr="00644AA5">
        <w:rPr>
          <w:rFonts w:ascii="Times New Roman" w:hAnsi="Times New Roman" w:cs="Times New Roman"/>
          <w:sz w:val="28"/>
          <w:szCs w:val="28"/>
        </w:rPr>
        <w:t>тным (отчетным) периодом, в налоговый орган по месту нахождения организации и по</w:t>
      </w:r>
      <w:r w:rsidRPr="00644AA5">
        <w:rPr>
          <w:rFonts w:ascii="Times New Roman" w:hAnsi="Times New Roman" w:cs="Times New Roman"/>
          <w:sz w:val="28"/>
          <w:szCs w:val="28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</w:t>
      </w:r>
      <w:r w:rsidRPr="00644AA5">
        <w:rPr>
          <w:rFonts w:ascii="Times New Roman" w:hAnsi="Times New Roman" w:cs="Times New Roman"/>
          <w:sz w:val="28"/>
          <w:szCs w:val="28"/>
        </w:rPr>
        <w:t>дящего выплаты и иные вознаграждения физическим лицам.</w:t>
      </w:r>
    </w:p>
    <w:p w:rsidR="00644AA5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Отчетными периодами признаются первый квартал, полугодие, девять месяцев календарного года (п. 2 ст. 423 НК РФ).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AA5" w:rsidR="00F734C1">
        <w:rPr>
          <w:rFonts w:ascii="Times New Roman" w:hAnsi="Times New Roman" w:cs="Times New Roman"/>
          <w:sz w:val="28"/>
          <w:szCs w:val="28"/>
        </w:rPr>
        <w:t xml:space="preserve"> </w:t>
      </w:r>
      <w:r w:rsidR="00644AA5">
        <w:rPr>
          <w:rFonts w:ascii="Times New Roman" w:hAnsi="Times New Roman" w:cs="Times New Roman"/>
          <w:sz w:val="28"/>
          <w:szCs w:val="28"/>
        </w:rPr>
        <w:t xml:space="preserve">  Таким образо</w:t>
      </w:r>
      <w:r w:rsidR="00C208F4">
        <w:rPr>
          <w:rFonts w:ascii="Times New Roman" w:hAnsi="Times New Roman" w:cs="Times New Roman"/>
          <w:sz w:val="28"/>
          <w:szCs w:val="28"/>
        </w:rPr>
        <w:t>м, Кондратов Н.Д.</w:t>
      </w:r>
      <w:r w:rsidRPr="00644AA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44AA5">
        <w:rPr>
          <w:rFonts w:ascii="Times New Roman" w:hAnsi="Times New Roman" w:cs="Times New Roman"/>
          <w:sz w:val="28"/>
          <w:szCs w:val="28"/>
        </w:rPr>
        <w:t xml:space="preserve"> в срок не позднее 30.01.2019 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Pr="00644AA5">
        <w:rPr>
          <w:rFonts w:ascii="Times New Roman" w:hAnsi="Times New Roman" w:cs="Times New Roman"/>
          <w:sz w:val="28"/>
          <w:szCs w:val="28"/>
        </w:rPr>
        <w:t xml:space="preserve">ь в налоговый орган по месту учета расчет по страховым взносам за </w:t>
      </w:r>
      <w:r w:rsidRPr="00644AA5" w:rsidR="00F734C1">
        <w:rPr>
          <w:rFonts w:ascii="Times New Roman" w:hAnsi="Times New Roman" w:cs="Times New Roman"/>
          <w:sz w:val="28"/>
          <w:szCs w:val="28"/>
        </w:rPr>
        <w:t xml:space="preserve">2018 </w:t>
      </w:r>
      <w:r w:rsidRPr="00644AA5">
        <w:rPr>
          <w:rFonts w:ascii="Times New Roman" w:hAnsi="Times New Roman" w:cs="Times New Roman"/>
          <w:sz w:val="28"/>
          <w:szCs w:val="28"/>
        </w:rPr>
        <w:t xml:space="preserve">год, </w:t>
      </w:r>
      <w:r w:rsidR="00644AA5">
        <w:rPr>
          <w:rFonts w:ascii="Times New Roman" w:hAnsi="Times New Roman" w:cs="Times New Roman"/>
          <w:sz w:val="28"/>
          <w:szCs w:val="28"/>
        </w:rPr>
        <w:t>а фактически пред</w:t>
      </w:r>
      <w:r w:rsidRPr="00644AA5" w:rsidR="00F93B18">
        <w:rPr>
          <w:rFonts w:ascii="Times New Roman" w:hAnsi="Times New Roman" w:cs="Times New Roman"/>
          <w:sz w:val="28"/>
          <w:szCs w:val="28"/>
        </w:rPr>
        <w:t>ставил</w:t>
      </w:r>
      <w:r w:rsidR="00C208F4">
        <w:rPr>
          <w:rFonts w:ascii="Times New Roman" w:hAnsi="Times New Roman" w:cs="Times New Roman"/>
          <w:sz w:val="28"/>
          <w:szCs w:val="28"/>
        </w:rPr>
        <w:t xml:space="preserve"> – 20</w:t>
      </w:r>
      <w:r w:rsidRPr="00644AA5" w:rsidR="00F93B18">
        <w:rPr>
          <w:rFonts w:ascii="Times New Roman" w:hAnsi="Times New Roman" w:cs="Times New Roman"/>
          <w:sz w:val="28"/>
          <w:szCs w:val="28"/>
        </w:rPr>
        <w:t>.02.2019</w:t>
      </w:r>
      <w:r w:rsidRPr="00644AA5">
        <w:rPr>
          <w:rFonts w:ascii="Times New Roman" w:hAnsi="Times New Roman" w:cs="Times New Roman"/>
          <w:sz w:val="28"/>
          <w:szCs w:val="28"/>
        </w:rPr>
        <w:t>.</w:t>
      </w:r>
    </w:p>
    <w:p w:rsidR="00644AA5" w:rsidP="006F5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4AA5" w:rsidR="00F734C1">
        <w:rPr>
          <w:rFonts w:ascii="Times New Roman" w:eastAsia="Calibri" w:hAnsi="Times New Roman" w:cs="Times New Roman"/>
          <w:sz w:val="28"/>
          <w:szCs w:val="28"/>
        </w:rPr>
        <w:t>В суд</w:t>
      </w:r>
      <w:r w:rsidR="00C208F4">
        <w:rPr>
          <w:rFonts w:ascii="Times New Roman" w:eastAsia="Calibri" w:hAnsi="Times New Roman" w:cs="Times New Roman"/>
          <w:sz w:val="28"/>
          <w:szCs w:val="28"/>
        </w:rPr>
        <w:t>ебное заседание Кондратов Н.Д.</w:t>
      </w:r>
      <w:r w:rsidRPr="00644AA5" w:rsidR="00F73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B07">
        <w:rPr>
          <w:rFonts w:ascii="Times New Roman" w:eastAsia="Calibri" w:hAnsi="Times New Roman" w:cs="Times New Roman"/>
          <w:sz w:val="28"/>
          <w:szCs w:val="28"/>
        </w:rPr>
        <w:t>не явился, извещался</w:t>
      </w:r>
      <w:r w:rsidRPr="00644AA5" w:rsidR="00F93B18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 телефонограммой, </w:t>
      </w:r>
      <w:r w:rsidR="005F1B07">
        <w:rPr>
          <w:rFonts w:ascii="Times New Roman" w:eastAsia="Calibri" w:hAnsi="Times New Roman" w:cs="Times New Roman"/>
          <w:sz w:val="28"/>
          <w:szCs w:val="28"/>
        </w:rPr>
        <w:t>указал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1B07">
        <w:rPr>
          <w:rFonts w:ascii="Times New Roman" w:eastAsia="Calibri" w:hAnsi="Times New Roman" w:cs="Times New Roman"/>
          <w:sz w:val="28"/>
          <w:szCs w:val="28"/>
        </w:rPr>
        <w:t>что просит рассмотреть дело в его от</w:t>
      </w:r>
      <w:r w:rsidR="00C208F4">
        <w:rPr>
          <w:rFonts w:ascii="Times New Roman" w:eastAsia="Calibri" w:hAnsi="Times New Roman" w:cs="Times New Roman"/>
          <w:sz w:val="28"/>
          <w:szCs w:val="28"/>
        </w:rPr>
        <w:t>сутствие</w:t>
      </w:r>
      <w:r>
        <w:rPr>
          <w:rFonts w:ascii="Times New Roman" w:eastAsia="Calibri" w:hAnsi="Times New Roman" w:cs="Times New Roman"/>
          <w:sz w:val="28"/>
          <w:szCs w:val="28"/>
        </w:rPr>
        <w:t>, вину признает, просит строго не наказывать.</w:t>
      </w:r>
    </w:p>
    <w:p w:rsidR="00F93B18" w:rsidRPr="00644AA5" w:rsidP="0064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ходатайство об отложении рассмотрения дела либо если такое ходатайство оставлено без удовлетворения.</w:t>
      </w:r>
    </w:p>
    <w:p w:rsidR="00F93B18" w:rsidRPr="00644AA5" w:rsidP="00F93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С учетом </w:t>
      </w:r>
      <w:r w:rsidRPr="00644AA5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возможным рассмотреть </w:t>
      </w:r>
      <w:r w:rsidR="00644AA5">
        <w:rPr>
          <w:rFonts w:ascii="Times New Roman" w:eastAsia="Calibri" w:hAnsi="Times New Roman" w:cs="Times New Roman"/>
          <w:sz w:val="28"/>
          <w:szCs w:val="28"/>
        </w:rPr>
        <w:t>де</w:t>
      </w:r>
      <w:r w:rsidR="00C208F4">
        <w:rPr>
          <w:rFonts w:ascii="Times New Roman" w:eastAsia="Calibri" w:hAnsi="Times New Roman" w:cs="Times New Roman"/>
          <w:sz w:val="28"/>
          <w:szCs w:val="28"/>
        </w:rPr>
        <w:t xml:space="preserve">ло в отсутствие </w:t>
      </w:r>
      <w:r w:rsidR="00C208F4">
        <w:rPr>
          <w:rFonts w:ascii="Times New Roman" w:eastAsia="Calibri" w:hAnsi="Times New Roman" w:cs="Times New Roman"/>
          <w:sz w:val="28"/>
          <w:szCs w:val="28"/>
        </w:rPr>
        <w:t>Кондратова</w:t>
      </w:r>
      <w:r w:rsidR="00C208F4">
        <w:rPr>
          <w:rFonts w:ascii="Times New Roman" w:eastAsia="Calibri" w:hAnsi="Times New Roman" w:cs="Times New Roman"/>
          <w:sz w:val="28"/>
          <w:szCs w:val="28"/>
        </w:rPr>
        <w:t xml:space="preserve"> Н.Д.</w:t>
      </w:r>
    </w:p>
    <w:p w:rsidR="006F51EA" w:rsidRPr="00644AA5" w:rsidP="00F9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>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сследовав материалы  дела, мировой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считает, что событие правонарушения имело место и его подтверждают материалы дела: протокол об а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дмин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30.10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(л.д.1-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4AA5" w:rsidR="00CF581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Pr="00644AA5" w:rsidR="005F1B07">
        <w:rPr>
          <w:rFonts w:ascii="Times New Roman" w:eastAsia="Times New Roman" w:hAnsi="Times New Roman" w:cs="Times New Roman"/>
          <w:sz w:val="28"/>
          <w:szCs w:val="28"/>
        </w:rPr>
        <w:t>уведомления о месте и времени составления протокола об административном правонарушении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3-4),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копия списка внутренних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почтовых отправлений от 18.10</w:t>
      </w:r>
      <w:r w:rsidR="00644AA5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5-7), копия квитанции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8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коп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обращения, поступившего МИ ФНС России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№ 2 на запрос, согласно которому должностным лицом, ответственным за предоставление отчетности, является </w:t>
      </w:r>
      <w:r w:rsidR="00C31856">
        <w:rPr>
          <w:rFonts w:ascii="Times New Roman" w:eastAsia="Times New Roman" w:hAnsi="Times New Roman" w:cs="Times New Roman"/>
          <w:sz w:val="28"/>
          <w:szCs w:val="28"/>
        </w:rPr>
        <w:t>должность наименование предприятия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Кондратов </w:t>
      </w:r>
      <w:r w:rsidR="00C31856">
        <w:rPr>
          <w:rFonts w:ascii="Times New Roman" w:eastAsia="Times New Roman" w:hAnsi="Times New Roman" w:cs="Times New Roman"/>
          <w:sz w:val="28"/>
          <w:szCs w:val="28"/>
        </w:rPr>
        <w:t>Н.Д.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. 11), копия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акта налоговой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проверки № 641А/08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-14)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копия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квитанции о приеме налоговой декларации (расч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ета) в электронном виде (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. 15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5D7" w:rsidRPr="00644AA5" w:rsidP="00C805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Приведенные доказательства </w:t>
      </w:r>
      <w:r w:rsidRPr="00644AA5">
        <w:rPr>
          <w:rFonts w:ascii="Times New Roman" w:eastAsia="Calibri" w:hAnsi="Times New Roman" w:cs="Times New Roman"/>
          <w:sz w:val="28"/>
          <w:szCs w:val="28"/>
        </w:rPr>
        <w:t>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</w:t>
      </w:r>
      <w:r w:rsidRPr="00644AA5">
        <w:rPr>
          <w:rFonts w:ascii="Times New Roman" w:eastAsia="Calibri" w:hAnsi="Times New Roman" w:cs="Times New Roman"/>
          <w:sz w:val="28"/>
          <w:szCs w:val="28"/>
        </w:rPr>
        <w:t>ными для разрешения дела.</w:t>
      </w:r>
    </w:p>
    <w:p w:rsidR="003D1CA8" w:rsidRPr="00644AA5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ви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316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08F4">
        <w:rPr>
          <w:rFonts w:ascii="Times New Roman" w:eastAsia="Times New Roman" w:hAnsi="Times New Roman" w:cs="Times New Roman"/>
          <w:color w:val="000000"/>
          <w:sz w:val="28"/>
          <w:szCs w:val="28"/>
        </w:rPr>
        <w:t>ндратова</w:t>
      </w:r>
      <w:r w:rsidR="00C20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856">
        <w:rPr>
          <w:rFonts w:ascii="Times New Roman" w:eastAsia="Times New Roman" w:hAnsi="Times New Roman" w:cs="Times New Roman"/>
          <w:color w:val="000000"/>
          <w:sz w:val="28"/>
          <w:szCs w:val="28"/>
        </w:rPr>
        <w:t>Н.Д.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заседании доказательствами и её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действия мировой судья квалифицирует по статье 1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5.5 КоАП РФ как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F51EA" w:rsidRPr="00644AA5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При назн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чении наказания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Кондратову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Н.Д.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рактер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07DE" w:rsidRPr="00644AA5" w:rsidP="00242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Российской Фед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ерации,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венно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Н.Д.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, мировой су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дья признает</w:t>
      </w:r>
      <w:r w:rsidRPr="00644AA5" w:rsidR="00EA26DC">
        <w:rPr>
          <w:rFonts w:ascii="Times New Roman" w:eastAsia="Times New Roman" w:hAnsi="Times New Roman" w:cs="Times New Roman"/>
          <w:sz w:val="28"/>
          <w:szCs w:val="28"/>
        </w:rPr>
        <w:t xml:space="preserve"> совершение правонарушения впервые</w:t>
      </w:r>
      <w:r>
        <w:rPr>
          <w:rFonts w:ascii="Times New Roman" w:eastAsia="Times New Roman" w:hAnsi="Times New Roman" w:cs="Times New Roman"/>
          <w:sz w:val="28"/>
          <w:szCs w:val="28"/>
        </w:rPr>
        <w:t>, полное признание вины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7DE" w:rsidRPr="00644AA5" w:rsidP="006F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           Обстоятельств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4.3 КоАП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Российской Федерации, отягчающих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r w:rsidR="00C208F4">
        <w:rPr>
          <w:rFonts w:ascii="Times New Roman" w:eastAsia="Times New Roman" w:hAnsi="Times New Roman" w:cs="Times New Roman"/>
          <w:sz w:val="28"/>
          <w:szCs w:val="28"/>
        </w:rPr>
        <w:t xml:space="preserve"> Н.Д.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6F51EA" w:rsidRPr="00644AA5" w:rsidP="00631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ст.с</w:t>
      </w:r>
      <w:r w:rsidRPr="00644AA5" w:rsidR="003D1C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AA5" w:rsidR="003D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29.9-29.11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Кодекса Р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6F51EA" w:rsidRPr="00644AA5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ПОСТАНОВИЛ:</w:t>
      </w:r>
    </w:p>
    <w:p w:rsidR="006F51EA" w:rsidRPr="00644AA5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1EA" w:rsidRPr="00644AA5" w:rsidP="002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r w:rsidR="00C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</w:t>
      </w:r>
      <w:r w:rsidR="005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 ст. </w:t>
      </w:r>
      <w:r w:rsidRPr="00644AA5" w:rsidR="00320CD6">
        <w:rPr>
          <w:rFonts w:ascii="Times New Roman" w:eastAsia="Times New Roman" w:hAnsi="Times New Roman" w:cs="Times New Roman"/>
          <w:sz w:val="28"/>
          <w:szCs w:val="28"/>
          <w:lang w:eastAsia="ru-RU"/>
        </w:rPr>
        <w:t>15.5 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 наказание в </w:t>
      </w:r>
      <w:r w:rsidRPr="00644AA5" w:rsidR="00276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предупреждения.</w:t>
      </w:r>
    </w:p>
    <w:p w:rsidR="006F51EA" w:rsidRPr="00644AA5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6F51EA" w:rsidRPr="00644AA5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         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М.В. Матюшенко</w:t>
      </w:r>
    </w:p>
    <w:p w:rsidR="001E0B6B" w:rsidRPr="00644AA5">
      <w:pPr>
        <w:rPr>
          <w:sz w:val="28"/>
          <w:szCs w:val="28"/>
        </w:rPr>
      </w:pPr>
    </w:p>
    <w:sectPr w:rsidSect="00F93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13682"/>
      <w:docPartObj>
        <w:docPartGallery w:val="Page Numbers (Bottom of Page)"/>
        <w:docPartUnique/>
      </w:docPartObj>
    </w:sdtPr>
    <w:sdtContent>
      <w:p w:rsidR="00850CC5">
        <w:pPr>
          <w:pStyle w:val="Footer"/>
          <w:jc w:val="center"/>
        </w:pPr>
        <w:r>
          <w:fldChar w:fldCharType="begin"/>
        </w:r>
        <w:r w:rsidR="00CB472C">
          <w:instrText xml:space="preserve"> PAGE   \* MERGEFORMAT </w:instrText>
        </w:r>
        <w:r>
          <w:fldChar w:fldCharType="separate"/>
        </w:r>
        <w:r w:rsidR="00C318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3B18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B"/>
    <w:rsid w:val="000218FB"/>
    <w:rsid w:val="000B3C89"/>
    <w:rsid w:val="000D5414"/>
    <w:rsid w:val="0010333E"/>
    <w:rsid w:val="00142172"/>
    <w:rsid w:val="001E0B6B"/>
    <w:rsid w:val="00242964"/>
    <w:rsid w:val="00276B3B"/>
    <w:rsid w:val="002965B1"/>
    <w:rsid w:val="00320CD6"/>
    <w:rsid w:val="00354D16"/>
    <w:rsid w:val="003639AD"/>
    <w:rsid w:val="003A3AFA"/>
    <w:rsid w:val="003B4037"/>
    <w:rsid w:val="003D1BB1"/>
    <w:rsid w:val="003D1CA8"/>
    <w:rsid w:val="004675E5"/>
    <w:rsid w:val="00491A47"/>
    <w:rsid w:val="004E0B10"/>
    <w:rsid w:val="00536EF3"/>
    <w:rsid w:val="005F1B07"/>
    <w:rsid w:val="006115E8"/>
    <w:rsid w:val="00631608"/>
    <w:rsid w:val="00644AA5"/>
    <w:rsid w:val="006F51EA"/>
    <w:rsid w:val="007259B4"/>
    <w:rsid w:val="00736B91"/>
    <w:rsid w:val="00776BAE"/>
    <w:rsid w:val="007E0A7C"/>
    <w:rsid w:val="00835B19"/>
    <w:rsid w:val="00850CC5"/>
    <w:rsid w:val="00891EF8"/>
    <w:rsid w:val="008D07DE"/>
    <w:rsid w:val="00A33DD7"/>
    <w:rsid w:val="00BA5A39"/>
    <w:rsid w:val="00C101EA"/>
    <w:rsid w:val="00C208F4"/>
    <w:rsid w:val="00C31856"/>
    <w:rsid w:val="00C7716F"/>
    <w:rsid w:val="00C805D7"/>
    <w:rsid w:val="00C869F3"/>
    <w:rsid w:val="00CB472C"/>
    <w:rsid w:val="00CD36D9"/>
    <w:rsid w:val="00CF5815"/>
    <w:rsid w:val="00D93218"/>
    <w:rsid w:val="00DA2938"/>
    <w:rsid w:val="00E12D95"/>
    <w:rsid w:val="00E702C0"/>
    <w:rsid w:val="00EA0554"/>
    <w:rsid w:val="00EA26DC"/>
    <w:rsid w:val="00EB4232"/>
    <w:rsid w:val="00F70779"/>
    <w:rsid w:val="00F734C1"/>
    <w:rsid w:val="00F93B18"/>
    <w:rsid w:val="00F975A0"/>
    <w:rsid w:val="00FD2345"/>
    <w:rsid w:val="00FD2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6F51EA"/>
    <w:rPr>
      <w:rFonts w:eastAsia="Times New Roman"/>
      <w:lang w:val="en-US"/>
    </w:rPr>
  </w:style>
  <w:style w:type="paragraph" w:customStyle="1" w:styleId="10">
    <w:name w:val="Нижний колонтитул1"/>
    <w:basedOn w:val="Normal"/>
    <w:next w:val="Footer"/>
    <w:link w:val="a0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0">
    <w:name w:val="Нижний колонтитул Знак"/>
    <w:basedOn w:val="DefaultParagraphFont"/>
    <w:link w:val="10"/>
    <w:uiPriority w:val="99"/>
    <w:rsid w:val="006F51EA"/>
    <w:rPr>
      <w:rFonts w:eastAsia="Times New Roman"/>
      <w:lang w:val="en-US"/>
    </w:rPr>
  </w:style>
  <w:style w:type="paragraph" w:styleId="Header">
    <w:name w:val="header"/>
    <w:basedOn w:val="Normal"/>
    <w:link w:val="11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6F51EA"/>
  </w:style>
  <w:style w:type="paragraph" w:styleId="Footer">
    <w:name w:val="footer"/>
    <w:basedOn w:val="Normal"/>
    <w:link w:val="12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6F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242F-2685-486A-8278-9307C9F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