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69E" w:rsidRPr="002F2AC9" w:rsidP="00B6369E">
      <w:pPr>
        <w:spacing w:after="0" w:line="240" w:lineRule="auto"/>
        <w:contextualSpacing/>
        <w:jc w:val="right"/>
        <w:rPr>
          <w:rFonts w:ascii="Times New Roman" w:eastAsia="Arial" w:hAnsi="Times New Roman"/>
          <w:sz w:val="24"/>
          <w:szCs w:val="24"/>
          <w:lang w:eastAsia="ru-RU"/>
        </w:rPr>
      </w:pPr>
      <w:r w:rsidRPr="002F2AC9">
        <w:rPr>
          <w:rFonts w:ascii="Times New Roman" w:eastAsia="Arial" w:hAnsi="Times New Roman"/>
          <w:sz w:val="24"/>
          <w:szCs w:val="24"/>
          <w:lang w:eastAsia="ru-RU"/>
        </w:rPr>
        <w:t>Дело № 5-58-431/2019</w:t>
      </w:r>
    </w:p>
    <w:p w:rsidR="00B6369E" w:rsidRPr="002F2AC9" w:rsidP="00B6369E">
      <w:pPr>
        <w:spacing w:after="0" w:line="240" w:lineRule="auto"/>
        <w:contextualSpacing/>
        <w:jc w:val="right"/>
        <w:rPr>
          <w:rFonts w:ascii="Times New Roman" w:eastAsia="Arial" w:hAnsi="Times New Roman"/>
          <w:sz w:val="24"/>
          <w:szCs w:val="24"/>
          <w:lang w:eastAsia="ru-RU"/>
        </w:rPr>
      </w:pPr>
      <w:r w:rsidRPr="002F2AC9">
        <w:rPr>
          <w:rFonts w:ascii="Times New Roman" w:eastAsia="Arial" w:hAnsi="Times New Roman"/>
          <w:sz w:val="24"/>
          <w:szCs w:val="24"/>
          <w:lang w:eastAsia="ru-RU"/>
        </w:rPr>
        <w:t>УИД 91</w:t>
      </w:r>
      <w:r w:rsidRPr="002F2AC9">
        <w:rPr>
          <w:rFonts w:ascii="Times New Roman" w:eastAsia="Arial" w:hAnsi="Times New Roman"/>
          <w:sz w:val="24"/>
          <w:szCs w:val="24"/>
          <w:lang w:val="en-US" w:eastAsia="ru-RU"/>
        </w:rPr>
        <w:t>RS</w:t>
      </w:r>
      <w:r w:rsidRPr="002F2AC9">
        <w:rPr>
          <w:rFonts w:ascii="Times New Roman" w:eastAsia="Arial" w:hAnsi="Times New Roman"/>
          <w:sz w:val="24"/>
          <w:szCs w:val="24"/>
          <w:lang w:eastAsia="ru-RU"/>
        </w:rPr>
        <w:t>0010-01-2019-001171-37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69E" w:rsidRPr="002F2AC9" w:rsidP="00B63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AC9">
        <w:rPr>
          <w:rFonts w:ascii="Times New Roman" w:hAnsi="Times New Roman"/>
          <w:b/>
          <w:sz w:val="24"/>
          <w:szCs w:val="24"/>
        </w:rPr>
        <w:t>ПОСТАНОВЛЕНИЕ</w:t>
      </w:r>
    </w:p>
    <w:p w:rsidR="00B6369E" w:rsidRPr="002F2AC9" w:rsidP="00B63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AC9"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B6369E" w:rsidRPr="002F2AC9" w:rsidP="00B6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  16 декабря 2019 года                                            г. Красноперекопск</w:t>
      </w:r>
    </w:p>
    <w:p w:rsidR="00B6369E" w:rsidRPr="002F2AC9" w:rsidP="00B6369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  </w:t>
      </w:r>
      <w:r w:rsidRPr="002F2AC9">
        <w:rPr>
          <w:rFonts w:ascii="Times New Roman" w:hAnsi="Times New Roman"/>
          <w:sz w:val="24"/>
          <w:szCs w:val="24"/>
        </w:rPr>
        <w:t>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2F2AC9">
        <w:rPr>
          <w:rFonts w:ascii="Times New Roman" w:eastAsia="Arial Unicode MS" w:hAnsi="Times New Roman"/>
          <w:sz w:val="24"/>
          <w:szCs w:val="24"/>
        </w:rPr>
        <w:t xml:space="preserve">, при секретаре Алиевой З.И.,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B6369E" w:rsidRPr="002F2AC9" w:rsidP="00B6369E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F2AC9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="002F2AC9">
        <w:rPr>
          <w:rFonts w:ascii="Times New Roman" w:eastAsia="Arial Unicode MS" w:hAnsi="Times New Roman"/>
          <w:sz w:val="24"/>
          <w:szCs w:val="24"/>
          <w:lang w:eastAsia="ru-RU"/>
        </w:rPr>
        <w:t xml:space="preserve">    Политова Д. А.</w:t>
      </w:r>
      <w:r w:rsidRPr="002F2AC9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2F2AC9" w:rsidR="002F2AC9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F2AC9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2F2AC9" w:rsidR="002F2AC9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2F2AC9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B6369E" w:rsidRPr="002F2AC9" w:rsidP="00B6369E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6369E" w:rsidRPr="002F2AC9" w:rsidP="00B6369E">
      <w:pPr>
        <w:spacing w:after="0" w:line="240" w:lineRule="auto"/>
        <w:ind w:firstLine="720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2F2AC9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   УСТАНОВИЛ:</w:t>
      </w:r>
    </w:p>
    <w:p w:rsidR="00B6369E" w:rsidRPr="002F2AC9" w:rsidP="00B6369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</w:t>
      </w:r>
      <w:r w:rsidR="002F2AC9">
        <w:rPr>
          <w:rFonts w:ascii="Times New Roman" w:hAnsi="Times New Roman"/>
          <w:sz w:val="24"/>
          <w:szCs w:val="24"/>
        </w:rPr>
        <w:t xml:space="preserve">         Политов Д.А. </w:t>
      </w:r>
      <w:r w:rsidRPr="002F2AC9" w:rsidR="002F2AC9">
        <w:rPr>
          <w:rFonts w:ascii="Times New Roman" w:hAnsi="Times New Roman"/>
          <w:sz w:val="24"/>
          <w:szCs w:val="24"/>
        </w:rPr>
        <w:t>&lt;</w:t>
      </w:r>
      <w:r w:rsidR="002F2AC9">
        <w:rPr>
          <w:rFonts w:ascii="Times New Roman" w:hAnsi="Times New Roman"/>
          <w:sz w:val="24"/>
          <w:szCs w:val="24"/>
        </w:rPr>
        <w:t>дата</w:t>
      </w:r>
      <w:r w:rsidRPr="002F2AC9" w:rsidR="002F2AC9">
        <w:rPr>
          <w:rFonts w:ascii="Times New Roman" w:hAnsi="Times New Roman"/>
          <w:sz w:val="24"/>
          <w:szCs w:val="24"/>
        </w:rPr>
        <w:t>&gt;</w:t>
      </w:r>
      <w:r w:rsidR="002F2AC9">
        <w:rPr>
          <w:rFonts w:ascii="Times New Roman" w:hAnsi="Times New Roman"/>
          <w:sz w:val="24"/>
          <w:szCs w:val="24"/>
        </w:rPr>
        <w:t xml:space="preserve"> около </w:t>
      </w:r>
      <w:r w:rsidRPr="002F2AC9" w:rsidR="002F2AC9">
        <w:rPr>
          <w:rFonts w:ascii="Times New Roman" w:hAnsi="Times New Roman"/>
          <w:sz w:val="24"/>
          <w:szCs w:val="24"/>
        </w:rPr>
        <w:t>&lt;</w:t>
      </w:r>
      <w:r w:rsidR="002F2AC9">
        <w:rPr>
          <w:rFonts w:ascii="Times New Roman" w:hAnsi="Times New Roman"/>
          <w:sz w:val="24"/>
          <w:szCs w:val="24"/>
        </w:rPr>
        <w:t>время</w:t>
      </w:r>
      <w:r w:rsidRPr="002F2AC9" w:rsidR="002F2AC9">
        <w:rPr>
          <w:rFonts w:ascii="Times New Roman" w:hAnsi="Times New Roman"/>
          <w:sz w:val="24"/>
          <w:szCs w:val="24"/>
        </w:rPr>
        <w:t>&gt;</w:t>
      </w:r>
      <w:r w:rsidRPr="002F2AC9">
        <w:rPr>
          <w:rFonts w:ascii="Times New Roman" w:hAnsi="Times New Roman"/>
          <w:sz w:val="24"/>
          <w:szCs w:val="24"/>
        </w:rPr>
        <w:t xml:space="preserve"> минут по ул. </w:t>
      </w:r>
      <w:r w:rsidRPr="002F2AC9" w:rsidR="002F2AC9">
        <w:rPr>
          <w:rFonts w:ascii="Times New Roman" w:hAnsi="Times New Roman"/>
          <w:sz w:val="24"/>
          <w:szCs w:val="24"/>
        </w:rPr>
        <w:t>&lt;</w:t>
      </w:r>
      <w:r w:rsidR="002F2AC9">
        <w:rPr>
          <w:rFonts w:ascii="Times New Roman" w:hAnsi="Times New Roman"/>
          <w:sz w:val="24"/>
          <w:szCs w:val="24"/>
        </w:rPr>
        <w:t>адрес</w:t>
      </w:r>
      <w:r w:rsidRPr="002F2AC9" w:rsidR="002F2AC9">
        <w:rPr>
          <w:rFonts w:ascii="Times New Roman" w:hAnsi="Times New Roman"/>
          <w:sz w:val="24"/>
          <w:szCs w:val="24"/>
        </w:rPr>
        <w:t>&gt;</w:t>
      </w:r>
      <w:r w:rsidRPr="002F2AC9">
        <w:rPr>
          <w:rFonts w:ascii="Times New Roman" w:hAnsi="Times New Roman"/>
          <w:sz w:val="24"/>
          <w:szCs w:val="24"/>
        </w:rPr>
        <w:t>управлял принадлежащим ему транспо</w:t>
      </w:r>
      <w:r w:rsidR="002F2AC9">
        <w:rPr>
          <w:rFonts w:ascii="Times New Roman" w:hAnsi="Times New Roman"/>
          <w:sz w:val="24"/>
          <w:szCs w:val="24"/>
        </w:rPr>
        <w:t xml:space="preserve">ртным средством мопедом </w:t>
      </w:r>
      <w:r w:rsidRPr="002F2AC9" w:rsidR="002F2AC9">
        <w:rPr>
          <w:rFonts w:ascii="Times New Roman" w:hAnsi="Times New Roman"/>
          <w:sz w:val="24"/>
          <w:szCs w:val="24"/>
        </w:rPr>
        <w:t>&lt;</w:t>
      </w:r>
      <w:r w:rsidR="002F2AC9">
        <w:rPr>
          <w:rFonts w:ascii="Times New Roman" w:hAnsi="Times New Roman"/>
          <w:sz w:val="24"/>
          <w:szCs w:val="24"/>
        </w:rPr>
        <w:t>марка</w:t>
      </w:r>
      <w:r w:rsidRPr="002F2AC9" w:rsidR="002F2AC9">
        <w:rPr>
          <w:rFonts w:ascii="Times New Roman" w:hAnsi="Times New Roman"/>
          <w:sz w:val="24"/>
          <w:szCs w:val="24"/>
        </w:rPr>
        <w:t>&gt;</w:t>
      </w:r>
      <w:r w:rsidRPr="002F2AC9">
        <w:rPr>
          <w:rFonts w:ascii="Times New Roman" w:hAnsi="Times New Roman"/>
          <w:sz w:val="24"/>
          <w:szCs w:val="24"/>
        </w:rPr>
        <w:t>, без государственного регистрационного знака</w:t>
      </w:r>
      <w:r w:rsidRPr="002F2AC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F2AC9">
        <w:rPr>
          <w:rFonts w:ascii="Times New Roman" w:hAnsi="Times New Roman"/>
          <w:sz w:val="24"/>
          <w:szCs w:val="24"/>
          <w:lang w:val="uk-UA"/>
        </w:rPr>
        <w:t>находясь</w:t>
      </w:r>
      <w:r w:rsidRPr="002F2AC9">
        <w:rPr>
          <w:rFonts w:ascii="Times New Roman" w:hAnsi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B6369E" w:rsidRPr="002F2AC9" w:rsidP="00B6369E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2F2AC9">
        <w:rPr>
          <w:rFonts w:ascii="Times New Roman" w:eastAsia="Arial" w:hAnsi="Times New Roman"/>
          <w:sz w:val="24"/>
          <w:szCs w:val="24"/>
          <w:lang w:eastAsia="ru-RU"/>
        </w:rPr>
        <w:t xml:space="preserve">           В судебном заседании Политову Д.А.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 вину признал, фактические обстоятельства по делу не оспаривал, указал, что водительского удостоверения никогда не получал.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   </w:t>
      </w:r>
      <w:r w:rsidRPr="002F2AC9">
        <w:rPr>
          <w:rFonts w:ascii="Times New Roman" w:hAnsi="Times New Roman"/>
          <w:sz w:val="24"/>
          <w:szCs w:val="24"/>
        </w:rPr>
        <w:t xml:space="preserve">Выслушав Политова Д.А., исследовав материалы дела, суд считает, что событие правонарушения подтверждают материалы дела: протокол об административном правонарушении </w:t>
      </w:r>
      <w:r w:rsidRPr="002F2AC9" w:rsidR="002F2AC9">
        <w:rPr>
          <w:rFonts w:ascii="Times New Roman" w:hAnsi="Times New Roman"/>
          <w:sz w:val="24"/>
          <w:szCs w:val="24"/>
        </w:rPr>
        <w:t>&lt;</w:t>
      </w:r>
      <w:r w:rsidR="002F2AC9">
        <w:rPr>
          <w:rFonts w:ascii="Times New Roman" w:hAnsi="Times New Roman"/>
          <w:sz w:val="24"/>
          <w:szCs w:val="24"/>
        </w:rPr>
        <w:t>номер</w:t>
      </w:r>
      <w:r w:rsidRPr="002F2AC9" w:rsidR="002F2AC9">
        <w:rPr>
          <w:rFonts w:ascii="Times New Roman" w:hAnsi="Times New Roman"/>
          <w:sz w:val="24"/>
          <w:szCs w:val="24"/>
        </w:rPr>
        <w:t>&gt;</w:t>
      </w:r>
      <w:r w:rsidRPr="002F2AC9">
        <w:rPr>
          <w:rFonts w:ascii="Times New Roman" w:hAnsi="Times New Roman"/>
          <w:sz w:val="24"/>
          <w:szCs w:val="24"/>
        </w:rPr>
        <w:t xml:space="preserve">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3), определение о возбуждении дела об административном правонарушении и проведении административного расследования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4), письменные объяснения Политова Д.А.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5), схема места совершения административного правонарушения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6), копия справки химико-токсик</w:t>
      </w:r>
      <w:r w:rsidR="002F2AC9">
        <w:rPr>
          <w:rFonts w:ascii="Times New Roman" w:hAnsi="Times New Roman"/>
          <w:sz w:val="24"/>
          <w:szCs w:val="24"/>
        </w:rPr>
        <w:t xml:space="preserve">ологического исследования № </w:t>
      </w:r>
      <w:r w:rsidRPr="002F2AC9" w:rsidR="002F2AC9">
        <w:rPr>
          <w:rFonts w:ascii="Times New Roman" w:hAnsi="Times New Roman"/>
          <w:sz w:val="24"/>
          <w:szCs w:val="24"/>
        </w:rPr>
        <w:t>&lt;</w:t>
      </w:r>
      <w:r w:rsidR="002F2AC9">
        <w:rPr>
          <w:rFonts w:ascii="Times New Roman" w:hAnsi="Times New Roman"/>
          <w:sz w:val="24"/>
          <w:szCs w:val="24"/>
        </w:rPr>
        <w:t>номер</w:t>
      </w:r>
      <w:r w:rsidRPr="002F2AC9" w:rsidR="002F2AC9">
        <w:rPr>
          <w:rFonts w:ascii="Times New Roman" w:hAnsi="Times New Roman"/>
          <w:sz w:val="24"/>
          <w:szCs w:val="24"/>
        </w:rPr>
        <w:t>&gt;</w:t>
      </w:r>
      <w:r w:rsidR="002F2AC9">
        <w:rPr>
          <w:rFonts w:ascii="Times New Roman" w:hAnsi="Times New Roman"/>
          <w:sz w:val="24"/>
          <w:szCs w:val="24"/>
        </w:rPr>
        <w:t xml:space="preserve"> от </w:t>
      </w:r>
      <w:r w:rsidRPr="002F2AC9" w:rsidR="002F2AC9">
        <w:rPr>
          <w:rFonts w:ascii="Times New Roman" w:hAnsi="Times New Roman"/>
          <w:sz w:val="24"/>
          <w:szCs w:val="24"/>
        </w:rPr>
        <w:t>&lt;</w:t>
      </w:r>
      <w:r w:rsidR="002F2AC9">
        <w:rPr>
          <w:rFonts w:ascii="Times New Roman" w:hAnsi="Times New Roman"/>
          <w:sz w:val="24"/>
          <w:szCs w:val="24"/>
        </w:rPr>
        <w:t>дата</w:t>
      </w:r>
      <w:r w:rsidRPr="002F2AC9" w:rsidR="002F2AC9">
        <w:rPr>
          <w:rFonts w:ascii="Times New Roman" w:hAnsi="Times New Roman"/>
          <w:sz w:val="24"/>
          <w:szCs w:val="24"/>
        </w:rPr>
        <w:t>&gt;</w:t>
      </w:r>
      <w:r w:rsidRPr="002F2AC9">
        <w:rPr>
          <w:rFonts w:ascii="Times New Roman" w:hAnsi="Times New Roman"/>
          <w:sz w:val="24"/>
          <w:szCs w:val="24"/>
        </w:rPr>
        <w:t xml:space="preserve">, </w:t>
      </w:r>
      <w:r w:rsidRPr="002F2AC9">
        <w:rPr>
          <w:rFonts w:ascii="Times New Roman" w:hAnsi="Times New Roman"/>
          <w:sz w:val="24"/>
          <w:szCs w:val="24"/>
        </w:rPr>
        <w:t>согласно которой в крови Политова Д.А. обнаружен этиловый спирт в количестве 1,61 г/л.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7), протокол осмотра места дорожно-транспортного происшествия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 xml:space="preserve">. 8-9), протокол осмотра и проверки технического состояния транспортного средства </w:t>
      </w:r>
      <w:r w:rsidR="002F2AC9">
        <w:rPr>
          <w:rFonts w:ascii="Times New Roman" w:hAnsi="Times New Roman"/>
          <w:sz w:val="24"/>
          <w:szCs w:val="24"/>
        </w:rPr>
        <w:t>(</w:t>
      </w:r>
      <w:r w:rsidR="002F2AC9">
        <w:rPr>
          <w:rFonts w:ascii="Times New Roman" w:hAnsi="Times New Roman"/>
          <w:sz w:val="24"/>
          <w:szCs w:val="24"/>
        </w:rPr>
        <w:t>л.д</w:t>
      </w:r>
      <w:r w:rsidR="002F2AC9">
        <w:rPr>
          <w:rFonts w:ascii="Times New Roman" w:hAnsi="Times New Roman"/>
          <w:sz w:val="24"/>
          <w:szCs w:val="24"/>
        </w:rPr>
        <w:t xml:space="preserve">. 10), протокол </w:t>
      </w:r>
      <w:r w:rsidRPr="002F2AC9" w:rsidR="002F2AC9">
        <w:rPr>
          <w:rFonts w:ascii="Times New Roman" w:hAnsi="Times New Roman"/>
          <w:sz w:val="24"/>
          <w:szCs w:val="24"/>
        </w:rPr>
        <w:t>&lt;</w:t>
      </w:r>
      <w:r w:rsidR="002F2AC9">
        <w:rPr>
          <w:rFonts w:ascii="Times New Roman" w:hAnsi="Times New Roman"/>
          <w:sz w:val="24"/>
          <w:szCs w:val="24"/>
        </w:rPr>
        <w:t>номер</w:t>
      </w:r>
      <w:r w:rsidRPr="002F2AC9" w:rsidR="002F2AC9">
        <w:rPr>
          <w:rFonts w:ascii="Times New Roman" w:hAnsi="Times New Roman"/>
          <w:sz w:val="24"/>
          <w:szCs w:val="24"/>
        </w:rPr>
        <w:t>&gt;</w:t>
      </w:r>
      <w:r w:rsidRPr="002F2AC9"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освидетельствование на состояние опьянения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11)</w:t>
      </w:r>
      <w:r w:rsidR="002F2AC9">
        <w:rPr>
          <w:rFonts w:ascii="Times New Roman" w:hAnsi="Times New Roman"/>
          <w:sz w:val="24"/>
          <w:szCs w:val="24"/>
        </w:rPr>
        <w:t xml:space="preserve">, рапорт по факту ДТП </w:t>
      </w:r>
      <w:r w:rsidRPr="002F2AC9" w:rsidR="002F2AC9">
        <w:rPr>
          <w:rFonts w:ascii="Times New Roman" w:hAnsi="Times New Roman"/>
          <w:sz w:val="24"/>
          <w:szCs w:val="24"/>
        </w:rPr>
        <w:t>&lt;</w:t>
      </w:r>
      <w:r w:rsidR="002F2AC9">
        <w:rPr>
          <w:rFonts w:ascii="Times New Roman" w:hAnsi="Times New Roman"/>
          <w:sz w:val="24"/>
          <w:szCs w:val="24"/>
        </w:rPr>
        <w:t>дата</w:t>
      </w:r>
      <w:r w:rsidRPr="002F2AC9" w:rsidR="002F2AC9">
        <w:rPr>
          <w:rFonts w:ascii="Times New Roman" w:hAnsi="Times New Roman"/>
          <w:sz w:val="24"/>
          <w:szCs w:val="24"/>
        </w:rPr>
        <w:t>&gt;</w:t>
      </w:r>
      <w:r w:rsidRPr="002F2AC9">
        <w:rPr>
          <w:rFonts w:ascii="Times New Roman" w:hAnsi="Times New Roman"/>
          <w:sz w:val="24"/>
          <w:szCs w:val="24"/>
        </w:rPr>
        <w:t xml:space="preserve">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12), диск с</w:t>
      </w:r>
      <w:r w:rsidRPr="002F2AC9">
        <w:rPr>
          <w:rFonts w:ascii="Times New Roman" w:hAnsi="Times New Roman"/>
          <w:sz w:val="24"/>
          <w:szCs w:val="24"/>
        </w:rPr>
        <w:t xml:space="preserve"> </w:t>
      </w:r>
      <w:r w:rsidRPr="002F2AC9">
        <w:rPr>
          <w:rFonts w:ascii="Times New Roman" w:hAnsi="Times New Roman"/>
          <w:sz w:val="24"/>
          <w:szCs w:val="24"/>
        </w:rPr>
        <w:t>видеозаписью</w:t>
      </w:r>
      <w:r w:rsidRPr="002F2AC9">
        <w:rPr>
          <w:rFonts w:ascii="Times New Roman" w:hAnsi="Times New Roman"/>
          <w:sz w:val="24"/>
          <w:szCs w:val="24"/>
        </w:rPr>
        <w:t xml:space="preserve">, </w:t>
      </w:r>
      <w:r w:rsidRPr="002F2AC9">
        <w:rPr>
          <w:rFonts w:ascii="Times New Roman" w:hAnsi="Times New Roman"/>
          <w:sz w:val="24"/>
          <w:szCs w:val="24"/>
        </w:rPr>
        <w:t>просмотренной в судебном заседании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13), требование ИЦ МВД Республики Крым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14), дополнение к протоколу, в котором указано, что согласно базы «ФИС ГИБДД М» Политов Д.А. водительское удостоверение не получал, по ч. 1 ст.12.8, ч. 1 ст. 12.26 КоАП РФ ранее не привлекался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15), справка ОГИБДД по нарушениям</w:t>
      </w:r>
      <w:r w:rsidRPr="002F2AC9">
        <w:rPr>
          <w:rFonts w:ascii="Times New Roman" w:hAnsi="Times New Roman"/>
          <w:sz w:val="24"/>
          <w:szCs w:val="24"/>
        </w:rPr>
        <w:t xml:space="preserve">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17), акт медицинского освидетельствования на состояние опьянения, согласно которому установлено состояние опьянения Политова Д.А.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31), технические характеристики транспортного средства (</w:t>
      </w:r>
      <w:r w:rsidRPr="002F2AC9">
        <w:rPr>
          <w:rFonts w:ascii="Times New Roman" w:hAnsi="Times New Roman"/>
          <w:sz w:val="24"/>
          <w:szCs w:val="24"/>
        </w:rPr>
        <w:t>л.д</w:t>
      </w:r>
      <w:r w:rsidRPr="002F2AC9">
        <w:rPr>
          <w:rFonts w:ascii="Times New Roman" w:hAnsi="Times New Roman"/>
          <w:sz w:val="24"/>
          <w:szCs w:val="24"/>
        </w:rPr>
        <w:t>. 32,</w:t>
      </w:r>
      <w:r w:rsidRPr="002F2AC9">
        <w:rPr>
          <w:rFonts w:ascii="Times New Roman" w:hAnsi="Times New Roman"/>
          <w:iCs/>
          <w:sz w:val="24"/>
          <w:szCs w:val="24"/>
        </w:rPr>
        <w:t>33).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iCs/>
          <w:sz w:val="24"/>
          <w:szCs w:val="24"/>
        </w:rPr>
        <w:t xml:space="preserve">     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B6369E" w:rsidRPr="002F2AC9" w:rsidP="00B636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2F2AC9">
        <w:rPr>
          <w:rFonts w:ascii="Times New Roman" w:eastAsia="Arial" w:hAnsi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2AC9">
        <w:rPr>
          <w:rFonts w:ascii="Times New Roman" w:hAnsi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    Действия </w:t>
      </w:r>
      <w:r w:rsidR="002F2AC9">
        <w:rPr>
          <w:rFonts w:ascii="Times New Roman" w:eastAsia="Arial Unicode MS" w:hAnsi="Times New Roman"/>
          <w:sz w:val="24"/>
          <w:szCs w:val="24"/>
        </w:rPr>
        <w:t>Политова Д. А.</w:t>
      </w:r>
      <w:r w:rsidRPr="002F2AC9">
        <w:rPr>
          <w:rFonts w:ascii="Times New Roman" w:hAnsi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     </w:t>
      </w:r>
      <w:r w:rsidRPr="002F2AC9">
        <w:rPr>
          <w:rFonts w:ascii="Times New Roman" w:hAnsi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2F2AC9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ab/>
        <w:t xml:space="preserve"> Обстоятельствами, смягчающими ответственность мировой судья признает полное признание вины, наличие малолетних детей.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    Обстоятельств, отягчающих ответственность, не установлено.</w:t>
      </w:r>
    </w:p>
    <w:p w:rsidR="00B6369E" w:rsidRPr="002F2AC9" w:rsidP="00B6369E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2F2AC9">
        <w:rPr>
          <w:rFonts w:ascii="Times New Roman" w:eastAsia="Arial" w:hAnsi="Times New Roman"/>
          <w:sz w:val="24"/>
          <w:szCs w:val="24"/>
          <w:lang w:eastAsia="ru-RU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369E" w:rsidRPr="002F2AC9" w:rsidP="00B6369E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2F2AC9">
        <w:rPr>
          <w:rFonts w:ascii="Times New Roman" w:eastAsia="Arial" w:hAnsi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B6369E" w:rsidRPr="002F2AC9" w:rsidP="00B6369E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2F2AC9">
        <w:rPr>
          <w:rFonts w:ascii="Times New Roman" w:eastAsia="Arial" w:hAnsi="Times New Roman"/>
          <w:sz w:val="24"/>
          <w:szCs w:val="24"/>
          <w:lang w:eastAsia="ru-RU"/>
        </w:rPr>
        <w:t xml:space="preserve">Руководствуясь </w:t>
      </w:r>
      <w:r w:rsidRPr="002F2AC9">
        <w:rPr>
          <w:rFonts w:ascii="Times New Roman" w:eastAsia="Arial" w:hAnsi="Times New Roman"/>
          <w:sz w:val="24"/>
          <w:szCs w:val="24"/>
          <w:lang w:eastAsia="ru-RU"/>
        </w:rPr>
        <w:t>ст.ст</w:t>
      </w:r>
      <w:r w:rsidRPr="002F2AC9">
        <w:rPr>
          <w:rFonts w:ascii="Times New Roman" w:eastAsia="Arial" w:hAnsi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B6369E" w:rsidRPr="002F2AC9" w:rsidP="00B636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>ПОСТАНОВИЛ: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Политова Д. А.</w:t>
      </w:r>
      <w:r w:rsidRPr="002F2AC9">
        <w:rPr>
          <w:rFonts w:ascii="Times New Roman" w:hAnsi="Times New Roman"/>
          <w:sz w:val="24"/>
          <w:szCs w:val="24"/>
        </w:rPr>
        <w:t xml:space="preserve"> признать</w:t>
      </w:r>
      <w:r w:rsidRPr="002F2AC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F2AC9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2F2AC9">
        <w:rPr>
          <w:rFonts w:ascii="Times New Roman" w:eastAsia="Arial Unicode MS" w:hAnsi="Times New Roman"/>
          <w:sz w:val="24"/>
          <w:szCs w:val="24"/>
        </w:rPr>
        <w:t>Политова Д. А</w:t>
      </w:r>
      <w:r w:rsidRPr="002F2AC9">
        <w:rPr>
          <w:rFonts w:ascii="Times New Roman" w:hAnsi="Times New Roman"/>
          <w:sz w:val="24"/>
          <w:szCs w:val="24"/>
        </w:rPr>
        <w:t>.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Постановление может быть обжаловано в течение 10 суток со дня </w:t>
      </w:r>
      <w:r w:rsidRPr="002F2AC9">
        <w:rPr>
          <w:rFonts w:ascii="Times New Roman" w:eastAsia="Times New Roman" w:hAnsi="Times New Roman"/>
          <w:sz w:val="24"/>
          <w:szCs w:val="24"/>
        </w:rPr>
        <w:t xml:space="preserve">вручения или    получения копии постановления </w:t>
      </w:r>
      <w:r w:rsidRPr="002F2AC9">
        <w:rPr>
          <w:rFonts w:ascii="Times New Roman" w:hAnsi="Times New Roman"/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69E" w:rsidRPr="002F2AC9" w:rsidP="00B6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AC9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              М.В. Матюшенко</w:t>
      </w:r>
    </w:p>
    <w:p w:rsidR="00B6369E" w:rsidRPr="002F2AC9" w:rsidP="00B6369E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7B1B60" w:rsidRPr="002F2AC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2F2AC9"/>
    <w:rsid w:val="003B3EFE"/>
    <w:rsid w:val="005A1BEB"/>
    <w:rsid w:val="006A38E2"/>
    <w:rsid w:val="006E5366"/>
    <w:rsid w:val="007B1B60"/>
    <w:rsid w:val="008949BB"/>
    <w:rsid w:val="00B6369E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9046-6507-4DB2-A903-7E34D12A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