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6D61D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bCs/>
          <w:sz w:val="17"/>
          <w:szCs w:val="17"/>
        </w:rPr>
        <w:t>Дело № 5-58-</w:t>
      </w:r>
      <w:r w:rsidRPr="006D61D5" w:rsidR="0071159E">
        <w:rPr>
          <w:rFonts w:ascii="Times New Roman" w:eastAsia="Times New Roman" w:hAnsi="Times New Roman" w:cs="Times New Roman"/>
          <w:bCs/>
          <w:sz w:val="17"/>
          <w:szCs w:val="17"/>
        </w:rPr>
        <w:t>446/2024</w:t>
      </w:r>
    </w:p>
    <w:p w:rsidR="008A135A" w:rsidRPr="006D61D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bCs/>
          <w:sz w:val="17"/>
          <w:szCs w:val="17"/>
        </w:rPr>
        <w:t>УИД 91</w:t>
      </w:r>
      <w:r w:rsidRPr="006D61D5"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  <w:t>MS</w:t>
      </w:r>
      <w:r w:rsidRPr="006D61D5">
        <w:rPr>
          <w:rFonts w:ascii="Times New Roman" w:eastAsia="Times New Roman" w:hAnsi="Times New Roman" w:cs="Times New Roman"/>
          <w:bCs/>
          <w:sz w:val="17"/>
          <w:szCs w:val="17"/>
        </w:rPr>
        <w:t>0058-01-</w:t>
      </w:r>
      <w:r w:rsidRPr="006D61D5" w:rsidR="0071159E">
        <w:rPr>
          <w:rFonts w:ascii="Times New Roman" w:eastAsia="Times New Roman" w:hAnsi="Times New Roman" w:cs="Times New Roman"/>
          <w:bCs/>
          <w:sz w:val="17"/>
          <w:szCs w:val="17"/>
        </w:rPr>
        <w:t>2024-002010-77</w:t>
      </w:r>
    </w:p>
    <w:p w:rsidR="008A135A" w:rsidRPr="006D61D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A65E1B" w:rsidRPr="006D61D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8A135A" w:rsidRPr="006D61D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b/>
          <w:bCs/>
          <w:sz w:val="17"/>
          <w:szCs w:val="17"/>
        </w:rPr>
        <w:t>ПОСТАНОВЛЕНИЕ</w:t>
      </w:r>
    </w:p>
    <w:p w:rsidR="008A135A" w:rsidRPr="006D61D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b/>
          <w:bCs/>
          <w:sz w:val="17"/>
          <w:szCs w:val="17"/>
        </w:rPr>
        <w:t>о назначении административного наказания</w:t>
      </w:r>
    </w:p>
    <w:p w:rsidR="008A135A" w:rsidRPr="006D61D5" w:rsidP="008A135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6D61D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6D61D5" w:rsidR="0071159E">
        <w:rPr>
          <w:rFonts w:ascii="Times New Roman" w:eastAsia="Times New Roman" w:hAnsi="Times New Roman" w:cs="Times New Roman"/>
          <w:sz w:val="17"/>
          <w:szCs w:val="17"/>
        </w:rPr>
        <w:t>20 декабря 2024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года</w:t>
      </w:r>
      <w:r w:rsidRPr="006D61D5">
        <w:rPr>
          <w:rFonts w:ascii="Times New Roman" w:eastAsia="Times New Roman" w:hAnsi="Times New Roman" w:cs="Times New Roman"/>
          <w:sz w:val="17"/>
          <w:szCs w:val="17"/>
          <w:lang w:val="en-US"/>
        </w:rPr>
        <w:t>                                                    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г. Красноперекопск</w:t>
      </w:r>
    </w:p>
    <w:p w:rsidR="00A65E1B" w:rsidRPr="006D61D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6D61D5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Мировой судья судебного участка № 58 </w:t>
      </w:r>
      <w:r w:rsidRPr="006D61D5">
        <w:rPr>
          <w:rFonts w:ascii="Times New Roman" w:eastAsia="Arial Unicode MS" w:hAnsi="Times New Roman" w:cs="Times New Roman"/>
          <w:sz w:val="17"/>
          <w:szCs w:val="17"/>
          <w:lang w:eastAsia="ru-RU"/>
        </w:rPr>
        <w:t>Красноперекопского судебного района</w:t>
      </w:r>
      <w:r w:rsidRPr="006D61D5" w:rsidR="005806C0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(Красноперекопский муниципальный район и городской округ Красноперекопск)</w:t>
      </w:r>
      <w:r w:rsidRPr="006D61D5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Республики Крым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(296000, РФ, Республика Крым, г. Красноперекопск, 10 микрорайон, д. 4) </w:t>
      </w:r>
      <w:r w:rsidRPr="006D61D5" w:rsidR="005806C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Захарова </w:t>
      </w:r>
      <w:r w:rsidRPr="006D61D5" w:rsidR="0071159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Анастасия Сергеевна,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6D61D5">
        <w:rPr>
          <w:rFonts w:ascii="Times New Roman" w:eastAsia="Arial Unicode MS" w:hAnsi="Times New Roman" w:cs="Times New Roman"/>
          <w:sz w:val="17"/>
          <w:szCs w:val="17"/>
          <w:lang w:eastAsia="ru-RU"/>
        </w:rPr>
        <w:t>рассмотрев в открытом судебн</w:t>
      </w:r>
      <w:r w:rsidRPr="006D61D5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6D61D5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6D61D5" w:rsidR="00315E9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должностного лица - </w:t>
      </w:r>
      <w:r w:rsidRPr="006D61D5" w:rsidR="005806C0">
        <w:rPr>
          <w:rFonts w:ascii="Times New Roman" w:eastAsia="Times New Roman" w:hAnsi="Times New Roman" w:cs="Times New Roman"/>
          <w:color w:val="000000"/>
          <w:sz w:val="17"/>
          <w:szCs w:val="17"/>
        </w:rPr>
        <w:t>Косилов</w:t>
      </w:r>
      <w:r w:rsidRPr="006D61D5" w:rsidR="00315E9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 </w:t>
      </w:r>
      <w:r w:rsidRPr="006D61D5" w:rsidR="006D61D5">
        <w:rPr>
          <w:rFonts w:ascii="Times New Roman" w:eastAsia="Times New Roman" w:hAnsi="Times New Roman" w:cs="Times New Roman"/>
          <w:color w:val="000000"/>
          <w:sz w:val="17"/>
          <w:szCs w:val="17"/>
        </w:rPr>
        <w:t>В.А.. персональные данные</w:t>
      </w:r>
      <w:r w:rsidRPr="006D61D5" w:rsidR="00315E9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личность которого установлена из материалов дела, </w:t>
      </w:r>
    </w:p>
    <w:p w:rsidR="008A135A" w:rsidRPr="006D61D5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                                  УСТАНОВИЛ:</w:t>
      </w:r>
    </w:p>
    <w:p w:rsidR="008A135A" w:rsidRPr="006D61D5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</w:p>
    <w:p w:rsidR="008A135A" w:rsidRPr="006D61D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6D61D5" w:rsidR="00315E93">
        <w:rPr>
          <w:rFonts w:ascii="Times New Roman" w:eastAsia="Times New Roman" w:hAnsi="Times New Roman" w:cs="Times New Roman"/>
          <w:sz w:val="17"/>
          <w:szCs w:val="17"/>
        </w:rPr>
        <w:t xml:space="preserve">13.03.2023 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в отношении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6D61D5">
        <w:rPr>
          <w:rFonts w:ascii="Times New Roman" w:hAnsi="Times New Roman" w:cs="Times New Roman"/>
          <w:sz w:val="17"/>
          <w:szCs w:val="17"/>
        </w:rPr>
        <w:t xml:space="preserve">, ИНН/КПП </w:t>
      </w:r>
      <w:r w:rsidRPr="006D61D5" w:rsidR="006D61D5">
        <w:rPr>
          <w:rFonts w:ascii="Times New Roman" w:hAnsi="Times New Roman" w:cs="Times New Roman"/>
          <w:sz w:val="17"/>
          <w:szCs w:val="17"/>
        </w:rPr>
        <w:t>номер/номер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внесены сведения в Единый государственный реестр  юридических лиц о создании юридическо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го лица.</w:t>
      </w:r>
    </w:p>
    <w:p w:rsidR="008A135A" w:rsidRPr="006D61D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6D61D5" w:rsidR="00315E93">
        <w:rPr>
          <w:rFonts w:ascii="Times New Roman" w:eastAsia="Times New Roman" w:hAnsi="Times New Roman" w:cs="Times New Roman"/>
          <w:sz w:val="17"/>
          <w:szCs w:val="17"/>
        </w:rPr>
        <w:t xml:space="preserve">Косилов </w:t>
      </w:r>
      <w:r w:rsidRPr="006D61D5" w:rsidR="006D61D5">
        <w:rPr>
          <w:rFonts w:ascii="Times New Roman" w:eastAsia="Times New Roman" w:hAnsi="Times New Roman" w:cs="Times New Roman"/>
          <w:sz w:val="17"/>
          <w:szCs w:val="17"/>
        </w:rPr>
        <w:t>В.А.</w:t>
      </w:r>
      <w:r w:rsidRPr="006D61D5" w:rsidR="00550229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6D61D5" w:rsidR="00550229">
        <w:rPr>
          <w:rFonts w:ascii="Times New Roman" w:eastAsia="Times New Roman" w:hAnsi="Times New Roman" w:cs="Times New Roman"/>
          <w:sz w:val="17"/>
          <w:szCs w:val="17"/>
        </w:rPr>
        <w:t xml:space="preserve">являясь </w:t>
      </w:r>
      <w:r w:rsidRPr="006D61D5" w:rsidR="006D61D5">
        <w:rPr>
          <w:rFonts w:ascii="Times New Roman" w:eastAsia="Times New Roman" w:hAnsi="Times New Roman" w:cs="Times New Roman"/>
          <w:sz w:val="17"/>
          <w:szCs w:val="17"/>
        </w:rPr>
        <w:t>должнсть</w:t>
      </w:r>
      <w:r w:rsidRPr="006D61D5" w:rsidR="006D61D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6D61D5" w:rsidR="00550229">
        <w:rPr>
          <w:rFonts w:ascii="Times New Roman" w:eastAsia="Times New Roman" w:hAnsi="Times New Roman" w:cs="Times New Roman"/>
          <w:sz w:val="17"/>
          <w:szCs w:val="17"/>
        </w:rPr>
        <w:t xml:space="preserve"> представил </w:t>
      </w:r>
      <w:r w:rsidRPr="006D61D5" w:rsidR="00D171B5">
        <w:rPr>
          <w:rFonts w:ascii="Times New Roman" w:eastAsia="Times New Roman" w:hAnsi="Times New Roman" w:cs="Times New Roman"/>
          <w:sz w:val="17"/>
          <w:szCs w:val="17"/>
        </w:rPr>
        <w:t>налоговою</w:t>
      </w:r>
      <w:r w:rsidRPr="006D61D5" w:rsidR="00315E93">
        <w:rPr>
          <w:rFonts w:ascii="Times New Roman" w:eastAsia="Times New Roman" w:hAnsi="Times New Roman" w:cs="Times New Roman"/>
          <w:sz w:val="17"/>
          <w:szCs w:val="17"/>
        </w:rPr>
        <w:t xml:space="preserve"> декларацию</w:t>
      </w:r>
      <w:r w:rsidRPr="006D61D5" w:rsidR="00315E93">
        <w:rPr>
          <w:rFonts w:ascii="Times New Roman" w:eastAsia="Times New Roman" w:hAnsi="Times New Roman" w:cs="Times New Roman"/>
          <w:sz w:val="17"/>
          <w:szCs w:val="17"/>
        </w:rPr>
        <w:t xml:space="preserve"> по налогу, уплачиваемому в связи с применением упрощенной системы налогообложения за 2023 год</w:t>
      </w:r>
      <w:r w:rsidRPr="006D61D5" w:rsidR="00550229">
        <w:rPr>
          <w:rFonts w:ascii="Times New Roman" w:eastAsia="Times New Roman" w:hAnsi="Times New Roman" w:cs="Times New Roman"/>
          <w:sz w:val="17"/>
          <w:szCs w:val="17"/>
        </w:rPr>
        <w:t xml:space="preserve"> с нарушением установленных законодательством сроков</w:t>
      </w:r>
      <w:r w:rsidRPr="006D61D5" w:rsidR="00315E93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E3009A" w:rsidRPr="006D61D5" w:rsidP="008A32F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7"/>
          <w:szCs w:val="17"/>
        </w:rPr>
      </w:pPr>
      <w:r w:rsidRPr="006D61D5">
        <w:rPr>
          <w:sz w:val="17"/>
          <w:szCs w:val="17"/>
        </w:rPr>
        <w:t>В соответствии  п.</w:t>
      </w:r>
      <w:r w:rsidRPr="006D61D5" w:rsidR="008A32F2">
        <w:rPr>
          <w:sz w:val="17"/>
          <w:szCs w:val="17"/>
        </w:rPr>
        <w:t>1,3</w:t>
      </w:r>
      <w:r w:rsidRPr="006D61D5">
        <w:rPr>
          <w:sz w:val="17"/>
          <w:szCs w:val="17"/>
        </w:rPr>
        <w:t xml:space="preserve"> ст.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</w:t>
      </w:r>
      <w:r w:rsidRPr="006D61D5">
        <w:rPr>
          <w:sz w:val="17"/>
          <w:szCs w:val="17"/>
        </w:rPr>
        <w:t>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</w:t>
      </w:r>
      <w:r w:rsidRPr="006D61D5">
        <w:rPr>
          <w:sz w:val="17"/>
          <w:szCs w:val="17"/>
        </w:rPr>
        <w:t xml:space="preserve"> (или) о других данных, служащих основанием для и</w:t>
      </w:r>
      <w:r w:rsidRPr="006D61D5">
        <w:rPr>
          <w:sz w:val="17"/>
          <w:szCs w:val="17"/>
        </w:rPr>
        <w:t>счисления и уплаты налога;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</w:t>
      </w:r>
      <w:r w:rsidRPr="006D61D5" w:rsidR="008A32F2">
        <w:rPr>
          <w:sz w:val="17"/>
          <w:szCs w:val="17"/>
        </w:rPr>
        <w:t>одательством о налогах и сборах;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8A135A" w:rsidRPr="006D61D5" w:rsidP="00E30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61D5">
        <w:rPr>
          <w:rFonts w:ascii="Times New Roman" w:hAnsi="Times New Roman" w:cs="Times New Roman"/>
          <w:sz w:val="17"/>
          <w:szCs w:val="17"/>
        </w:rPr>
        <w:t>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E3009A" w:rsidRPr="006D61D5" w:rsidP="00E30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61D5">
        <w:rPr>
          <w:rFonts w:ascii="Times New Roman" w:hAnsi="Times New Roman" w:cs="Times New Roman"/>
          <w:sz w:val="17"/>
          <w:szCs w:val="17"/>
        </w:rPr>
        <w:t>Исходя из положений ст. 346.23 НК РФ налоговая декларация  по налогу, уплачиваемому</w:t>
      </w:r>
      <w:r w:rsidRPr="006D61D5">
        <w:rPr>
          <w:rFonts w:ascii="Times New Roman" w:hAnsi="Times New Roman" w:cs="Times New Roman"/>
          <w:sz w:val="17"/>
          <w:szCs w:val="17"/>
        </w:rPr>
        <w:t xml:space="preserve"> в связи с применением упрощенной системы налогообложения  предоставляется не позднее 25 марта года, следующего за истекшим налоговым периодом, в </w:t>
      </w:r>
      <w:r w:rsidRPr="006D61D5">
        <w:rPr>
          <w:rFonts w:ascii="Times New Roman" w:hAnsi="Times New Roman" w:cs="Times New Roman"/>
          <w:sz w:val="17"/>
          <w:szCs w:val="17"/>
        </w:rPr>
        <w:t>связи</w:t>
      </w:r>
      <w:r w:rsidRPr="006D61D5">
        <w:rPr>
          <w:rFonts w:ascii="Times New Roman" w:hAnsi="Times New Roman" w:cs="Times New Roman"/>
          <w:sz w:val="17"/>
          <w:szCs w:val="17"/>
        </w:rPr>
        <w:t xml:space="preserve"> с чем налоговая декларация по налогу, уплачиваемому в связи с применением упрощенной системы налогооблож</w:t>
      </w:r>
      <w:r w:rsidRPr="006D61D5">
        <w:rPr>
          <w:rFonts w:ascii="Times New Roman" w:hAnsi="Times New Roman" w:cs="Times New Roman"/>
          <w:sz w:val="17"/>
          <w:szCs w:val="17"/>
        </w:rPr>
        <w:t>ения за 2023 года, должна быть предоставлена не позднее 25.03.2024.</w:t>
      </w:r>
    </w:p>
    <w:p w:rsidR="00E3009A" w:rsidRPr="006D61D5" w:rsidP="00E30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61D5">
        <w:rPr>
          <w:rFonts w:ascii="Times New Roman" w:hAnsi="Times New Roman" w:cs="Times New Roman"/>
          <w:sz w:val="17"/>
          <w:szCs w:val="17"/>
        </w:rPr>
        <w:t xml:space="preserve">С 13.03.2023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 xml:space="preserve">наименование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предприятия</w:t>
      </w:r>
      <w:r w:rsidRPr="006D61D5">
        <w:rPr>
          <w:rFonts w:ascii="Times New Roman" w:hAnsi="Times New Roman" w:cs="Times New Roman"/>
          <w:sz w:val="17"/>
          <w:szCs w:val="17"/>
        </w:rPr>
        <w:t>применяет</w:t>
      </w:r>
      <w:r w:rsidRPr="006D61D5">
        <w:rPr>
          <w:rFonts w:ascii="Times New Roman" w:hAnsi="Times New Roman" w:cs="Times New Roman"/>
          <w:sz w:val="17"/>
          <w:szCs w:val="17"/>
        </w:rPr>
        <w:t xml:space="preserve"> упрощенную систему налогообложения. </w:t>
      </w:r>
    </w:p>
    <w:p w:rsidR="00E3009A" w:rsidRPr="006D61D5" w:rsidP="00E30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61D5">
        <w:rPr>
          <w:rFonts w:ascii="Times New Roman" w:hAnsi="Times New Roman" w:cs="Times New Roman"/>
          <w:sz w:val="17"/>
          <w:szCs w:val="17"/>
        </w:rPr>
        <w:t xml:space="preserve">В </w:t>
      </w:r>
      <w:r w:rsidRPr="006D61D5">
        <w:rPr>
          <w:rFonts w:ascii="Times New Roman" w:hAnsi="Times New Roman" w:cs="Times New Roman"/>
          <w:sz w:val="17"/>
          <w:szCs w:val="17"/>
        </w:rPr>
        <w:t>связи</w:t>
      </w:r>
      <w:r w:rsidRPr="006D61D5">
        <w:rPr>
          <w:rFonts w:ascii="Times New Roman" w:hAnsi="Times New Roman" w:cs="Times New Roman"/>
          <w:sz w:val="17"/>
          <w:szCs w:val="17"/>
        </w:rPr>
        <w:t xml:space="preserve"> с чем должностным лицом – </w:t>
      </w:r>
      <w:r w:rsidRPr="006D61D5" w:rsidR="006D61D5">
        <w:rPr>
          <w:rFonts w:ascii="Times New Roman" w:hAnsi="Times New Roman" w:cs="Times New Roman"/>
          <w:sz w:val="17"/>
          <w:szCs w:val="17"/>
        </w:rPr>
        <w:t xml:space="preserve">должность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6D61D5">
        <w:rPr>
          <w:rFonts w:ascii="Times New Roman" w:hAnsi="Times New Roman" w:cs="Times New Roman"/>
          <w:sz w:val="17"/>
          <w:szCs w:val="17"/>
        </w:rPr>
        <w:t xml:space="preserve">  Косиловым В.А. не позднее 25.03.2024 должн</w:t>
      </w:r>
      <w:r w:rsidRPr="006D61D5">
        <w:rPr>
          <w:rFonts w:ascii="Times New Roman" w:hAnsi="Times New Roman" w:cs="Times New Roman"/>
          <w:sz w:val="17"/>
          <w:szCs w:val="17"/>
        </w:rPr>
        <w:t>а была быть предоставлена декларация по налогу, уплачиваемому в связи с применением упрощенной системы налогообложения  за 2023 год, которая фактически предоставлена в налоговый орган 27.04.2024  по телекоммуникационным канал связи с ЭП рег. № 2160799119.</w:t>
      </w:r>
    </w:p>
    <w:p w:rsidR="008A32F2" w:rsidRPr="006D61D5" w:rsidP="008A32F2">
      <w:pPr>
        <w:spacing w:line="240" w:lineRule="auto"/>
        <w:ind w:firstLine="708"/>
        <w:contextualSpacing/>
        <w:jc w:val="both"/>
        <w:rPr>
          <w:rFonts w:ascii="Times New Roman" w:hAnsi="Times New Roman"/>
          <w:sz w:val="17"/>
          <w:szCs w:val="17"/>
        </w:rPr>
      </w:pPr>
      <w:r w:rsidRPr="006D61D5">
        <w:rPr>
          <w:rFonts w:ascii="Times New Roman" w:eastAsia="Times New Roman" w:hAnsi="Times New Roman"/>
          <w:sz w:val="17"/>
          <w:szCs w:val="17"/>
        </w:rPr>
        <w:t xml:space="preserve">В судебное заседание Косилов В.А. не явился, </w:t>
      </w:r>
      <w:r w:rsidRPr="006D61D5">
        <w:rPr>
          <w:rFonts w:ascii="Times New Roman" w:hAnsi="Times New Roman"/>
          <w:sz w:val="17"/>
          <w:szCs w:val="17"/>
        </w:rPr>
        <w:t xml:space="preserve">извещался по месту жительства, указанном в протоколе об административном правонарушении, с указанного адреса  </w:t>
      </w:r>
      <w:r w:rsidRPr="006D61D5">
        <w:rPr>
          <w:rFonts w:ascii="Times New Roman" w:eastAsia="Times New Roman" w:hAnsi="Times New Roman"/>
          <w:sz w:val="17"/>
          <w:szCs w:val="17"/>
        </w:rPr>
        <w:t>вернулся конверт</w:t>
      </w:r>
      <w:r w:rsidRPr="006D61D5">
        <w:rPr>
          <w:rFonts w:ascii="Times New Roman" w:hAnsi="Times New Roman"/>
          <w:sz w:val="17"/>
          <w:szCs w:val="17"/>
        </w:rPr>
        <w:t xml:space="preserve"> с судебной повесткой с отметкой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 почтового отделения – «истек срок хранения».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 </w:t>
      </w:r>
      <w:r w:rsidRPr="006D61D5">
        <w:rPr>
          <w:rFonts w:ascii="Times New Roman" w:eastAsia="Times New Roman" w:hAnsi="Times New Roman"/>
          <w:sz w:val="17"/>
          <w:szCs w:val="17"/>
        </w:rPr>
        <w:t>В соотв</w:t>
      </w:r>
      <w:r w:rsidRPr="006D61D5">
        <w:rPr>
          <w:rFonts w:ascii="Times New Roman" w:eastAsia="Times New Roman" w:hAnsi="Times New Roman"/>
          <w:sz w:val="17"/>
          <w:szCs w:val="17"/>
        </w:rPr>
        <w:t>етствии с п. 6 Постановления Пленума Верховного Суда Российской Федер</w:t>
      </w:r>
      <w:r w:rsidRPr="006D61D5">
        <w:rPr>
          <w:rFonts w:ascii="Times New Roman" w:hAnsi="Times New Roman"/>
          <w:sz w:val="17"/>
          <w:szCs w:val="17"/>
        </w:rPr>
        <w:t xml:space="preserve">ации № 5 от 24 марта 2005 года </w:t>
      </w:r>
      <w:r w:rsidRPr="006D61D5">
        <w:rPr>
          <w:rFonts w:ascii="Times New Roman" w:eastAsia="Times New Roman" w:hAnsi="Times New Roman"/>
          <w:sz w:val="17"/>
          <w:szCs w:val="17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</w:t>
      </w:r>
      <w:r w:rsidRPr="006D61D5">
        <w:rPr>
          <w:rFonts w:ascii="Times New Roman" w:eastAsia="Times New Roman" w:hAnsi="Times New Roman"/>
          <w:sz w:val="17"/>
          <w:szCs w:val="17"/>
        </w:rPr>
        <w:t>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 том, что оно фактически не проживает по этому адресу либо отказалось от получения </w:t>
      </w:r>
      <w:r w:rsidRPr="006D61D5">
        <w:rPr>
          <w:rFonts w:ascii="Times New Roman" w:eastAsia="Times New Roman" w:hAnsi="Times New Roman"/>
          <w:sz w:val="17"/>
          <w:szCs w:val="17"/>
        </w:rPr>
        <w:t>почтового отправления, а также в случае возвращения почтового отправления с отметкой об истечении срока хранения</w:t>
      </w:r>
      <w:r w:rsidRPr="006D61D5">
        <w:rPr>
          <w:rFonts w:ascii="Times New Roman" w:hAnsi="Times New Roman"/>
          <w:sz w:val="17"/>
          <w:szCs w:val="17"/>
        </w:rPr>
        <w:t xml:space="preserve">, 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ходатайств об отложении рассмотрения дела </w:t>
      </w:r>
      <w:r w:rsidRPr="006D61D5">
        <w:rPr>
          <w:rFonts w:ascii="Times New Roman" w:hAnsi="Times New Roman"/>
          <w:sz w:val="17"/>
          <w:szCs w:val="17"/>
        </w:rPr>
        <w:t>Косиловым В.А.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 не заявлено. В связи с </w:t>
      </w:r>
      <w:r w:rsidRPr="006D61D5">
        <w:rPr>
          <w:rFonts w:ascii="Times New Roman" w:eastAsia="Times New Roman" w:hAnsi="Times New Roman"/>
          <w:sz w:val="17"/>
          <w:szCs w:val="17"/>
        </w:rPr>
        <w:t>изложенным</w:t>
      </w:r>
      <w:r w:rsidRPr="006D61D5">
        <w:rPr>
          <w:rFonts w:ascii="Times New Roman" w:eastAsia="Times New Roman" w:hAnsi="Times New Roman"/>
          <w:sz w:val="17"/>
          <w:szCs w:val="17"/>
        </w:rPr>
        <w:t xml:space="preserve"> мировой судья считает возможным рассмотреть дело в </w:t>
      </w:r>
      <w:r w:rsidRPr="006D61D5">
        <w:rPr>
          <w:rFonts w:ascii="Times New Roman" w:eastAsia="Times New Roman" w:hAnsi="Times New Roman"/>
          <w:sz w:val="17"/>
          <w:szCs w:val="17"/>
        </w:rPr>
        <w:t>отсутствие</w:t>
      </w:r>
      <w:r w:rsidRPr="006D61D5">
        <w:rPr>
          <w:rFonts w:ascii="Times New Roman" w:hAnsi="Times New Roman"/>
          <w:color w:val="333333"/>
          <w:sz w:val="17"/>
          <w:szCs w:val="17"/>
        </w:rPr>
        <w:t xml:space="preserve"> </w:t>
      </w:r>
      <w:r w:rsidRPr="006D61D5">
        <w:rPr>
          <w:rFonts w:ascii="Times New Roman" w:hAnsi="Times New Roman"/>
          <w:sz w:val="17"/>
          <w:szCs w:val="17"/>
        </w:rPr>
        <w:t>Косилова В.А.</w:t>
      </w:r>
    </w:p>
    <w:p w:rsidR="008A135A" w:rsidRPr="006D61D5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Calibri" w:hAnsi="Times New Roman" w:cs="Times New Roman"/>
          <w:sz w:val="17"/>
          <w:szCs w:val="17"/>
        </w:rPr>
        <w:t>Исследовав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материалы  дела, мировой судья считает, что событие правонарушения имело место </w:t>
      </w:r>
      <w:r w:rsidRPr="006D61D5" w:rsidR="001330D0">
        <w:rPr>
          <w:rFonts w:ascii="Times New Roman" w:eastAsia="Times New Roman" w:hAnsi="Times New Roman" w:cs="Times New Roman"/>
          <w:sz w:val="17"/>
          <w:szCs w:val="17"/>
        </w:rPr>
        <w:t>подтверждается материалами дела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: протокол</w:t>
      </w:r>
      <w:r w:rsidRPr="006D61D5" w:rsidR="001330D0">
        <w:rPr>
          <w:rFonts w:ascii="Times New Roman" w:eastAsia="Times New Roman" w:hAnsi="Times New Roman" w:cs="Times New Roman"/>
          <w:sz w:val="17"/>
          <w:szCs w:val="17"/>
        </w:rPr>
        <w:t>ом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об админ</w:t>
      </w:r>
      <w:r w:rsidRPr="006D61D5" w:rsidR="008C5CCF">
        <w:rPr>
          <w:rFonts w:ascii="Times New Roman" w:eastAsia="Times New Roman" w:hAnsi="Times New Roman" w:cs="Times New Roman"/>
          <w:sz w:val="17"/>
          <w:szCs w:val="17"/>
        </w:rPr>
        <w:t xml:space="preserve">истративном правонарушении от 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26.11.2023 (л.д.1-4); копиями списков почтовых отправлений 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(л.д.5-6,9-10); копией уведомления (л.д.7-8); отчетом об отслеживании почтового отправления (л.д.11);  копией акта налоговой проверки № 1958 от 25.10.2024 (л.д.12-17);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копией квитанции о приеме налоговой декларации отчетности в электронном виде (л.д.18);  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копией выписки из ЕГРЮЛ (л.д.19-20).</w:t>
      </w:r>
    </w:p>
    <w:p w:rsidR="008A135A" w:rsidRPr="006D61D5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D61D5">
        <w:rPr>
          <w:rFonts w:ascii="Times New Roman" w:eastAsia="Calibri" w:hAnsi="Times New Roman" w:cs="Times New Roman"/>
          <w:sz w:val="17"/>
          <w:szCs w:val="17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</w:t>
      </w:r>
      <w:r w:rsidRPr="006D61D5">
        <w:rPr>
          <w:rFonts w:ascii="Times New Roman" w:eastAsia="Calibri" w:hAnsi="Times New Roman" w:cs="Times New Roman"/>
          <w:sz w:val="17"/>
          <w:szCs w:val="17"/>
        </w:rPr>
        <w:t>удья находит их относимыми, допустимыми, достоверными и достаточными для разрешения дела.</w:t>
      </w:r>
    </w:p>
    <w:p w:rsidR="008A135A" w:rsidRPr="006D61D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Таким образом, вина </w:t>
      </w:r>
      <w:r w:rsidRPr="006D61D5" w:rsidR="006D61D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должность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6D61D5" w:rsidR="008A32F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Косилова </w:t>
      </w:r>
      <w:r w:rsidRPr="006D61D5" w:rsidR="006D61D5">
        <w:rPr>
          <w:rFonts w:ascii="Times New Roman" w:eastAsia="Times New Roman" w:hAnsi="Times New Roman" w:cs="Times New Roman"/>
          <w:color w:val="000000"/>
          <w:sz w:val="17"/>
          <w:szCs w:val="17"/>
        </w:rPr>
        <w:t>В.А.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в совершении административного правонарушения полностью подтверждается исследованными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в судебном заседании доказательствами и </w:t>
      </w:r>
      <w:r w:rsidRPr="006D61D5" w:rsidR="00D171B5">
        <w:rPr>
          <w:rFonts w:ascii="Times New Roman" w:eastAsia="Times New Roman" w:hAnsi="Times New Roman" w:cs="Times New Roman"/>
          <w:sz w:val="17"/>
          <w:szCs w:val="17"/>
        </w:rPr>
        <w:t>его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действия мировой судья квалифицирует по статье 15.5 КоАП РФ как  </w:t>
      </w:r>
      <w:r w:rsidRPr="006D61D5">
        <w:rPr>
          <w:rFonts w:ascii="Times New Roman" w:eastAsia="Calibri" w:hAnsi="Times New Roman" w:cs="Times New Roman"/>
          <w:sz w:val="17"/>
          <w:szCs w:val="17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Санкция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ст. 15.5 КоАП РФ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Обстоятельством, смягчающим административную ответственность, в соответствии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 ст. 4.2 КоАП РФ является совершение Косиловым В.А. правонарушения впервые, поскольку в материалах дела отсутствуют сведения о привлечении его ранее к административной ответственности; обстоятельств отягчающих административную ответственность в соответс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твии со ст. 4.3 КоАП РФ суд в действиях Косилова В.А. не усматривает.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Таким образом, установив вину Косилова В.А. в совершенном правонарушении, суд считает необходимым подвергнуть его административной ответственности.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 давности привлечения лица к адм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общими правила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КоАП РФ).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правовой позицией Конституци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онного Суда Российской Федерации, содержащейся в Постановлении от 25.02.2014 N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порождаемых последствий (в том числе для лица, привлекаемо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чности, общества и государства от административных правонарушений;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тственности за административные правонарушения.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Согласно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Предупреждение у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рассмотрении дела об административном правонарушен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ии судом установлено, что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Косиловым В.А. 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ам культурного наследия (памятникам истории и культуры) народов Российской Федерации, безопасности государства, угрозы чрезвычайных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ситуаций природного и техногенного характера, а также при отсутствии имущественного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ущерба.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Учитывая вышеизложенное, характ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ер совершенного Косиловым В.А. административного правонарушения, степень его вины, отсутствие обстоятельств, отягчающих административную ответственность, считаю необходимым признать Косилова Владислава Андреевича виновным в совершении административного пра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вонарушения, предусмотренного ст. 15.5 КоАП РФ и назначить ему наказание в виде предупреждения. </w:t>
      </w:r>
    </w:p>
    <w:p w:rsidR="004D3CE6" w:rsidRPr="006D61D5" w:rsidP="004D3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ст. 15.5 КоАП РФ, руководствуясь ст. ст. 29.9 - 29.10, 30.3 КоАП РФ, суд,</w:t>
      </w:r>
    </w:p>
    <w:p w:rsidR="008C5CCF" w:rsidRPr="006D61D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6D61D5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ПОСТАНОВИЛ:</w:t>
      </w:r>
    </w:p>
    <w:p w:rsidR="008A135A" w:rsidRPr="006D61D5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8A135A" w:rsidRPr="006D61D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6D61D5" w:rsidR="004D3CE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Должностное лицо – </w:t>
      </w:r>
      <w:r w:rsidRPr="006D61D5" w:rsid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должность </w:t>
      </w:r>
      <w:r w:rsidRPr="006D61D5" w:rsidR="006D61D5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6D61D5" w:rsidR="004D3CE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Косилова </w:t>
      </w:r>
      <w:r w:rsidRPr="006D61D5" w:rsid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В.А.</w:t>
      </w:r>
      <w:r w:rsidRPr="006D61D5" w:rsidR="008C5CC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признать </w:t>
      </w:r>
      <w:r w:rsidRPr="006D61D5" w:rsidR="004D3CE6">
        <w:rPr>
          <w:rFonts w:ascii="Times New Roman" w:eastAsia="Times New Roman" w:hAnsi="Times New Roman" w:cs="Times New Roman"/>
          <w:sz w:val="17"/>
          <w:szCs w:val="17"/>
          <w:lang w:eastAsia="ru-RU"/>
        </w:rPr>
        <w:t>виновным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совершении административного правонарушения</w:t>
      </w:r>
      <w:r w:rsidRPr="006D61D5" w:rsidR="0072764B">
        <w:rPr>
          <w:rFonts w:ascii="Times New Roman" w:eastAsia="Times New Roman" w:hAnsi="Times New Roman" w:cs="Times New Roman"/>
          <w:sz w:val="17"/>
          <w:szCs w:val="17"/>
          <w:lang w:eastAsia="ru-RU"/>
        </w:rPr>
        <w:t>,  предусмотренного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ст. 15.5 Кодекса РФ об административ</w:t>
      </w:r>
      <w:r w:rsidRPr="006D61D5" w:rsidR="008C5CCF">
        <w:rPr>
          <w:rFonts w:ascii="Times New Roman" w:eastAsia="Times New Roman" w:hAnsi="Times New Roman" w:cs="Times New Roman"/>
          <w:sz w:val="17"/>
          <w:szCs w:val="17"/>
          <w:lang w:eastAsia="ru-RU"/>
        </w:rPr>
        <w:t>ных правонарушениях</w:t>
      </w:r>
      <w:r w:rsidRPr="006D61D5" w:rsidR="0072764B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6D61D5" w:rsidR="008C5CC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 назначить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6D61D5" w:rsidR="00D171B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ему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наказание в виде предупреждения.</w:t>
      </w:r>
    </w:p>
    <w:p w:rsidR="008A135A" w:rsidRPr="006D61D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Постановление может быть обжаловано в течение 10 </w:t>
      </w:r>
      <w:r w:rsidRPr="006D61D5" w:rsidR="004D3CE6">
        <w:rPr>
          <w:rFonts w:ascii="Times New Roman" w:eastAsia="Times New Roman" w:hAnsi="Times New Roman" w:cs="Times New Roman"/>
          <w:sz w:val="17"/>
          <w:szCs w:val="17"/>
        </w:rPr>
        <w:t>дней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со дня </w:t>
      </w:r>
      <w:r w:rsidRPr="006D61D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вручения или получения копии постановления </w:t>
      </w:r>
      <w:r w:rsidRPr="006D61D5">
        <w:rPr>
          <w:rFonts w:ascii="Times New Roman" w:eastAsia="Times New Roman" w:hAnsi="Times New Roman" w:cs="Times New Roman"/>
          <w:sz w:val="17"/>
          <w:szCs w:val="17"/>
        </w:rPr>
        <w:t>через мирового судью в Красноперекопский районный суд Республики Крым.</w:t>
      </w:r>
    </w:p>
    <w:p w:rsidR="008A135A" w:rsidRPr="006D61D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6D61D5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</w:rPr>
      </w:pPr>
      <w:r w:rsidRPr="006D61D5">
        <w:rPr>
          <w:rFonts w:ascii="Times New Roman" w:eastAsia="Times New Roman" w:hAnsi="Times New Roman" w:cs="Times New Roman"/>
          <w:sz w:val="17"/>
          <w:szCs w:val="17"/>
        </w:rPr>
        <w:t xml:space="preserve">   Мировой судья:                                                               </w:t>
      </w:r>
      <w:r w:rsidRPr="006D61D5" w:rsidR="00A65E1B">
        <w:rPr>
          <w:rFonts w:ascii="Times New Roman" w:eastAsia="Times New Roman" w:hAnsi="Times New Roman" w:cs="Times New Roman"/>
          <w:sz w:val="17"/>
          <w:szCs w:val="17"/>
        </w:rPr>
        <w:t>А.С. Захарова</w:t>
      </w:r>
    </w:p>
    <w:p w:rsidR="008A135A" w:rsidRPr="006D61D5" w:rsidP="008A135A">
      <w:pPr>
        <w:rPr>
          <w:rFonts w:ascii="Times New Roman" w:hAnsi="Times New Roman" w:cs="Times New Roman"/>
          <w:sz w:val="17"/>
          <w:szCs w:val="17"/>
        </w:rPr>
      </w:pPr>
    </w:p>
    <w:p w:rsidR="00735AE9" w:rsidRPr="006D61D5" w:rsidP="008A135A">
      <w:pPr>
        <w:rPr>
          <w:rFonts w:ascii="Times New Roman" w:hAnsi="Times New Roman" w:cs="Times New Roman"/>
          <w:sz w:val="17"/>
          <w:szCs w:val="17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5E93"/>
    <w:rsid w:val="00316F34"/>
    <w:rsid w:val="00317D79"/>
    <w:rsid w:val="0033642D"/>
    <w:rsid w:val="00356BDB"/>
    <w:rsid w:val="003718AD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D3C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1D5"/>
    <w:rsid w:val="006D6D57"/>
    <w:rsid w:val="006E6932"/>
    <w:rsid w:val="00700329"/>
    <w:rsid w:val="0071159E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A32F2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022F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171B5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2BC6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3009A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EDA8-4CF4-4FAA-8BED-364373A1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