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EC9" w:rsidRPr="00B03781" w:rsidP="00BA7E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781">
        <w:rPr>
          <w:rFonts w:ascii="Times New Roman" w:eastAsia="Times New Roman" w:hAnsi="Times New Roman"/>
          <w:sz w:val="24"/>
          <w:szCs w:val="24"/>
          <w:lang w:eastAsia="ru-RU"/>
        </w:rPr>
        <w:t>Дело № 5-58-475/2020</w:t>
      </w:r>
    </w:p>
    <w:p w:rsidR="00BA7EC9" w:rsidRPr="00B03781" w:rsidP="00BA7E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781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B037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03781">
        <w:rPr>
          <w:rFonts w:ascii="Times New Roman" w:eastAsia="Times New Roman" w:hAnsi="Times New Roman"/>
          <w:sz w:val="24"/>
          <w:szCs w:val="24"/>
          <w:lang w:eastAsia="ru-RU"/>
        </w:rPr>
        <w:t>0058-01-2020-001618-25</w:t>
      </w:r>
    </w:p>
    <w:p w:rsidR="00BA7EC9" w:rsidRPr="00B03781" w:rsidP="00BA7E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EC9" w:rsidRPr="00B03781" w:rsidP="00BA7E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781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BA7EC9" w:rsidRPr="00B03781" w:rsidP="00BA7EC9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03781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A7EC9" w:rsidRPr="00B03781" w:rsidP="00BA7EC9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22 декабря 2020 года                                                               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   г. Красноперекопск</w:t>
      </w:r>
    </w:p>
    <w:p w:rsidR="00BA7EC9" w:rsidRPr="00B03781" w:rsidP="00BA7EC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Мировой судья </w:t>
      </w:r>
      <w:r w:rsidRPr="00B0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РК, г. Красноперекопск, мкр. 10, д. 4)</w:t>
      </w:r>
      <w:r w:rsidRPr="00B0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 (далее - КоАП РФ) в отношении</w:t>
      </w:r>
    </w:p>
    <w:p w:rsidR="00BA7EC9" w:rsidRPr="00B03781" w:rsidP="00BA7EC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="00B03781">
        <w:rPr>
          <w:rFonts w:ascii="Times New Roman" w:eastAsia="Arial Unicode MS" w:hAnsi="Times New Roman"/>
          <w:color w:val="000000"/>
          <w:sz w:val="24"/>
          <w:szCs w:val="24"/>
        </w:rPr>
        <w:t>Демидова В. И.</w:t>
      </w:r>
      <w:r w:rsidRPr="00B03781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B0378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&lt;</w:t>
      </w:r>
      <w:r w:rsidR="00B03781">
        <w:rPr>
          <w:rFonts w:ascii="Times New Roman" w:hAnsi="Times New Roman"/>
          <w:sz w:val="24"/>
          <w:szCs w:val="24"/>
        </w:rPr>
        <w:t>персональные данные</w:t>
      </w:r>
      <w:r w:rsidR="00B03781">
        <w:rPr>
          <w:rFonts w:ascii="Times New Roman" w:hAnsi="Times New Roman"/>
          <w:sz w:val="24"/>
          <w:szCs w:val="24"/>
          <w:lang w:val="en-US"/>
        </w:rPr>
        <w:t>&gt;</w:t>
      </w:r>
      <w:r w:rsidRPr="00B03781">
        <w:rPr>
          <w:rFonts w:ascii="Times New Roman" w:eastAsia="Arial Unicode MS" w:hAnsi="Times New Roman"/>
          <w:color w:val="000000"/>
          <w:sz w:val="24"/>
          <w:szCs w:val="24"/>
        </w:rPr>
        <w:t>,</w:t>
      </w:r>
    </w:p>
    <w:p w:rsidR="00BA7EC9" w:rsidRPr="00B03781" w:rsidP="00BA7EC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A7EC9" w:rsidRPr="00B03781" w:rsidP="00BA7EC9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у с т а н о в и л:</w:t>
      </w:r>
    </w:p>
    <w:p w:rsidR="00BA7EC9" w:rsidRPr="00B03781" w:rsidP="00BA7EC9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A7EC9" w:rsidRPr="00B03781" w:rsidP="00BA7EC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3781">
        <w:rPr>
          <w:rFonts w:ascii="Times New Roman" w:hAnsi="Times New Roman"/>
          <w:sz w:val="24"/>
          <w:szCs w:val="24"/>
        </w:rPr>
        <w:t xml:space="preserve">Демидов В.И. совершил правонарушение, предусмотренное ч. 1 ст. 19.24 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КоАП РФ, при следующих обстоятельствах.</w:t>
      </w:r>
    </w:p>
    <w:p w:rsidR="00BA7EC9" w:rsidRPr="00B03781" w:rsidP="00BA7EC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16.03.2020 в отношении </w:t>
      </w:r>
      <w:r w:rsidRPr="00B03781">
        <w:rPr>
          <w:rFonts w:ascii="Times New Roman" w:hAnsi="Times New Roman"/>
          <w:sz w:val="24"/>
          <w:szCs w:val="24"/>
        </w:rPr>
        <w:t xml:space="preserve">Демидова В.И. 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ограничений: запретить пребывание вне жилого или иного помещения, являющегося его местом жительства либо пребывания в период с 22:00 до 06:00, если это не связано с постоянной трудовой деятельностью; запретить посещение увеселительных заведений, баров, кафе, ресторанов, где реализуют спиртные напитки, с целью их употребления; запретить выезд за пределы Красноперекопского района Республики Крым без разреше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ния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. Во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зложена обязанность являться в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регистрацию один раз в месяц.  </w:t>
      </w:r>
    </w:p>
    <w:p w:rsidR="00BA7EC9" w:rsidRPr="00B03781" w:rsidP="00B03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в период времени с 09-00 час. до 18-00 час. </w:t>
      </w:r>
      <w:r w:rsidRPr="00B03781">
        <w:rPr>
          <w:rFonts w:ascii="Times New Roman" w:hAnsi="Times New Roman"/>
          <w:sz w:val="24"/>
          <w:szCs w:val="24"/>
        </w:rPr>
        <w:t>Демидов В.И. не явился на регистрацию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hAnsi="Times New Roman"/>
          <w:sz w:val="24"/>
          <w:szCs w:val="24"/>
        </w:rPr>
        <w:t xml:space="preserve">, 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чем нарушил ограничение, установленное ему судом.</w:t>
      </w:r>
    </w:p>
    <w:p w:rsidR="00BA7EC9" w:rsidRPr="00B03781" w:rsidP="00BA7EC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B03781">
        <w:rPr>
          <w:rFonts w:ascii="Times New Roman" w:hAnsi="Times New Roman"/>
          <w:sz w:val="24"/>
          <w:szCs w:val="24"/>
        </w:rPr>
        <w:t xml:space="preserve">Демидову В.И. 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BA7EC9" w:rsidRPr="00B03781" w:rsidP="00BA7EC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Выслушав Демидова В.И., исследовав представленные материалы, прихожу к выводу о том, что вина </w:t>
      </w:r>
      <w:r w:rsidRPr="00B03781">
        <w:rPr>
          <w:rFonts w:ascii="Times New Roman" w:hAnsi="Times New Roman"/>
          <w:sz w:val="24"/>
          <w:szCs w:val="24"/>
        </w:rPr>
        <w:t>Демидова В.И.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от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B03781">
        <w:rPr>
          <w:rFonts w:ascii="Times New Roman" w:hAnsi="Times New Roman"/>
          <w:sz w:val="24"/>
          <w:szCs w:val="24"/>
        </w:rPr>
        <w:t xml:space="preserve">Демидова В.И. 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по ч. 1 ст. 19.24 КоАП РФ (л.д. 2); письменными объяснен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иями Демидова В.И. от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 3), рапортом старшего инспектора направления по осуществлению административного надзора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Ф.И.О.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согласно графику прибытия поднадзорного лица на регистрацию Демидову В.И. установлена обязанн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ость являться на регистрацию в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с 09:00 до 18:00 один раз в месяц, первый четверг к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аждого месяца. Однако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регистрацию не явился (л.д. 4);  копией решения Красноперекопского районного суда Республики Крым от 16.03.2020 по делу № 2а-263/2020 об установлении административного надзора в отношении Демидова В.И. (л.д. 6-7), копией графика прибытия поднадзорного лица (л.д. 8), спр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авкой 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03781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="00B0378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Демидова В.И. (л.д. 9-13).</w:t>
      </w:r>
    </w:p>
    <w:p w:rsidR="00BA7EC9" w:rsidRPr="00B03781" w:rsidP="00BA7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B03781">
        <w:rPr>
          <w:rFonts w:ascii="Times New Roman" w:hAnsi="Times New Roman"/>
          <w:sz w:val="24"/>
          <w:szCs w:val="24"/>
        </w:rPr>
        <w:t>уполномоченным лицом, копия протокола об административном правонарушении вручена Демидову В.И. в день составления, его права соблюдены.</w:t>
      </w:r>
    </w:p>
    <w:p w:rsidR="00BA7EC9" w:rsidRPr="00B03781" w:rsidP="00BA7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Демидова В. И.</w:t>
      </w:r>
      <w:r w:rsidRPr="00B03781">
        <w:rPr>
          <w:rFonts w:ascii="Times New Roman" w:hAnsi="Times New Roman"/>
          <w:sz w:val="24"/>
          <w:szCs w:val="24"/>
        </w:rPr>
        <w:t xml:space="preserve">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03781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B03781">
        <w:rPr>
          <w:rFonts w:ascii="Times New Roman" w:hAnsi="Times New Roman"/>
          <w:sz w:val="24"/>
          <w:szCs w:val="24"/>
        </w:rPr>
        <w:t>, при отсутствии в его действиях уголовно наказуемого деяния.</w:t>
      </w:r>
    </w:p>
    <w:p w:rsidR="00BA7EC9" w:rsidRPr="00B03781" w:rsidP="00BA7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 xml:space="preserve">Изучением личности Демидова В.И. установлено, что он состоит в браке, иждивенцев не имеет, трудоустроен. </w:t>
      </w:r>
    </w:p>
    <w:p w:rsidR="00BA7EC9" w:rsidRPr="00B03781" w:rsidP="00BA7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>Обстоятельством, смягчающим ответственность Демидова В.И. мировой судья признает признание вины.</w:t>
      </w:r>
    </w:p>
    <w:p w:rsidR="00BA7EC9" w:rsidRPr="00B03781" w:rsidP="00BA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 xml:space="preserve">         Обстоятельств, отягчающих ответственность Демидова В.И. и обстоятельств, предусмотренных ст. 24.5 КоАП РФ, исключающих производство по делу, мировым судьёй не установлено.</w:t>
      </w:r>
    </w:p>
    <w:p w:rsidR="00BA7EC9" w:rsidRPr="00B03781" w:rsidP="00BA7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Демидовым В.И. административного правонарушения, его личность, семейное и материальное положение, смягчающие ответственность обстоятельства и отсутствие обстоятельств, отягчающих административную ответственность.</w:t>
      </w:r>
    </w:p>
    <w:p w:rsidR="00BA7EC9" w:rsidRPr="00B03781" w:rsidP="00BA7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7EC9" w:rsidRPr="00B03781" w:rsidP="00BA7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>С учётом изложенного, руководствуясь ст.ст. 29.9-29.11 КоАП РФ, мировой судья</w:t>
      </w:r>
    </w:p>
    <w:p w:rsidR="00BA7EC9" w:rsidRPr="00B03781" w:rsidP="00BA7E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>п о с т а н о в и л:</w:t>
      </w:r>
    </w:p>
    <w:p w:rsidR="00BA7EC9" w:rsidRPr="00B03781" w:rsidP="00BA7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EC9" w:rsidRPr="00B03781" w:rsidP="00BA7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Демидова В. И.</w:t>
      </w:r>
      <w:r w:rsidRPr="00B0378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B03781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(одна тысяча) рублей.</w:t>
      </w:r>
    </w:p>
    <w:p w:rsidR="00BA7EC9" w:rsidRPr="00B03781" w:rsidP="00BA7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828 1 16 01193 01 0024 140, УИН 0.</w:t>
      </w:r>
    </w:p>
    <w:p w:rsidR="00BA7EC9" w:rsidRPr="00B03781" w:rsidP="00BA7E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781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B0378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B0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B03781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BA7EC9" w:rsidRPr="00B03781" w:rsidP="00BA7E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781">
        <w:rPr>
          <w:rFonts w:ascii="Times New Roman" w:hAnsi="Times New Roman"/>
          <w:color w:val="000000"/>
          <w:sz w:val="24"/>
          <w:szCs w:val="24"/>
        </w:rPr>
        <w:t>Разъяснить Демидову В.И.,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A7EC9" w:rsidRPr="00B03781" w:rsidP="00BA7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A7EC9" w:rsidRPr="00B03781" w:rsidP="00B0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03781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B03781">
        <w:rPr>
          <w:rFonts w:ascii="Times New Roman" w:hAnsi="Times New Roman"/>
          <w:sz w:val="24"/>
          <w:szCs w:val="24"/>
        </w:rPr>
        <w:t xml:space="preserve">. </w:t>
      </w:r>
    </w:p>
    <w:p w:rsidR="00BA7EC9" w:rsidRPr="00B03781" w:rsidP="00BA7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781">
        <w:rPr>
          <w:rFonts w:ascii="Times New Roman" w:hAnsi="Times New Roman"/>
          <w:sz w:val="24"/>
          <w:szCs w:val="24"/>
        </w:rPr>
        <w:t xml:space="preserve">           Мировой судья</w:t>
      </w:r>
      <w:r w:rsidRPr="00B03781">
        <w:rPr>
          <w:rFonts w:ascii="Times New Roman" w:hAnsi="Times New Roman"/>
          <w:sz w:val="24"/>
          <w:szCs w:val="24"/>
        </w:rPr>
        <w:tab/>
      </w:r>
      <w:r w:rsidRPr="00B03781">
        <w:rPr>
          <w:rFonts w:ascii="Times New Roman" w:hAnsi="Times New Roman"/>
          <w:sz w:val="24"/>
          <w:szCs w:val="24"/>
        </w:rPr>
        <w:tab/>
      </w:r>
      <w:r w:rsidRPr="00B03781">
        <w:rPr>
          <w:rFonts w:ascii="Times New Roman" w:hAnsi="Times New Roman"/>
          <w:sz w:val="24"/>
          <w:szCs w:val="24"/>
        </w:rPr>
        <w:tab/>
      </w:r>
      <w:r w:rsidRPr="00B03781">
        <w:rPr>
          <w:rFonts w:ascii="Times New Roman" w:hAnsi="Times New Roman"/>
          <w:sz w:val="24"/>
          <w:szCs w:val="24"/>
        </w:rPr>
        <w:tab/>
        <w:t xml:space="preserve">                         М.В. Матюшенко</w:t>
      </w:r>
    </w:p>
    <w:p w:rsidR="007B1B60" w:rsidRPr="00B0378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B03781"/>
    <w:rsid w:val="00BA7EC9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