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140E42" w:rsidP="00DB3E14">
      <w:pPr>
        <w:spacing w:after="0" w:line="240" w:lineRule="auto"/>
        <w:ind w:firstLine="709"/>
        <w:jc w:val="right"/>
        <w:rPr>
          <w:rFonts w:ascii="Times New Roman" w:eastAsia="Times New Roman" w:hAnsi="Times New Roman" w:cs="Times New Roman"/>
          <w:color w:val="000000" w:themeColor="text1"/>
          <w:sz w:val="24"/>
          <w:szCs w:val="24"/>
        </w:rPr>
      </w:pPr>
      <w:r w:rsidRPr="00140E42">
        <w:rPr>
          <w:rFonts w:ascii="Times New Roman" w:eastAsia="Times New Roman" w:hAnsi="Times New Roman" w:cs="Times New Roman"/>
          <w:color w:val="000000" w:themeColor="text1"/>
          <w:sz w:val="24"/>
          <w:szCs w:val="24"/>
        </w:rPr>
        <w:t xml:space="preserve"> </w:t>
      </w:r>
      <w:r w:rsidRPr="00140E42" w:rsidR="00544CF5">
        <w:rPr>
          <w:rFonts w:ascii="Times New Roman" w:eastAsia="Times New Roman" w:hAnsi="Times New Roman" w:cs="Times New Roman"/>
          <w:color w:val="000000" w:themeColor="text1"/>
          <w:sz w:val="24"/>
          <w:szCs w:val="24"/>
        </w:rPr>
        <w:t>Дело № 5-</w:t>
      </w:r>
      <w:r w:rsidRPr="00140E42" w:rsidR="00854510">
        <w:rPr>
          <w:rFonts w:ascii="Times New Roman" w:eastAsia="Times New Roman" w:hAnsi="Times New Roman" w:cs="Times New Roman"/>
          <w:color w:val="000000" w:themeColor="text1"/>
          <w:sz w:val="24"/>
          <w:szCs w:val="24"/>
        </w:rPr>
        <w:t>58-485/2022</w:t>
      </w:r>
    </w:p>
    <w:p w:rsidR="00074DEB" w:rsidRPr="00140E42" w:rsidP="00DB3E14">
      <w:pPr>
        <w:spacing w:after="0" w:line="240" w:lineRule="auto"/>
        <w:ind w:firstLine="709"/>
        <w:jc w:val="right"/>
        <w:rPr>
          <w:rFonts w:ascii="Times New Roman" w:eastAsia="Times New Roman" w:hAnsi="Times New Roman" w:cs="Times New Roman"/>
          <w:color w:val="000000" w:themeColor="text1"/>
          <w:sz w:val="24"/>
          <w:szCs w:val="24"/>
        </w:rPr>
      </w:pPr>
      <w:r w:rsidRPr="00140E42">
        <w:rPr>
          <w:rFonts w:ascii="Times New Roman" w:eastAsia="Times New Roman" w:hAnsi="Times New Roman" w:cs="Times New Roman"/>
          <w:color w:val="000000" w:themeColor="text1"/>
          <w:sz w:val="24"/>
          <w:szCs w:val="24"/>
        </w:rPr>
        <w:t>УИД 91</w:t>
      </w:r>
      <w:r w:rsidRPr="00140E42" w:rsidR="00854510">
        <w:rPr>
          <w:rFonts w:ascii="Times New Roman" w:eastAsia="Times New Roman" w:hAnsi="Times New Roman" w:cs="Times New Roman"/>
          <w:color w:val="000000" w:themeColor="text1"/>
          <w:sz w:val="24"/>
          <w:szCs w:val="24"/>
          <w:lang w:val="en-US"/>
        </w:rPr>
        <w:t>M</w:t>
      </w:r>
      <w:r w:rsidRPr="00140E42">
        <w:rPr>
          <w:rFonts w:ascii="Times New Roman" w:eastAsia="Times New Roman" w:hAnsi="Times New Roman" w:cs="Times New Roman"/>
          <w:color w:val="000000" w:themeColor="text1"/>
          <w:sz w:val="24"/>
          <w:szCs w:val="24"/>
          <w:lang w:val="en-US"/>
        </w:rPr>
        <w:t>S</w:t>
      </w:r>
      <w:r w:rsidRPr="00140E42" w:rsidR="00DA173B">
        <w:rPr>
          <w:rFonts w:ascii="Times New Roman" w:eastAsia="Times New Roman" w:hAnsi="Times New Roman" w:cs="Times New Roman"/>
          <w:color w:val="000000" w:themeColor="text1"/>
          <w:sz w:val="24"/>
          <w:szCs w:val="24"/>
        </w:rPr>
        <w:t>00</w:t>
      </w:r>
      <w:r w:rsidRPr="00140E42" w:rsidR="00854510">
        <w:rPr>
          <w:rFonts w:ascii="Times New Roman" w:eastAsia="Times New Roman" w:hAnsi="Times New Roman" w:cs="Times New Roman"/>
          <w:color w:val="000000" w:themeColor="text1"/>
          <w:sz w:val="24"/>
          <w:szCs w:val="24"/>
        </w:rPr>
        <w:t>07</w:t>
      </w:r>
      <w:r w:rsidRPr="00140E42" w:rsidR="00DA173B">
        <w:rPr>
          <w:rFonts w:ascii="Times New Roman" w:eastAsia="Times New Roman" w:hAnsi="Times New Roman" w:cs="Times New Roman"/>
          <w:color w:val="000000" w:themeColor="text1"/>
          <w:sz w:val="24"/>
          <w:szCs w:val="24"/>
        </w:rPr>
        <w:t>-01-202</w:t>
      </w:r>
      <w:r w:rsidRPr="00140E42" w:rsidR="00854510">
        <w:rPr>
          <w:rFonts w:ascii="Times New Roman" w:eastAsia="Times New Roman" w:hAnsi="Times New Roman" w:cs="Times New Roman"/>
          <w:color w:val="000000" w:themeColor="text1"/>
          <w:sz w:val="24"/>
          <w:szCs w:val="24"/>
        </w:rPr>
        <w:t>2-001201</w:t>
      </w:r>
      <w:r w:rsidRPr="00140E42" w:rsidR="00DA173B">
        <w:rPr>
          <w:rFonts w:ascii="Times New Roman" w:eastAsia="Times New Roman" w:hAnsi="Times New Roman" w:cs="Times New Roman"/>
          <w:color w:val="000000" w:themeColor="text1"/>
          <w:sz w:val="24"/>
          <w:szCs w:val="24"/>
        </w:rPr>
        <w:t>-</w:t>
      </w:r>
      <w:r w:rsidRPr="00140E42" w:rsidR="00854510">
        <w:rPr>
          <w:rFonts w:ascii="Times New Roman" w:eastAsia="Times New Roman" w:hAnsi="Times New Roman" w:cs="Times New Roman"/>
          <w:color w:val="000000" w:themeColor="text1"/>
          <w:sz w:val="24"/>
          <w:szCs w:val="24"/>
        </w:rPr>
        <w:t>3</w:t>
      </w:r>
      <w:r w:rsidRPr="00140E42" w:rsidR="006F4196">
        <w:rPr>
          <w:rFonts w:ascii="Times New Roman" w:eastAsia="Times New Roman" w:hAnsi="Times New Roman" w:cs="Times New Roman"/>
          <w:color w:val="000000" w:themeColor="text1"/>
          <w:sz w:val="24"/>
          <w:szCs w:val="24"/>
        </w:rPr>
        <w:t>4</w:t>
      </w:r>
    </w:p>
    <w:p w:rsidR="00074DEB" w:rsidRPr="00140E42" w:rsidP="00DB3E14">
      <w:pPr>
        <w:spacing w:after="0" w:line="240" w:lineRule="auto"/>
        <w:ind w:firstLine="709"/>
        <w:jc w:val="both"/>
        <w:rPr>
          <w:rFonts w:ascii="Times New Roman" w:eastAsia="Times New Roman" w:hAnsi="Times New Roman" w:cs="Times New Roman"/>
          <w:color w:val="000000" w:themeColor="text1"/>
          <w:sz w:val="24"/>
          <w:szCs w:val="24"/>
        </w:rPr>
      </w:pPr>
    </w:p>
    <w:p w:rsidR="002E1580" w:rsidRPr="00140E42" w:rsidP="00DB3E14">
      <w:pPr>
        <w:spacing w:after="0" w:line="240" w:lineRule="auto"/>
        <w:jc w:val="center"/>
        <w:rPr>
          <w:rFonts w:ascii="Times New Roman" w:eastAsia="Times New Roman" w:hAnsi="Times New Roman" w:cs="Times New Roman"/>
          <w:b/>
          <w:color w:val="000000" w:themeColor="text1"/>
          <w:sz w:val="24"/>
          <w:szCs w:val="24"/>
        </w:rPr>
      </w:pPr>
      <w:r w:rsidRPr="00140E42">
        <w:rPr>
          <w:rFonts w:ascii="Times New Roman" w:eastAsia="Times New Roman" w:hAnsi="Times New Roman" w:cs="Times New Roman"/>
          <w:b/>
          <w:color w:val="000000" w:themeColor="text1"/>
          <w:sz w:val="24"/>
          <w:szCs w:val="24"/>
        </w:rPr>
        <w:t>ПОСТАНОВЛЕНИЕ</w:t>
      </w:r>
    </w:p>
    <w:p w:rsidR="00A013A1" w:rsidRPr="00140E42" w:rsidP="00A013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0E42" w:rsidR="00820361">
        <w:rPr>
          <w:rFonts w:ascii="Times New Roman" w:hAnsi="Times New Roman" w:cs="Times New Roman"/>
          <w:sz w:val="24"/>
          <w:szCs w:val="24"/>
        </w:rPr>
        <w:t xml:space="preserve">  о прекращении производства по делу об административном правонарушении</w:t>
      </w:r>
    </w:p>
    <w:p w:rsidR="00AA0E90" w:rsidRPr="00140E42"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140E42" w:rsidP="00DB3E14">
      <w:pPr>
        <w:spacing w:after="0" w:line="240" w:lineRule="auto"/>
        <w:contextualSpacing/>
        <w:jc w:val="both"/>
        <w:rPr>
          <w:rFonts w:ascii="Times New Roman" w:eastAsia="Arial Unicode MS" w:hAnsi="Times New Roman" w:cs="Times New Roman"/>
          <w:color w:val="000000" w:themeColor="text1"/>
          <w:sz w:val="24"/>
          <w:szCs w:val="24"/>
        </w:rPr>
      </w:pPr>
      <w:r w:rsidRPr="00140E42">
        <w:rPr>
          <w:rFonts w:ascii="Times New Roman" w:eastAsia="Arial Unicode MS" w:hAnsi="Times New Roman" w:cs="Times New Roman"/>
          <w:color w:val="000000" w:themeColor="text1"/>
          <w:sz w:val="24"/>
          <w:szCs w:val="24"/>
        </w:rPr>
        <w:t xml:space="preserve">        28 ок</w:t>
      </w:r>
      <w:r w:rsidRPr="00140E42" w:rsidR="006F4196">
        <w:rPr>
          <w:rFonts w:ascii="Times New Roman" w:eastAsia="Arial Unicode MS" w:hAnsi="Times New Roman" w:cs="Times New Roman"/>
          <w:color w:val="000000" w:themeColor="text1"/>
          <w:sz w:val="24"/>
          <w:szCs w:val="24"/>
        </w:rPr>
        <w:t>тября</w:t>
      </w:r>
      <w:r w:rsidRPr="00140E42" w:rsidR="00BC241B">
        <w:rPr>
          <w:rFonts w:ascii="Times New Roman" w:eastAsia="Arial Unicode MS" w:hAnsi="Times New Roman" w:cs="Times New Roman"/>
          <w:color w:val="000000" w:themeColor="text1"/>
          <w:sz w:val="24"/>
          <w:szCs w:val="24"/>
        </w:rPr>
        <w:t xml:space="preserve"> </w:t>
      </w:r>
      <w:r w:rsidRPr="00140E42">
        <w:rPr>
          <w:rFonts w:ascii="Times New Roman" w:eastAsia="Arial Unicode MS" w:hAnsi="Times New Roman" w:cs="Times New Roman"/>
          <w:color w:val="000000" w:themeColor="text1"/>
          <w:sz w:val="24"/>
          <w:szCs w:val="24"/>
        </w:rPr>
        <w:t>2022 г</w:t>
      </w:r>
      <w:r w:rsidRPr="00140E42" w:rsidR="005F49E4">
        <w:rPr>
          <w:rFonts w:ascii="Times New Roman" w:eastAsia="Arial Unicode MS" w:hAnsi="Times New Roman" w:cs="Times New Roman"/>
          <w:color w:val="000000" w:themeColor="text1"/>
          <w:sz w:val="24"/>
          <w:szCs w:val="24"/>
        </w:rPr>
        <w:t>.</w:t>
      </w:r>
      <w:r w:rsidRPr="00140E42" w:rsidR="005F49E4">
        <w:rPr>
          <w:rFonts w:ascii="Times New Roman" w:eastAsia="Arial Unicode MS" w:hAnsi="Times New Roman" w:cs="Times New Roman"/>
          <w:color w:val="000000" w:themeColor="text1"/>
          <w:sz w:val="24"/>
          <w:szCs w:val="24"/>
        </w:rPr>
        <w:tab/>
      </w:r>
      <w:r w:rsidRPr="00140E42" w:rsidR="005F49E4">
        <w:rPr>
          <w:rFonts w:ascii="Times New Roman" w:eastAsia="Arial Unicode MS" w:hAnsi="Times New Roman" w:cs="Times New Roman"/>
          <w:color w:val="000000" w:themeColor="text1"/>
          <w:sz w:val="24"/>
          <w:szCs w:val="24"/>
        </w:rPr>
        <w:tab/>
      </w:r>
      <w:r w:rsidRPr="00140E42" w:rsidR="005F49E4">
        <w:rPr>
          <w:rFonts w:ascii="Times New Roman" w:eastAsia="Arial Unicode MS" w:hAnsi="Times New Roman" w:cs="Times New Roman"/>
          <w:color w:val="000000" w:themeColor="text1"/>
          <w:sz w:val="24"/>
          <w:szCs w:val="24"/>
        </w:rPr>
        <w:tab/>
        <w:t xml:space="preserve">                          </w:t>
      </w:r>
      <w:r w:rsidRPr="00140E42" w:rsidR="00D875D5">
        <w:rPr>
          <w:rFonts w:ascii="Times New Roman" w:eastAsia="Arial Unicode MS" w:hAnsi="Times New Roman" w:cs="Times New Roman"/>
          <w:color w:val="000000" w:themeColor="text1"/>
          <w:sz w:val="24"/>
          <w:szCs w:val="24"/>
        </w:rPr>
        <w:t xml:space="preserve">   </w:t>
      </w:r>
      <w:r w:rsidRPr="00140E42" w:rsidR="005F49E4">
        <w:rPr>
          <w:rFonts w:ascii="Times New Roman" w:eastAsia="Arial Unicode MS" w:hAnsi="Times New Roman" w:cs="Times New Roman"/>
          <w:color w:val="000000" w:themeColor="text1"/>
          <w:sz w:val="24"/>
          <w:szCs w:val="24"/>
        </w:rPr>
        <w:t xml:space="preserve">    </w:t>
      </w:r>
      <w:r w:rsidR="00140E42">
        <w:rPr>
          <w:rFonts w:ascii="Times New Roman" w:eastAsia="Arial Unicode MS" w:hAnsi="Times New Roman" w:cs="Times New Roman"/>
          <w:color w:val="000000" w:themeColor="text1"/>
          <w:sz w:val="24"/>
          <w:szCs w:val="24"/>
        </w:rPr>
        <w:t xml:space="preserve">                     </w:t>
      </w:r>
      <w:r w:rsidRPr="00140E42" w:rsidR="005F49E4">
        <w:rPr>
          <w:rFonts w:ascii="Times New Roman" w:eastAsia="Arial Unicode MS" w:hAnsi="Times New Roman" w:cs="Times New Roman"/>
          <w:color w:val="000000" w:themeColor="text1"/>
          <w:sz w:val="24"/>
          <w:szCs w:val="24"/>
        </w:rPr>
        <w:t xml:space="preserve">   </w:t>
      </w:r>
      <w:r w:rsidRPr="00140E42">
        <w:rPr>
          <w:rFonts w:ascii="Times New Roman" w:eastAsia="Arial Unicode MS" w:hAnsi="Times New Roman" w:cs="Times New Roman"/>
          <w:color w:val="000000" w:themeColor="text1"/>
          <w:sz w:val="24"/>
          <w:szCs w:val="24"/>
        </w:rPr>
        <w:t>г. Красноперекопск</w:t>
      </w:r>
    </w:p>
    <w:p w:rsidR="00735AE9" w:rsidRPr="00140E42" w:rsidP="00561E5F">
      <w:pPr>
        <w:pStyle w:val="NormalWeb"/>
        <w:spacing w:before="0" w:beforeAutospacing="0" w:after="0" w:afterAutospacing="0"/>
        <w:contextualSpacing/>
        <w:jc w:val="both"/>
      </w:pPr>
      <w:r w:rsidRPr="00140E42">
        <w:rPr>
          <w:rFonts w:eastAsia="Arial Unicode MS"/>
        </w:rPr>
        <w:t xml:space="preserve">     </w:t>
      </w:r>
      <w:r w:rsidRPr="00140E42" w:rsidR="00561E5F">
        <w:rPr>
          <w:rFonts w:eastAsia="Arial Unicode MS"/>
        </w:rPr>
        <w:t xml:space="preserve"> </w:t>
      </w:r>
      <w:r w:rsidRPr="00140E42">
        <w:rPr>
          <w:rFonts w:eastAsia="Arial Unicode MS"/>
        </w:rPr>
        <w:t>Мировой судья судебного участка № 58 Красноперекопского судебного района Республики Крым</w:t>
      </w:r>
      <w:r w:rsidRPr="00140E42">
        <w:t xml:space="preserve"> (296000, РФ, Республика Крым, г. Красноперекопск, микрорайон 10, дом 4) Матюшенко М.В.</w:t>
      </w:r>
      <w:r w:rsidRPr="00140E42">
        <w:rPr>
          <w:rFonts w:eastAsia="Arial Unicode MS"/>
        </w:rPr>
        <w:t>, рассмотрев в открытом судебном заседании дело об административном правонар</w:t>
      </w:r>
      <w:r w:rsidRPr="00140E42" w:rsidR="00DA173B">
        <w:rPr>
          <w:rFonts w:eastAsia="Arial Unicode MS"/>
        </w:rPr>
        <w:t>ушении, предусмотренном статьей 6.1.1</w:t>
      </w:r>
      <w:r w:rsidRPr="00140E42">
        <w:rPr>
          <w:rFonts w:eastAsia="Arial Unicode MS"/>
        </w:rPr>
        <w:t xml:space="preserve"> Кодекса Российской Федерации об административных правонарушениях </w:t>
      </w:r>
      <w:r w:rsidRPr="00140E42" w:rsidR="005F49E4">
        <w:rPr>
          <w:rFonts w:eastAsia="Arial Unicode MS"/>
        </w:rPr>
        <w:t xml:space="preserve">(далее – КоАП РФ) </w:t>
      </w:r>
      <w:r w:rsidRPr="00140E42">
        <w:rPr>
          <w:rFonts w:eastAsia="Arial Unicode MS"/>
        </w:rPr>
        <w:t xml:space="preserve">в отношении </w:t>
      </w:r>
    </w:p>
    <w:p w:rsidR="00854510" w:rsidRPr="00140E42" w:rsidP="005D2EA9">
      <w:pPr>
        <w:spacing w:after="0" w:line="240" w:lineRule="auto"/>
        <w:contextualSpacing/>
        <w:jc w:val="both"/>
        <w:rPr>
          <w:rFonts w:ascii="Times New Roman" w:hAnsi="Times New Roman" w:cs="Times New Roman"/>
          <w:sz w:val="24"/>
          <w:szCs w:val="24"/>
        </w:rPr>
      </w:pPr>
      <w:r w:rsidRPr="00140E42">
        <w:rPr>
          <w:rFonts w:ascii="Times New Roman" w:hAnsi="Times New Roman" w:cs="Times New Roman"/>
          <w:bCs/>
          <w:sz w:val="24"/>
          <w:szCs w:val="24"/>
        </w:rPr>
        <w:t xml:space="preserve">      Сидо</w:t>
      </w:r>
      <w:r w:rsidR="00140E42">
        <w:rPr>
          <w:rFonts w:ascii="Times New Roman" w:hAnsi="Times New Roman" w:cs="Times New Roman"/>
          <w:bCs/>
          <w:sz w:val="24"/>
          <w:szCs w:val="24"/>
        </w:rPr>
        <w:t>ренко К. А.</w:t>
      </w:r>
      <w:r w:rsidRPr="00140E42" w:rsidR="006F4196">
        <w:rPr>
          <w:rFonts w:ascii="Times New Roman" w:hAnsi="Times New Roman" w:cs="Times New Roman"/>
          <w:sz w:val="24"/>
          <w:szCs w:val="24"/>
        </w:rPr>
        <w:t xml:space="preserve">, </w:t>
      </w:r>
      <w:r w:rsidRPr="00140E42" w:rsidR="00140E42">
        <w:rPr>
          <w:rFonts w:ascii="Times New Roman" w:hAnsi="Times New Roman" w:cs="Times New Roman"/>
          <w:sz w:val="24"/>
          <w:szCs w:val="24"/>
        </w:rPr>
        <w:t>&lt;</w:t>
      </w:r>
      <w:r w:rsidR="00140E42">
        <w:rPr>
          <w:rFonts w:ascii="Times New Roman" w:hAnsi="Times New Roman" w:cs="Times New Roman"/>
          <w:sz w:val="24"/>
          <w:szCs w:val="24"/>
        </w:rPr>
        <w:t>персональные данные</w:t>
      </w:r>
      <w:r w:rsidRPr="00140E42" w:rsidR="00140E42">
        <w:rPr>
          <w:rFonts w:ascii="Times New Roman" w:hAnsi="Times New Roman" w:cs="Times New Roman"/>
          <w:sz w:val="24"/>
          <w:szCs w:val="24"/>
        </w:rPr>
        <w:t>&gt;</w:t>
      </w:r>
      <w:r w:rsidRPr="00140E42">
        <w:rPr>
          <w:rFonts w:ascii="Times New Roman" w:hAnsi="Times New Roman" w:cs="Times New Roman"/>
          <w:sz w:val="24"/>
          <w:szCs w:val="24"/>
        </w:rPr>
        <w:t>,</w:t>
      </w:r>
    </w:p>
    <w:p w:rsidR="00A013A1" w:rsidRPr="00140E42" w:rsidP="005D2EA9">
      <w:pPr>
        <w:spacing w:after="0" w:line="240" w:lineRule="auto"/>
        <w:contextualSpacing/>
        <w:jc w:val="both"/>
        <w:rPr>
          <w:rFonts w:ascii="Times New Roman" w:hAnsi="Times New Roman" w:cs="Times New Roman"/>
          <w:sz w:val="24"/>
          <w:szCs w:val="24"/>
        </w:rPr>
      </w:pPr>
      <w:r w:rsidRPr="00140E42">
        <w:rPr>
          <w:rFonts w:ascii="Times New Roman" w:hAnsi="Times New Roman" w:cs="Times New Roman"/>
          <w:sz w:val="24"/>
          <w:szCs w:val="24"/>
        </w:rPr>
        <w:t xml:space="preserve"> </w:t>
      </w:r>
    </w:p>
    <w:p w:rsidR="00735AE9" w:rsidRPr="00140E42" w:rsidP="00FB033D">
      <w:pPr>
        <w:spacing w:after="0" w:line="240" w:lineRule="auto"/>
        <w:contextualSpacing/>
        <w:rPr>
          <w:rFonts w:ascii="Times New Roman" w:hAnsi="Times New Roman" w:cs="Times New Roman"/>
          <w:bCs/>
          <w:sz w:val="24"/>
          <w:szCs w:val="24"/>
        </w:rPr>
      </w:pPr>
      <w:r w:rsidRPr="00140E42">
        <w:rPr>
          <w:rFonts w:ascii="Times New Roman" w:hAnsi="Times New Roman" w:cs="Times New Roman"/>
          <w:bCs/>
          <w:sz w:val="24"/>
          <w:szCs w:val="24"/>
        </w:rPr>
        <w:t xml:space="preserve">                                   </w:t>
      </w:r>
      <w:r w:rsidR="00140E42">
        <w:rPr>
          <w:rFonts w:ascii="Times New Roman" w:hAnsi="Times New Roman" w:cs="Times New Roman"/>
          <w:bCs/>
          <w:sz w:val="24"/>
          <w:szCs w:val="24"/>
        </w:rPr>
        <w:t xml:space="preserve">            </w:t>
      </w:r>
      <w:r w:rsidRPr="00140E42">
        <w:rPr>
          <w:rFonts w:ascii="Times New Roman" w:hAnsi="Times New Roman" w:cs="Times New Roman"/>
          <w:bCs/>
          <w:sz w:val="24"/>
          <w:szCs w:val="24"/>
        </w:rPr>
        <w:t xml:space="preserve">        </w:t>
      </w:r>
      <w:r w:rsidRPr="00140E42" w:rsidR="00FA49EC">
        <w:rPr>
          <w:rFonts w:ascii="Times New Roman" w:hAnsi="Times New Roman" w:cs="Times New Roman"/>
          <w:bCs/>
          <w:sz w:val="24"/>
          <w:szCs w:val="24"/>
        </w:rPr>
        <w:t xml:space="preserve">      </w:t>
      </w:r>
      <w:r w:rsidRPr="00140E42">
        <w:rPr>
          <w:rFonts w:ascii="Times New Roman" w:hAnsi="Times New Roman" w:cs="Times New Roman"/>
          <w:bCs/>
          <w:sz w:val="24"/>
          <w:szCs w:val="24"/>
        </w:rPr>
        <w:t xml:space="preserve">    УСТАНОВИЛ:</w:t>
      </w:r>
    </w:p>
    <w:p w:rsidR="00DA173B" w:rsidRPr="00140E42" w:rsidP="00FB033D">
      <w:pPr>
        <w:spacing w:after="0" w:line="240" w:lineRule="auto"/>
        <w:contextualSpacing/>
        <w:rPr>
          <w:rFonts w:ascii="Times New Roman" w:hAnsi="Times New Roman" w:cs="Times New Roman"/>
          <w:bCs/>
          <w:sz w:val="24"/>
          <w:szCs w:val="24"/>
        </w:rPr>
      </w:pPr>
    </w:p>
    <w:p w:rsidR="00FB033D" w:rsidRPr="00140E42" w:rsidP="00FB033D">
      <w:pPr>
        <w:spacing w:line="240" w:lineRule="auto"/>
        <w:ind w:firstLine="540"/>
        <w:contextualSpacing/>
        <w:jc w:val="both"/>
        <w:rPr>
          <w:rFonts w:ascii="Times New Roman" w:eastAsia="Times New Roman" w:hAnsi="Times New Roman" w:cs="Times New Roman"/>
          <w:sz w:val="24"/>
          <w:szCs w:val="24"/>
        </w:rPr>
      </w:pPr>
      <w:r w:rsidRPr="00140E42">
        <w:rPr>
          <w:rFonts w:ascii="Times New Roman" w:hAnsi="Times New Roman" w:cs="Times New Roman"/>
          <w:sz w:val="24"/>
          <w:szCs w:val="24"/>
        </w:rPr>
        <w:t>&lt;</w:t>
      </w:r>
      <w:r>
        <w:rPr>
          <w:rFonts w:ascii="Times New Roman" w:hAnsi="Times New Roman" w:cs="Times New Roman"/>
          <w:sz w:val="24"/>
          <w:szCs w:val="24"/>
        </w:rPr>
        <w:t>Дата</w:t>
      </w:r>
      <w:r w:rsidRPr="00140E42">
        <w:rPr>
          <w:rFonts w:ascii="Times New Roman" w:hAnsi="Times New Roman" w:cs="Times New Roman"/>
          <w:sz w:val="24"/>
          <w:szCs w:val="24"/>
        </w:rPr>
        <w:t>&gt;</w:t>
      </w:r>
      <w:r w:rsidRPr="00140E42" w:rsidR="00820361">
        <w:rPr>
          <w:rFonts w:ascii="Times New Roman" w:hAnsi="Times New Roman" w:cs="Times New Roman"/>
          <w:sz w:val="24"/>
          <w:szCs w:val="24"/>
        </w:rPr>
        <w:t xml:space="preserve"> мировому судье судебного участка № 58 Красноперекопского судебного района Республики Крым поступило вышеуказанное дело на основании определения мирового судьи судебного участка № 7 Киевского судебного района города Симферополь Республики Крым о передаче дела на рассмотрение по месту жительства лица, в отношении которого ведется производство по делу.</w:t>
      </w:r>
      <w:r w:rsidRPr="00140E42" w:rsidR="00820361">
        <w:rPr>
          <w:rFonts w:ascii="Times New Roman" w:eastAsia="Times New Roman" w:hAnsi="Times New Roman" w:cs="Times New Roman"/>
          <w:sz w:val="24"/>
          <w:szCs w:val="24"/>
        </w:rPr>
        <w:t xml:space="preserve"> Споры о подсудности между судами в РФ не допускаются.</w:t>
      </w:r>
    </w:p>
    <w:p w:rsidR="00DA173B" w:rsidRPr="00140E42" w:rsidP="00FB033D">
      <w:pPr>
        <w:spacing w:line="240" w:lineRule="auto"/>
        <w:ind w:firstLine="5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40E42">
        <w:rPr>
          <w:rFonts w:ascii="Times New Roman" w:hAnsi="Times New Roman" w:cs="Times New Roman"/>
          <w:sz w:val="24"/>
          <w:szCs w:val="24"/>
        </w:rPr>
        <w:t>&lt;</w:t>
      </w:r>
      <w:r>
        <w:rPr>
          <w:rFonts w:ascii="Times New Roman" w:hAnsi="Times New Roman" w:cs="Times New Roman"/>
          <w:sz w:val="24"/>
          <w:szCs w:val="24"/>
        </w:rPr>
        <w:t>Дата</w:t>
      </w:r>
      <w:r w:rsidRPr="00140E42">
        <w:rPr>
          <w:rFonts w:ascii="Times New Roman" w:hAnsi="Times New Roman" w:cs="Times New Roman"/>
          <w:sz w:val="24"/>
          <w:szCs w:val="24"/>
        </w:rPr>
        <w:t>&gt;</w:t>
      </w:r>
      <w:r>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szCs w:val="24"/>
        </w:rPr>
        <w:t xml:space="preserve"> </w:t>
      </w:r>
      <w:r w:rsidRPr="00140E42">
        <w:rPr>
          <w:rFonts w:ascii="Times New Roman" w:hAnsi="Times New Roman" w:cs="Times New Roman"/>
          <w:sz w:val="24"/>
          <w:szCs w:val="24"/>
        </w:rPr>
        <w:t>&lt;</w:t>
      </w:r>
      <w:r>
        <w:rPr>
          <w:rFonts w:ascii="Times New Roman" w:hAnsi="Times New Roman" w:cs="Times New Roman"/>
          <w:sz w:val="24"/>
          <w:szCs w:val="24"/>
        </w:rPr>
        <w:t>время</w:t>
      </w:r>
      <w:r w:rsidRPr="00140E42">
        <w:rPr>
          <w:rFonts w:ascii="Times New Roman" w:hAnsi="Times New Roman" w:cs="Times New Roman"/>
          <w:sz w:val="24"/>
          <w:szCs w:val="24"/>
        </w:rPr>
        <w:t>&gt;</w:t>
      </w:r>
      <w:r w:rsidRPr="00140E42" w:rsidR="00820361">
        <w:rPr>
          <w:rFonts w:ascii="Times New Roman" w:hAnsi="Times New Roman" w:cs="Times New Roman"/>
          <w:sz w:val="24"/>
          <w:szCs w:val="24"/>
        </w:rPr>
        <w:t xml:space="preserve"> мин </w:t>
      </w:r>
      <w:r w:rsidRPr="00140E42" w:rsidR="00FB033D">
        <w:rPr>
          <w:rFonts w:ascii="Times New Roman" w:hAnsi="Times New Roman" w:cs="Times New Roman"/>
          <w:sz w:val="24"/>
          <w:szCs w:val="24"/>
        </w:rPr>
        <w:t>Сидоренко К.А.</w:t>
      </w:r>
      <w:r w:rsidRPr="00140E42" w:rsidR="00B35982">
        <w:rPr>
          <w:rFonts w:ascii="Times New Roman" w:hAnsi="Times New Roman" w:cs="Times New Roman"/>
          <w:sz w:val="24"/>
          <w:szCs w:val="24"/>
        </w:rPr>
        <w:t>,</w:t>
      </w:r>
      <w:r w:rsidRPr="00140E42" w:rsidR="00820361">
        <w:rPr>
          <w:rFonts w:ascii="Times New Roman" w:hAnsi="Times New Roman" w:cs="Times New Roman"/>
          <w:sz w:val="24"/>
          <w:szCs w:val="24"/>
        </w:rPr>
        <w:t xml:space="preserve"> находясь </w:t>
      </w:r>
      <w:r w:rsidRPr="00140E42" w:rsidR="00FB033D">
        <w:rPr>
          <w:rFonts w:ascii="Times New Roman" w:hAnsi="Times New Roman" w:cs="Times New Roman"/>
          <w:sz w:val="24"/>
          <w:szCs w:val="24"/>
        </w:rPr>
        <w:t xml:space="preserve">по месту жительства </w:t>
      </w:r>
      <w:r w:rsidRPr="00140E42" w:rsidR="00B35982">
        <w:rPr>
          <w:rFonts w:ascii="Times New Roman" w:hAnsi="Times New Roman" w:cs="Times New Roman"/>
          <w:sz w:val="24"/>
          <w:szCs w:val="24"/>
        </w:rPr>
        <w:t xml:space="preserve">по адресу: </w:t>
      </w:r>
      <w:r>
        <w:rPr>
          <w:rFonts w:ascii="Times New Roman" w:hAnsi="Times New Roman" w:cs="Times New Roman"/>
          <w:sz w:val="24"/>
          <w:szCs w:val="24"/>
        </w:rPr>
        <w:t>адрес</w:t>
      </w:r>
      <w:r w:rsidRPr="00140E42" w:rsidR="00FB033D">
        <w:rPr>
          <w:rFonts w:ascii="Times New Roman" w:hAnsi="Times New Roman" w:cs="Times New Roman"/>
          <w:sz w:val="24"/>
          <w:szCs w:val="24"/>
        </w:rPr>
        <w:t>, нанес</w:t>
      </w:r>
      <w:r>
        <w:rPr>
          <w:rFonts w:ascii="Times New Roman" w:hAnsi="Times New Roman" w:cs="Times New Roman"/>
          <w:sz w:val="24"/>
          <w:szCs w:val="24"/>
        </w:rPr>
        <w:t xml:space="preserve"> сожительнице Ф.И.О.</w:t>
      </w:r>
      <w:r w:rsidRPr="00140E42" w:rsidR="006F4196">
        <w:rPr>
          <w:rFonts w:ascii="Times New Roman" w:hAnsi="Times New Roman" w:cs="Times New Roman"/>
          <w:sz w:val="24"/>
          <w:szCs w:val="24"/>
        </w:rPr>
        <w:t xml:space="preserve"> один удар </w:t>
      </w:r>
      <w:r w:rsidRPr="00140E42" w:rsidR="00FB033D">
        <w:rPr>
          <w:rFonts w:ascii="Times New Roman" w:hAnsi="Times New Roman" w:cs="Times New Roman"/>
          <w:sz w:val="24"/>
          <w:szCs w:val="24"/>
        </w:rPr>
        <w:t>рукой в область лица</w:t>
      </w:r>
      <w:r w:rsidRPr="00140E42" w:rsidR="00731CAA">
        <w:rPr>
          <w:rFonts w:ascii="Times New Roman" w:hAnsi="Times New Roman" w:cs="Times New Roman"/>
          <w:sz w:val="24"/>
          <w:szCs w:val="24"/>
        </w:rPr>
        <w:t xml:space="preserve">, </w:t>
      </w:r>
      <w:r w:rsidRPr="00140E42" w:rsidR="006F4196">
        <w:rPr>
          <w:rFonts w:ascii="Times New Roman" w:hAnsi="Times New Roman" w:cs="Times New Roman"/>
          <w:sz w:val="24"/>
          <w:szCs w:val="24"/>
        </w:rPr>
        <w:t>то есть совершил иные насильственные действия</w:t>
      </w:r>
      <w:r w:rsidRPr="00140E42" w:rsidR="00820361">
        <w:rPr>
          <w:rFonts w:ascii="Times New Roman" w:hAnsi="Times New Roman" w:cs="Times New Roman"/>
          <w:sz w:val="24"/>
          <w:szCs w:val="24"/>
        </w:rPr>
        <w:t>, причинившие физическую боль, но не повлекшие последствия, указанные в статье </w:t>
      </w:r>
      <w:hyperlink r:id="rId5" w:anchor="4/115" w:history="1">
        <w:r w:rsidRPr="00140E42" w:rsidR="00820361">
          <w:rPr>
            <w:rStyle w:val="Hyperlink"/>
            <w:rFonts w:ascii="Times New Roman" w:hAnsi="Times New Roman" w:cs="Times New Roman"/>
            <w:color w:val="auto"/>
            <w:sz w:val="24"/>
            <w:szCs w:val="24"/>
            <w:u w:val="none"/>
          </w:rPr>
          <w:t>115 Уголовного кодекса Российской Федерации</w:t>
        </w:r>
      </w:hyperlink>
      <w:r w:rsidRPr="00140E42" w:rsidR="00820361">
        <w:rPr>
          <w:rFonts w:ascii="Times New Roman" w:hAnsi="Times New Roman" w:cs="Times New Roman"/>
          <w:sz w:val="24"/>
          <w:szCs w:val="24"/>
        </w:rPr>
        <w:t>, если эти действия не содержат уголовно наказуемого деяния.</w:t>
      </w:r>
    </w:p>
    <w:p w:rsidR="00960556" w:rsidRPr="00140E42" w:rsidP="00DA173B">
      <w:pPr>
        <w:pStyle w:val="NormalWeb"/>
        <w:shd w:val="clear" w:color="auto" w:fill="FFFFFF"/>
        <w:spacing w:before="0" w:beforeAutospacing="0" w:after="92" w:afterAutospacing="0"/>
        <w:contextualSpacing/>
        <w:jc w:val="both"/>
      </w:pPr>
      <w:r w:rsidRPr="00140E42">
        <w:t xml:space="preserve">       </w:t>
      </w:r>
      <w:r w:rsidRPr="00140E42" w:rsidR="00DA173B">
        <w:t>В с</w:t>
      </w:r>
      <w:r w:rsidRPr="00140E42" w:rsidR="006F4196">
        <w:t>у</w:t>
      </w:r>
      <w:r w:rsidRPr="00140E42" w:rsidR="00FB033D">
        <w:t>дебном заседании Сидоренко К.А.</w:t>
      </w:r>
      <w:r w:rsidRPr="00140E42" w:rsidR="00784D1A">
        <w:t xml:space="preserve"> </w:t>
      </w:r>
      <w:r w:rsidRPr="00140E42" w:rsidR="00B35982">
        <w:t>были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140E42" w:rsidR="00A825D8">
        <w:t xml:space="preserve"> нуждается, отводов</w:t>
      </w:r>
      <w:r w:rsidRPr="00140E42" w:rsidR="00B35982">
        <w:t xml:space="preserve"> не заявил, вину признал,</w:t>
      </w:r>
      <w:r w:rsidRPr="00140E42">
        <w:t xml:space="preserve"> фактические обст</w:t>
      </w:r>
      <w:r w:rsidRPr="00140E42" w:rsidR="00FB033D">
        <w:t>оятельства по делу не оспаривал, пояснил, что с сожительницей произошел словестный конфликт, который перерос в драку, он при этом находился в состоянии опьянения, в</w:t>
      </w:r>
      <w:r w:rsidRPr="00140E42" w:rsidR="00FB033D">
        <w:t xml:space="preserve"> </w:t>
      </w:r>
      <w:r w:rsidRPr="00140E42" w:rsidR="00FB033D">
        <w:t>содеянном</w:t>
      </w:r>
      <w:r w:rsidRPr="00140E42" w:rsidR="00FB033D">
        <w:t xml:space="preserve"> раскаивается, с сожительницей проживают совместно, примирились, воспитывают двоих детей, один из которых совместный, производство по делу просил прекратить. </w:t>
      </w:r>
    </w:p>
    <w:p w:rsidR="00FB033D" w:rsidRPr="00140E42" w:rsidP="00DA173B">
      <w:pPr>
        <w:pStyle w:val="NormalWeb"/>
        <w:shd w:val="clear" w:color="auto" w:fill="FFFFFF"/>
        <w:spacing w:before="0" w:beforeAutospacing="0" w:after="92" w:afterAutospacing="0"/>
        <w:contextualSpacing/>
        <w:jc w:val="both"/>
      </w:pPr>
      <w:r w:rsidRPr="00140E42">
        <w:t xml:space="preserve">   </w:t>
      </w:r>
      <w:r w:rsidRPr="00140E42" w:rsidR="00DE2862">
        <w:t xml:space="preserve">  </w:t>
      </w:r>
      <w:r w:rsidRPr="00140E42" w:rsidR="00D875D5">
        <w:t xml:space="preserve"> Потерпе</w:t>
      </w:r>
      <w:r w:rsidR="00140E42">
        <w:t>вшая Ф.И.О.</w:t>
      </w:r>
      <w:r w:rsidRPr="00140E42" w:rsidR="00D875D5">
        <w:t xml:space="preserve"> пояснил</w:t>
      </w:r>
      <w:r w:rsidRPr="00140E42" w:rsidR="006F4196">
        <w:t>а</w:t>
      </w:r>
      <w:r w:rsidRPr="00140E42" w:rsidR="00D875D5">
        <w:t xml:space="preserve">, </w:t>
      </w:r>
      <w:r w:rsidRPr="00140E42">
        <w:t>что претензий к Сидоренко К.А.</w:t>
      </w:r>
      <w:r w:rsidRPr="00140E42" w:rsidR="006F4196">
        <w:t xml:space="preserve"> она в</w:t>
      </w:r>
      <w:r w:rsidRPr="00140E42" w:rsidR="00DE2862">
        <w:t xml:space="preserve"> настоящее в</w:t>
      </w:r>
      <w:r w:rsidRPr="00140E42" w:rsidR="006F4196">
        <w:t>ремя не имеет, пр</w:t>
      </w:r>
      <w:r w:rsidRPr="00140E42">
        <w:t>остила его, просит прекратить производство по делу</w:t>
      </w:r>
      <w:r w:rsidRPr="00140E42" w:rsidR="00DE2862">
        <w:t>, о чем представил</w:t>
      </w:r>
      <w:r w:rsidRPr="00140E42" w:rsidR="006F4196">
        <w:t>а</w:t>
      </w:r>
      <w:r w:rsidRPr="00140E42" w:rsidR="00DE2862">
        <w:t xml:space="preserve"> также письменное заявление.</w:t>
      </w:r>
    </w:p>
    <w:p w:rsidR="00DA173B" w:rsidRPr="00140E42" w:rsidP="00DA173B">
      <w:pPr>
        <w:pStyle w:val="NormalWeb"/>
        <w:shd w:val="clear" w:color="auto" w:fill="FFFFFF"/>
        <w:spacing w:before="0" w:beforeAutospacing="0" w:after="92" w:afterAutospacing="0"/>
        <w:contextualSpacing/>
        <w:jc w:val="both"/>
      </w:pPr>
      <w:r w:rsidRPr="00140E42">
        <w:t xml:space="preserve"> </w:t>
      </w:r>
      <w:r w:rsidRPr="00140E42" w:rsidR="00A825D8">
        <w:t xml:space="preserve"> </w:t>
      </w:r>
      <w:r w:rsidRPr="00140E42">
        <w:t xml:space="preserve">    </w:t>
      </w:r>
      <w:r w:rsidRPr="00140E42" w:rsidR="00F36852">
        <w:t>Выслушав</w:t>
      </w:r>
      <w:r w:rsidRPr="00140E42">
        <w:t xml:space="preserve"> Сидоренко К.А., </w:t>
      </w:r>
      <w:r w:rsidR="00140E42">
        <w:t>Ф.И.О.</w:t>
      </w:r>
      <w:r w:rsidRPr="00140E42" w:rsidR="00DE2862">
        <w:t>,</w:t>
      </w:r>
      <w:r w:rsidRPr="00140E42" w:rsidR="00180838">
        <w:t xml:space="preserve"> и</w:t>
      </w:r>
      <w:r w:rsidRPr="00140E42">
        <w:t xml:space="preserve">сследовав материалы дела, мировой судья приходит к следующему. </w:t>
      </w:r>
    </w:p>
    <w:p w:rsidR="00DA173B" w:rsidRPr="00140E42" w:rsidP="00DA173B">
      <w:pPr>
        <w:pStyle w:val="NormalWeb"/>
        <w:shd w:val="clear" w:color="auto" w:fill="FFFFFF"/>
        <w:spacing w:before="0" w:beforeAutospacing="0" w:after="92" w:afterAutospacing="0"/>
        <w:contextualSpacing/>
        <w:jc w:val="both"/>
      </w:pPr>
      <w:r w:rsidRPr="00140E42">
        <w:t xml:space="preserve">      </w:t>
      </w:r>
      <w:r w:rsidRPr="00140E42" w:rsidR="000C7018">
        <w:rPr>
          <w:color w:val="000000"/>
        </w:rPr>
        <w:t>В соответствии со статьё</w:t>
      </w:r>
      <w:r w:rsidRPr="00140E42">
        <w:rPr>
          <w:color w:val="000000"/>
        </w:rPr>
        <w:t>й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РФ,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140E42">
        <w:rPr>
          <w:color w:val="000000"/>
        </w:rPr>
        <w:t xml:space="preserve"> обязательные работы на срок от шестидесяти до ста двадцати часов.</w:t>
      </w:r>
    </w:p>
    <w:p w:rsidR="00DA173B" w:rsidRPr="00140E42" w:rsidP="00DA173B">
      <w:pPr>
        <w:autoSpaceDE w:val="0"/>
        <w:autoSpaceDN w:val="0"/>
        <w:adjustRightInd w:val="0"/>
        <w:spacing w:after="0" w:line="240" w:lineRule="auto"/>
        <w:ind w:firstLine="540"/>
        <w:jc w:val="both"/>
        <w:rPr>
          <w:rFonts w:ascii="Times New Roman" w:hAnsi="Times New Roman" w:cs="Times New Roman"/>
          <w:sz w:val="24"/>
          <w:szCs w:val="24"/>
        </w:rPr>
      </w:pPr>
      <w:r w:rsidRPr="00140E42">
        <w:rPr>
          <w:rFonts w:ascii="Times New Roman" w:hAnsi="Times New Roman" w:cs="Times New Roman"/>
          <w:sz w:val="24"/>
          <w:szCs w:val="24"/>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DA173B" w:rsidRPr="00140E42" w:rsidP="00DA173B">
      <w:pPr>
        <w:autoSpaceDE w:val="0"/>
        <w:autoSpaceDN w:val="0"/>
        <w:adjustRightInd w:val="0"/>
        <w:spacing w:after="0" w:line="240" w:lineRule="auto"/>
        <w:ind w:firstLine="540"/>
        <w:jc w:val="both"/>
        <w:rPr>
          <w:rFonts w:ascii="Times New Roman" w:hAnsi="Times New Roman" w:cs="Times New Roman"/>
          <w:sz w:val="24"/>
          <w:szCs w:val="24"/>
        </w:rPr>
      </w:pPr>
      <w:r w:rsidRPr="00140E42">
        <w:rPr>
          <w:rFonts w:ascii="Times New Roman" w:hAnsi="Times New Roman" w:cs="Times New Roman"/>
          <w:sz w:val="24"/>
          <w:szCs w:val="24"/>
        </w:rPr>
        <w:t xml:space="preserve">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DA173B" w:rsidRPr="00140E42" w:rsidP="00FB033D">
      <w:pPr>
        <w:spacing w:after="0" w:line="240" w:lineRule="auto"/>
        <w:jc w:val="both"/>
        <w:rPr>
          <w:rFonts w:ascii="Times New Roman" w:hAnsi="Times New Roman" w:cs="Times New Roman"/>
          <w:color w:val="000000"/>
          <w:sz w:val="24"/>
          <w:szCs w:val="24"/>
        </w:rPr>
      </w:pPr>
      <w:r w:rsidRPr="00140E42">
        <w:rPr>
          <w:rFonts w:ascii="Times New Roman" w:hAnsi="Times New Roman" w:cs="Times New Roman"/>
          <w:color w:val="000000"/>
          <w:sz w:val="24"/>
          <w:szCs w:val="24"/>
        </w:rPr>
        <w:t xml:space="preserve">       Объективная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w:t>
      </w:r>
    </w:p>
    <w:p w:rsidR="00FB033D" w:rsidRPr="00140E42" w:rsidP="00FB033D">
      <w:pPr>
        <w:spacing w:after="0" w:line="240" w:lineRule="auto"/>
        <w:jc w:val="both"/>
        <w:rPr>
          <w:rFonts w:ascii="Times New Roman" w:hAnsi="Times New Roman" w:cs="Times New Roman"/>
          <w:color w:val="000000"/>
          <w:sz w:val="24"/>
          <w:szCs w:val="24"/>
        </w:rPr>
      </w:pPr>
      <w:r w:rsidRPr="00140E42">
        <w:rPr>
          <w:rFonts w:ascii="Times New Roman" w:eastAsia="Times New Roman" w:hAnsi="Times New Roman" w:cs="Times New Roman"/>
          <w:sz w:val="24"/>
          <w:szCs w:val="24"/>
        </w:rPr>
        <w:t xml:space="preserve">       В </w:t>
      </w:r>
      <w:r w:rsidRPr="00140E42">
        <w:rPr>
          <w:rFonts w:ascii="Times New Roman" w:hAnsi="Times New Roman" w:cs="Times New Roman"/>
          <w:color w:val="000000"/>
          <w:sz w:val="24"/>
          <w:szCs w:val="24"/>
          <w:shd w:val="clear" w:color="auto" w:fill="FFFFFF"/>
        </w:rPr>
        <w:t>протоколе об административном правонарушении формулируется обвинение, выходить за пределы которого недопустимо.</w:t>
      </w:r>
    </w:p>
    <w:p w:rsidR="00DA173B" w:rsidRPr="00140E42" w:rsidP="00FB033D">
      <w:pPr>
        <w:spacing w:after="0" w:line="240" w:lineRule="auto"/>
        <w:jc w:val="both"/>
        <w:rPr>
          <w:rFonts w:ascii="Times New Roman" w:hAnsi="Times New Roman" w:cs="Times New Roman"/>
          <w:color w:val="000000"/>
          <w:sz w:val="24"/>
          <w:szCs w:val="24"/>
        </w:rPr>
      </w:pPr>
      <w:r w:rsidRPr="00140E42">
        <w:rPr>
          <w:rFonts w:ascii="Times New Roman" w:hAnsi="Times New Roman" w:cs="Times New Roman"/>
          <w:color w:val="000000"/>
          <w:sz w:val="24"/>
          <w:szCs w:val="24"/>
        </w:rPr>
        <w:t xml:space="preserve">       Совершение Сидоренко К.А. административного правонарушения подтверждается сл</w:t>
      </w:r>
      <w:r w:rsidRPr="00140E42" w:rsidR="000C7018">
        <w:rPr>
          <w:rFonts w:ascii="Times New Roman" w:hAnsi="Times New Roman" w:cs="Times New Roman"/>
          <w:color w:val="000000"/>
          <w:sz w:val="24"/>
          <w:szCs w:val="24"/>
        </w:rPr>
        <w:t>едующими доказательствами, оценё</w:t>
      </w:r>
      <w:r w:rsidRPr="00140E42">
        <w:rPr>
          <w:rFonts w:ascii="Times New Roman" w:hAnsi="Times New Roman" w:cs="Times New Roman"/>
          <w:color w:val="000000"/>
          <w:sz w:val="24"/>
          <w:szCs w:val="24"/>
        </w:rPr>
        <w:t>нными в соответствии со статьей 26.11 КоАП РФ:</w:t>
      </w:r>
    </w:p>
    <w:p w:rsidR="00F36852" w:rsidRPr="00140E42" w:rsidP="00DA173B">
      <w:pPr>
        <w:pStyle w:val="NormalWeb"/>
        <w:shd w:val="clear" w:color="auto" w:fill="FFFFFF"/>
        <w:spacing w:before="0" w:beforeAutospacing="0" w:after="92" w:afterAutospacing="0"/>
        <w:contextualSpacing/>
        <w:jc w:val="both"/>
      </w:pPr>
      <w:r w:rsidRPr="00140E42">
        <w:t xml:space="preserve">- протоколом об </w:t>
      </w:r>
      <w:r w:rsidRPr="00140E42" w:rsidR="006F4196">
        <w:t xml:space="preserve">административном правонарушении </w:t>
      </w:r>
      <w:r w:rsidRPr="00140E42" w:rsidR="00140E42">
        <w:t>&lt;</w:t>
      </w:r>
      <w:r w:rsidR="00140E42">
        <w:t>номер</w:t>
      </w:r>
      <w:r w:rsidRPr="00140E42" w:rsidR="00140E42">
        <w:t>&gt;</w:t>
      </w:r>
      <w:r w:rsidRPr="00140E42" w:rsidR="00FB033D">
        <w:t xml:space="preserve"> </w:t>
      </w:r>
      <w:r w:rsidRPr="00140E42" w:rsidR="00FB033D">
        <w:t>от</w:t>
      </w:r>
      <w:r w:rsidRPr="00140E42" w:rsidR="00FB033D">
        <w:t xml:space="preserve"> </w:t>
      </w:r>
      <w:r w:rsidRPr="00140E42" w:rsidR="00140E42">
        <w:t>&lt;</w:t>
      </w:r>
      <w:r w:rsidR="00140E42">
        <w:t>дата</w:t>
      </w:r>
      <w:r w:rsidRPr="00140E42" w:rsidR="00140E42">
        <w:t>&gt;</w:t>
      </w:r>
      <w:r w:rsidRPr="00140E42">
        <w:t xml:space="preserve"> (</w:t>
      </w:r>
      <w:r w:rsidRPr="00140E42" w:rsidR="00FB033D">
        <w:t>л.д</w:t>
      </w:r>
      <w:r w:rsidRPr="00140E42" w:rsidR="00FB033D">
        <w:t>. 1</w:t>
      </w:r>
      <w:r w:rsidRPr="00140E42">
        <w:t>),</w:t>
      </w:r>
    </w:p>
    <w:p w:rsidR="00FB033D" w:rsidRPr="00140E42" w:rsidP="00DA173B">
      <w:pPr>
        <w:pStyle w:val="NormalWeb"/>
        <w:shd w:val="clear" w:color="auto" w:fill="FFFFFF"/>
        <w:spacing w:before="0" w:beforeAutospacing="0" w:after="92" w:afterAutospacing="0"/>
        <w:contextualSpacing/>
        <w:jc w:val="both"/>
      </w:pPr>
      <w:r w:rsidRPr="00140E42">
        <w:t>- определением о продлен</w:t>
      </w:r>
      <w:r w:rsidR="00140E42">
        <w:t xml:space="preserve">ии срока проверки  </w:t>
      </w:r>
      <w:r w:rsidR="00140E42">
        <w:t>от</w:t>
      </w:r>
      <w:r w:rsidR="00140E42">
        <w:t xml:space="preserve"> </w:t>
      </w:r>
      <w:r w:rsidRPr="00140E42" w:rsidR="00140E42">
        <w:t>&lt;</w:t>
      </w:r>
      <w:r w:rsidR="00140E42">
        <w:t>дата</w:t>
      </w:r>
      <w:r w:rsidRPr="00140E42" w:rsidR="00140E42">
        <w:t>&gt;</w:t>
      </w:r>
      <w:r w:rsidRPr="00140E42">
        <w:t xml:space="preserve"> (</w:t>
      </w:r>
      <w:r w:rsidRPr="00140E42">
        <w:t>л.д</w:t>
      </w:r>
      <w:r w:rsidRPr="00140E42">
        <w:t>. 2),</w:t>
      </w:r>
    </w:p>
    <w:p w:rsidR="00FB033D" w:rsidRPr="00140E42" w:rsidP="00DA173B">
      <w:pPr>
        <w:pStyle w:val="NormalWeb"/>
        <w:shd w:val="clear" w:color="auto" w:fill="FFFFFF"/>
        <w:spacing w:before="0" w:beforeAutospacing="0" w:after="92" w:afterAutospacing="0"/>
        <w:contextualSpacing/>
        <w:jc w:val="both"/>
      </w:pPr>
      <w:r w:rsidRPr="00140E42">
        <w:t xml:space="preserve">- рапортом УУП ОУУП </w:t>
      </w:r>
      <w:r w:rsidR="00140E42">
        <w:t xml:space="preserve">ОП № 2 «название» Ф.И.О. </w:t>
      </w:r>
      <w:r w:rsidR="00140E42">
        <w:t>от</w:t>
      </w:r>
      <w:r w:rsidR="00140E42">
        <w:t xml:space="preserve"> </w:t>
      </w:r>
      <w:r w:rsidRPr="00140E42" w:rsidR="00140E42">
        <w:t>&lt;</w:t>
      </w:r>
      <w:r w:rsidR="00140E42">
        <w:t>дата</w:t>
      </w:r>
      <w:r w:rsidRPr="00140E42" w:rsidR="00140E42">
        <w:t>&gt;</w:t>
      </w:r>
      <w:r w:rsidRPr="00140E42">
        <w:t xml:space="preserve"> о поступле</w:t>
      </w:r>
      <w:r w:rsidR="00140E42">
        <w:t>нии заявления Ф.И.О.</w:t>
      </w:r>
      <w:r w:rsidRPr="00140E42">
        <w:t xml:space="preserve"> по факту причинения телесных повреждений со стороны Сидоренко К.А. (л.д. 6),</w:t>
      </w:r>
    </w:p>
    <w:p w:rsidR="00FB033D" w:rsidRPr="00140E42" w:rsidP="00DA173B">
      <w:pPr>
        <w:pStyle w:val="NormalWeb"/>
        <w:shd w:val="clear" w:color="auto" w:fill="FFFFFF"/>
        <w:spacing w:before="0" w:beforeAutospacing="0" w:after="92" w:afterAutospacing="0"/>
        <w:contextualSpacing/>
        <w:jc w:val="both"/>
      </w:pPr>
      <w:r w:rsidRPr="00140E42">
        <w:t>- коп</w:t>
      </w:r>
      <w:r w:rsidR="00140E42">
        <w:t>ией заявления Ф.И.О. в ОП № 2 «название</w:t>
      </w:r>
      <w:r w:rsidRPr="00140E42">
        <w:t>» УИВД России по г. Симферополю с просьбой принять меры к Сидоренко К</w:t>
      </w:r>
      <w:r w:rsidR="00140E42">
        <w:t xml:space="preserve">.А., который в ночь </w:t>
      </w:r>
      <w:r w:rsidR="00140E42">
        <w:t>с</w:t>
      </w:r>
      <w:r w:rsidR="00140E42">
        <w:t xml:space="preserve"> </w:t>
      </w:r>
      <w:r w:rsidRPr="00140E42" w:rsidR="00140E42">
        <w:t>&lt;</w:t>
      </w:r>
      <w:r w:rsidR="00140E42">
        <w:t>дата</w:t>
      </w:r>
      <w:r w:rsidRPr="00140E42" w:rsidR="00140E42">
        <w:t>&gt;</w:t>
      </w:r>
      <w:r w:rsidR="00140E42">
        <w:t xml:space="preserve"> на </w:t>
      </w:r>
      <w:r w:rsidRPr="00140E42" w:rsidR="00140E42">
        <w:t>&lt;</w:t>
      </w:r>
      <w:r w:rsidR="00140E42">
        <w:t>дата</w:t>
      </w:r>
      <w:r w:rsidRPr="00140E42" w:rsidR="00140E42">
        <w:t>&gt;</w:t>
      </w:r>
      <w:r w:rsidR="00140E42">
        <w:t xml:space="preserve"> по адресу: </w:t>
      </w:r>
      <w:r w:rsidRPr="00140E42" w:rsidR="00140E42">
        <w:t>&lt;</w:t>
      </w:r>
      <w:r w:rsidR="00140E42">
        <w:t>адрес</w:t>
      </w:r>
      <w:r w:rsidRPr="00140E42" w:rsidR="00140E42">
        <w:t>&gt;</w:t>
      </w:r>
      <w:r w:rsidRPr="00140E42">
        <w:t xml:space="preserve"> </w:t>
      </w:r>
      <w:r w:rsidRPr="00140E42" w:rsidR="00A825D8">
        <w:t>нанес ей телесные повреждения (л.д. 7),</w:t>
      </w:r>
    </w:p>
    <w:p w:rsidR="00A825D8" w:rsidRPr="00140E42" w:rsidP="00DA173B">
      <w:pPr>
        <w:pStyle w:val="NormalWeb"/>
        <w:shd w:val="clear" w:color="auto" w:fill="FFFFFF"/>
        <w:spacing w:before="0" w:beforeAutospacing="0" w:after="92" w:afterAutospacing="0"/>
        <w:contextualSpacing/>
        <w:jc w:val="both"/>
      </w:pPr>
      <w:r w:rsidRPr="00140E42">
        <w:t>- копией акта медицинского освидетельствов</w:t>
      </w:r>
      <w:r w:rsidR="00140E42">
        <w:t xml:space="preserve">ания на состояние опьянения № </w:t>
      </w:r>
      <w:r w:rsidRPr="00140E42" w:rsidR="00140E42">
        <w:t>&lt;</w:t>
      </w:r>
      <w:r w:rsidR="00140E42">
        <w:t>номер</w:t>
      </w:r>
      <w:r w:rsidRPr="00140E42" w:rsidR="00140E42">
        <w:t>&gt;</w:t>
      </w:r>
      <w:r w:rsidR="00140E42">
        <w:t xml:space="preserve"> </w:t>
      </w:r>
      <w:r w:rsidR="00140E42">
        <w:t>от</w:t>
      </w:r>
      <w:r w:rsidR="00140E42">
        <w:t xml:space="preserve"> </w:t>
      </w:r>
      <w:r w:rsidRPr="00140E42" w:rsidR="00140E42">
        <w:t>&lt;</w:t>
      </w:r>
      <w:r w:rsidR="00140E42">
        <w:t>дата</w:t>
      </w:r>
      <w:r w:rsidRPr="00140E42" w:rsidR="00140E42">
        <w:t>&gt;</w:t>
      </w:r>
      <w:r w:rsidRPr="00140E42">
        <w:t>, согласно которому от медицинского освидетельствования Сидоренко К.А. отказался (л.д. 10),</w:t>
      </w:r>
    </w:p>
    <w:p w:rsidR="00A825D8" w:rsidRPr="00140E42" w:rsidP="00DA173B">
      <w:pPr>
        <w:pStyle w:val="NormalWeb"/>
        <w:shd w:val="clear" w:color="auto" w:fill="FFFFFF"/>
        <w:spacing w:before="0" w:beforeAutospacing="0" w:after="92" w:afterAutospacing="0"/>
        <w:contextualSpacing/>
        <w:jc w:val="both"/>
      </w:pPr>
      <w:r w:rsidRPr="00140E42">
        <w:t xml:space="preserve"> - копией письменных объяснений Сидоренко К.А. (л.д. 12),</w:t>
      </w:r>
    </w:p>
    <w:p w:rsidR="006032B3" w:rsidRPr="00140E42" w:rsidP="00DA173B">
      <w:pPr>
        <w:pStyle w:val="NormalWeb"/>
        <w:shd w:val="clear" w:color="auto" w:fill="FFFFFF"/>
        <w:spacing w:before="0" w:beforeAutospacing="0" w:after="92" w:afterAutospacing="0"/>
        <w:contextualSpacing/>
        <w:jc w:val="both"/>
      </w:pPr>
      <w:r>
        <w:t xml:space="preserve">- заключением эксперта № </w:t>
      </w:r>
      <w:r w:rsidRPr="00140E42">
        <w:t>&lt;</w:t>
      </w:r>
      <w:r>
        <w:t>номер</w:t>
      </w:r>
      <w:r w:rsidRPr="00140E42">
        <w:t>&gt;</w:t>
      </w:r>
      <w:r>
        <w:t xml:space="preserve"> от </w:t>
      </w:r>
      <w:r w:rsidRPr="00140E42">
        <w:t>&lt;</w:t>
      </w:r>
      <w:r>
        <w:t>дата</w:t>
      </w:r>
      <w:r w:rsidRPr="00140E42">
        <w:t>&gt;</w:t>
      </w:r>
      <w:r w:rsidRPr="00140E42" w:rsidR="00820361">
        <w:t xml:space="preserve">, согласно </w:t>
      </w:r>
      <w:r w:rsidRPr="00140E42" w:rsidR="00820361">
        <w:t>вывод</w:t>
      </w:r>
      <w:r>
        <w:t>ам</w:t>
      </w:r>
      <w:r>
        <w:t xml:space="preserve"> которого у Ф.И.О.</w:t>
      </w:r>
      <w:r w:rsidRPr="00140E42" w:rsidR="00820361">
        <w:t xml:space="preserve"> обнаружены повреждения: кровоподтеки туловища, верхних и правой нижней конечностей. </w:t>
      </w:r>
      <w:r w:rsidRPr="00140E42" w:rsidR="00820361">
        <w:t>Указанные повреждения образовались в результате действия тупого предмета (предметов), в данном случае, возможно, кулаков, пальцев рук или предметами с аналогичными травмирующими свойствами) при не менее семи зон травматических воздействий в область туловища, верхних и правой нижней конечности потерпевшей.</w:t>
      </w:r>
      <w:r w:rsidRPr="00140E42" w:rsidR="00820361">
        <w:t xml:space="preserve"> Взаиморасположение нападавшего и потерпевшей в момент причинения последней телесных повреждений могло быть любым, при условии доступности </w:t>
      </w:r>
      <w:r>
        <w:t>областей тела Ф.И.О.</w:t>
      </w:r>
      <w:r w:rsidRPr="00140E42" w:rsidR="00820361">
        <w:t>, где расположены повреждения, для нанесения травматических воздействий. Анатомические области локализации повреждений доступны для действия собственной руки потерпевшей. Данные телесные повреждения не повлекли за собой кратковременного расстройства здоровья ил незначительной стойкой утраты общей трудоспособности и расцениваются как не причинившие вреда здоровью, принимая во внимание морфологические особенности повреждений, можно полагать, что они причинены в период време</w:t>
      </w:r>
      <w:r>
        <w:t xml:space="preserve">ни, не противоречащий </w:t>
      </w:r>
      <w:r w:rsidRPr="00140E42">
        <w:t>&lt;</w:t>
      </w:r>
      <w:r>
        <w:t>дата</w:t>
      </w:r>
      <w:r w:rsidRPr="00140E42">
        <w:t>&gt;</w:t>
      </w:r>
      <w:r w:rsidRPr="00140E42" w:rsidR="00820361">
        <w:t xml:space="preserve"> (</w:t>
      </w:r>
      <w:r w:rsidRPr="00140E42" w:rsidR="00820361">
        <w:t>л.д</w:t>
      </w:r>
      <w:r w:rsidRPr="00140E42" w:rsidR="00820361">
        <w:t>. 18-19),</w:t>
      </w:r>
    </w:p>
    <w:p w:rsidR="00A825D8" w:rsidRPr="00140E42" w:rsidP="00DA173B">
      <w:pPr>
        <w:pStyle w:val="NormalWeb"/>
        <w:shd w:val="clear" w:color="auto" w:fill="FFFFFF"/>
        <w:spacing w:before="0" w:beforeAutospacing="0" w:after="92" w:afterAutospacing="0"/>
        <w:contextualSpacing/>
        <w:jc w:val="both"/>
      </w:pPr>
      <w:r w:rsidRPr="00140E42">
        <w:t xml:space="preserve">- справкой ИБД-Р, согласно которой ранее Сидоренко К.А. к административной ответственности не привлекался (л.д. 21).   </w:t>
      </w:r>
    </w:p>
    <w:p w:rsidR="00A100B3" w:rsidRPr="00140E42" w:rsidP="00A100B3">
      <w:pPr>
        <w:pStyle w:val="NormalWeb"/>
        <w:shd w:val="clear" w:color="auto" w:fill="FFFFFF"/>
        <w:spacing w:before="0" w:beforeAutospacing="0" w:after="92" w:afterAutospacing="0"/>
        <w:contextualSpacing/>
        <w:jc w:val="both"/>
      </w:pPr>
      <w:r w:rsidRPr="00140E42">
        <w:t xml:space="preserve">  </w:t>
      </w:r>
      <w:r w:rsidRPr="00140E42" w:rsidR="00DA173B">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r w:rsidRPr="00140E42">
        <w:t xml:space="preserve"> </w:t>
      </w:r>
    </w:p>
    <w:p w:rsidR="006032B3" w:rsidRPr="00140E42" w:rsidP="00A100B3">
      <w:pPr>
        <w:pStyle w:val="NormalWeb"/>
        <w:shd w:val="clear" w:color="auto" w:fill="FFFFFF"/>
        <w:spacing w:before="0" w:beforeAutospacing="0" w:after="92" w:afterAutospacing="0"/>
        <w:contextualSpacing/>
        <w:jc w:val="both"/>
      </w:pPr>
      <w:r w:rsidRPr="00140E42">
        <w:t xml:space="preserve">      </w:t>
      </w:r>
      <w:r w:rsidRPr="00140E42">
        <w:t>Вместе с тем представленные в качестве доказательств письменные объяснени</w:t>
      </w:r>
      <w:r w:rsidR="00140E42">
        <w:t>я потерпевшей Ф.И.О.</w:t>
      </w:r>
      <w:r w:rsidRPr="00140E42">
        <w:t xml:space="preserve"> (л.д. 8,9,17) мировой судья признает недопустимыми доказательствами, поскольку указанному лицу предварительно не были разъяснены права, предусмотренные ст. 25.6 КоАП РФ, а также она не была предупреждена об административной ответственности по ст. 17.9 КоАП РФ за дачу заведомо ложных показаний.   </w:t>
      </w:r>
    </w:p>
    <w:p w:rsidR="00FA090A" w:rsidRPr="00140E42" w:rsidP="00A013A1">
      <w:pPr>
        <w:pStyle w:val="NormalWeb"/>
        <w:shd w:val="clear" w:color="auto" w:fill="FFFFFF"/>
        <w:spacing w:before="0" w:beforeAutospacing="0" w:after="92" w:afterAutospacing="0"/>
        <w:contextualSpacing/>
        <w:jc w:val="both"/>
      </w:pPr>
      <w:r w:rsidRPr="00140E42">
        <w:t xml:space="preserve">      </w:t>
      </w:r>
      <w:r w:rsidRPr="00140E42" w:rsidR="00DA173B">
        <w:t>Д</w:t>
      </w:r>
      <w:r w:rsidRPr="00140E42" w:rsidR="0098026B">
        <w:t xml:space="preserve">ействия </w:t>
      </w:r>
      <w:r w:rsidR="00140E42">
        <w:rPr>
          <w:bCs/>
        </w:rPr>
        <w:t>Сидоренко К. А.</w:t>
      </w:r>
      <w:r w:rsidRPr="00140E42" w:rsidR="00DA173B">
        <w:t xml:space="preserve"> мировой судья квалифицирует по статье </w:t>
      </w:r>
      <w:hyperlink r:id="rId5" w:anchor="12/6.1.1" w:history="1">
        <w:r w:rsidRPr="00140E42" w:rsidR="00DA173B">
          <w:rPr>
            <w:rStyle w:val="Hyperlink"/>
            <w:color w:val="auto"/>
            <w:u w:val="none"/>
          </w:rPr>
          <w:t>6.1.1 КоАП РФ</w:t>
        </w:r>
      </w:hyperlink>
      <w:r w:rsidRPr="00140E42" w:rsidR="00DA173B">
        <w:t>, к</w:t>
      </w:r>
      <w:r w:rsidRPr="00140E42" w:rsidR="00A013A1">
        <w:t xml:space="preserve">ак </w:t>
      </w:r>
      <w:r w:rsidRPr="00140E42" w:rsidR="00E730D4">
        <w:t xml:space="preserve">совершение иных насильственных действий, </w:t>
      </w:r>
      <w:r w:rsidRPr="00140E42" w:rsidR="00DA173B">
        <w:t>причинивших физическую боль, но не повлекших последствий, указанных в статье </w:t>
      </w:r>
      <w:hyperlink r:id="rId5" w:anchor="4/115" w:history="1">
        <w:r w:rsidRPr="00140E42" w:rsidR="00DA173B">
          <w:rPr>
            <w:rStyle w:val="Hyperlink"/>
            <w:color w:val="auto"/>
            <w:u w:val="none"/>
          </w:rPr>
          <w:t>115 Уголовного кодекса Российской Федерации</w:t>
        </w:r>
      </w:hyperlink>
      <w:r w:rsidRPr="00140E42" w:rsidR="00DA173B">
        <w:t>, если эти действия не содержат уголовно наказуемого деяния.</w:t>
      </w:r>
    </w:p>
    <w:p w:rsidR="00FA090A" w:rsidRPr="00140E42" w:rsidP="00DA173B">
      <w:pPr>
        <w:pStyle w:val="NormalWeb"/>
        <w:shd w:val="clear" w:color="auto" w:fill="FFFFFF"/>
        <w:spacing w:before="0" w:beforeAutospacing="0" w:after="92" w:afterAutospacing="0"/>
        <w:contextualSpacing/>
        <w:jc w:val="both"/>
      </w:pPr>
      <w:r w:rsidRPr="00140E42">
        <w:t xml:space="preserve">      </w:t>
      </w:r>
      <w:r w:rsidRPr="00140E42" w:rsidR="000C7018">
        <w:t xml:space="preserve"> Обстоятельств</w:t>
      </w:r>
      <w:r w:rsidRPr="00140E42">
        <w:t>ами, смягчающими</w:t>
      </w:r>
      <w:r w:rsidRPr="00140E42" w:rsidR="00E730D4">
        <w:t xml:space="preserve"> </w:t>
      </w:r>
      <w:r w:rsidRPr="00140E42">
        <w:t>административ</w:t>
      </w:r>
      <w:r w:rsidRPr="00140E42" w:rsidR="00E730D4">
        <w:t>ную</w:t>
      </w:r>
      <w:r w:rsidRPr="00140E42">
        <w:t xml:space="preserve"> ответственность Сидоренко К.А.</w:t>
      </w:r>
      <w:r w:rsidRPr="00140E42" w:rsidR="00E730D4">
        <w:t xml:space="preserve">, мировой судья признает </w:t>
      </w:r>
      <w:r w:rsidRPr="00140E42" w:rsidR="00A013A1">
        <w:t>признание вины</w:t>
      </w:r>
      <w:r w:rsidRPr="00140E42">
        <w:t>, наличие малолетнего ребенка.</w:t>
      </w:r>
    </w:p>
    <w:p w:rsidR="00DA173B" w:rsidRPr="00140E42" w:rsidP="00DA173B">
      <w:pPr>
        <w:pStyle w:val="NormalWeb"/>
        <w:shd w:val="clear" w:color="auto" w:fill="FFFFFF"/>
        <w:spacing w:before="0" w:beforeAutospacing="0" w:after="92" w:afterAutospacing="0"/>
        <w:contextualSpacing/>
        <w:jc w:val="both"/>
      </w:pPr>
      <w:r w:rsidRPr="00140E42">
        <w:t xml:space="preserve">       </w:t>
      </w:r>
      <w:r w:rsidRPr="00140E42" w:rsidR="00FA090A">
        <w:t xml:space="preserve">Обстоятельств, </w:t>
      </w:r>
      <w:r w:rsidRPr="00140E42" w:rsidR="000C7018">
        <w:t>о</w:t>
      </w:r>
      <w:r w:rsidRPr="00140E42">
        <w:t>тягчающих административ</w:t>
      </w:r>
      <w:r w:rsidRPr="00140E42" w:rsidR="0098026B">
        <w:t>ную ответственность</w:t>
      </w:r>
      <w:r w:rsidRPr="00140E42">
        <w:t xml:space="preserve"> Сидоренко К.А., мировым судьей по делу не установлено.</w:t>
      </w:r>
    </w:p>
    <w:p w:rsidR="00EA61BD" w:rsidRPr="00140E42" w:rsidP="006032B3">
      <w:pPr>
        <w:spacing w:after="0" w:line="240" w:lineRule="auto"/>
        <w:contextualSpacing/>
        <w:jc w:val="both"/>
        <w:rPr>
          <w:rFonts w:ascii="Times New Roman" w:eastAsia="Times New Roman" w:hAnsi="Times New Roman" w:cs="Times New Roman"/>
          <w:sz w:val="24"/>
          <w:szCs w:val="24"/>
        </w:rPr>
      </w:pPr>
      <w:r w:rsidRPr="00140E42">
        <w:rPr>
          <w:rFonts w:ascii="Times New Roman" w:eastAsia="Times New Roman" w:hAnsi="Times New Roman" w:cs="Times New Roman"/>
          <w:sz w:val="24"/>
          <w:szCs w:val="24"/>
        </w:rPr>
        <w:t xml:space="preserve">      Вместе с тем имеются основания для признания совершенного</w:t>
      </w:r>
      <w:r w:rsidRPr="00140E42">
        <w:rPr>
          <w:rFonts w:ascii="Times New Roman" w:hAnsi="Times New Roman" w:cs="Times New Roman"/>
          <w:sz w:val="24"/>
          <w:szCs w:val="24"/>
        </w:rPr>
        <w:t xml:space="preserve"> Сидоренко К.А.</w:t>
      </w:r>
      <w:r w:rsidRPr="00140E42">
        <w:rPr>
          <w:rFonts w:ascii="Times New Roman" w:eastAsia="Times New Roman" w:hAnsi="Times New Roman" w:cs="Times New Roman"/>
          <w:sz w:val="24"/>
          <w:szCs w:val="24"/>
        </w:rPr>
        <w:t xml:space="preserve"> </w:t>
      </w:r>
      <w:r w:rsidRPr="00140E42" w:rsidR="00A013A1">
        <w:rPr>
          <w:rFonts w:ascii="Times New Roman" w:eastAsia="Times New Roman" w:hAnsi="Times New Roman" w:cs="Times New Roman"/>
          <w:sz w:val="24"/>
          <w:szCs w:val="24"/>
        </w:rPr>
        <w:t xml:space="preserve"> </w:t>
      </w:r>
      <w:r w:rsidRPr="00140E42">
        <w:rPr>
          <w:rFonts w:ascii="Times New Roman" w:eastAsia="Times New Roman" w:hAnsi="Times New Roman" w:cs="Times New Roman"/>
          <w:sz w:val="24"/>
          <w:szCs w:val="24"/>
        </w:rPr>
        <w:t>административного правонарушения малозначительным.</w:t>
      </w:r>
    </w:p>
    <w:p w:rsidR="00EA61BD" w:rsidRPr="00140E42" w:rsidP="006032B3">
      <w:pPr>
        <w:spacing w:after="0" w:line="240" w:lineRule="auto"/>
        <w:contextualSpacing/>
        <w:jc w:val="both"/>
        <w:rPr>
          <w:rFonts w:ascii="Times New Roman" w:eastAsia="Times New Roman" w:hAnsi="Times New Roman" w:cs="Times New Roman"/>
          <w:sz w:val="24"/>
          <w:szCs w:val="24"/>
        </w:rPr>
      </w:pPr>
      <w:r w:rsidRPr="00140E42">
        <w:rPr>
          <w:rFonts w:ascii="Times New Roman" w:eastAsia="Times New Roman" w:hAnsi="Times New Roman" w:cs="Times New Roman"/>
          <w:sz w:val="24"/>
          <w:szCs w:val="24"/>
        </w:rPr>
        <w:t xml:space="preserve">      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A61BD" w:rsidRPr="00140E42" w:rsidP="006032B3">
      <w:pPr>
        <w:spacing w:after="0" w:line="240" w:lineRule="auto"/>
        <w:contextualSpacing/>
        <w:jc w:val="both"/>
        <w:rPr>
          <w:rFonts w:ascii="Times New Roman" w:eastAsia="Times New Roman" w:hAnsi="Times New Roman" w:cs="Times New Roman"/>
          <w:sz w:val="24"/>
          <w:szCs w:val="24"/>
        </w:rPr>
      </w:pPr>
      <w:r w:rsidRPr="00140E42">
        <w:rPr>
          <w:rFonts w:ascii="Times New Roman" w:eastAsia="Times New Roman" w:hAnsi="Times New Roman" w:cs="Times New Roman"/>
          <w:sz w:val="24"/>
          <w:szCs w:val="24"/>
        </w:rPr>
        <w:t xml:space="preserve">      </w:t>
      </w:r>
      <w:r w:rsidRPr="00140E42">
        <w:rPr>
          <w:rFonts w:ascii="Times New Roman" w:eastAsia="Times New Roman" w:hAnsi="Times New Roman" w:cs="Times New Roman"/>
          <w:sz w:val="24"/>
          <w:szCs w:val="24"/>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140E42">
        <w:rPr>
          <w:rFonts w:ascii="Times New Roman" w:eastAsia="Times New Roman" w:hAnsi="Times New Roman" w:cs="Times New Roman"/>
          <w:sz w:val="24"/>
          <w:szCs w:val="24"/>
        </w:rPr>
        <w:t xml:space="preserve"> должно быть указано в постановлении о прекращении производства по делу.</w:t>
      </w:r>
    </w:p>
    <w:p w:rsidR="00EA61BD" w:rsidRPr="00140E42" w:rsidP="006032B3">
      <w:pPr>
        <w:spacing w:after="0" w:line="240" w:lineRule="auto"/>
        <w:jc w:val="both"/>
        <w:rPr>
          <w:rFonts w:ascii="Times New Roman" w:eastAsia="Times New Roman" w:hAnsi="Times New Roman" w:cs="Times New Roman"/>
          <w:sz w:val="24"/>
          <w:szCs w:val="24"/>
        </w:rPr>
      </w:pPr>
      <w:r w:rsidRPr="00140E42">
        <w:rPr>
          <w:rFonts w:ascii="Times New Roman" w:eastAsia="Times New Roman" w:hAnsi="Times New Roman" w:cs="Times New Roman"/>
          <w:sz w:val="24"/>
          <w:szCs w:val="24"/>
        </w:rP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A61BD" w:rsidRPr="00140E42" w:rsidP="006032B3">
      <w:pPr>
        <w:spacing w:after="0" w:line="240" w:lineRule="auto"/>
        <w:jc w:val="both"/>
        <w:rPr>
          <w:rFonts w:ascii="Times New Roman" w:eastAsia="Times New Roman" w:hAnsi="Times New Roman" w:cs="Times New Roman"/>
          <w:noProof/>
          <w:sz w:val="24"/>
          <w:szCs w:val="24"/>
        </w:rPr>
      </w:pPr>
      <w:r w:rsidRPr="00140E42">
        <w:rPr>
          <w:rFonts w:ascii="Times New Roman" w:eastAsia="Times New Roman" w:hAnsi="Times New Roman" w:cs="Times New Roman"/>
          <w:noProof/>
          <w:sz w:val="24"/>
          <w:szCs w:val="24"/>
        </w:rPr>
        <w:t xml:space="preserve">       С учетом изложенных обстоятельств, </w:t>
      </w:r>
      <w:r w:rsidRPr="00140E42" w:rsidR="00A013A1">
        <w:rPr>
          <w:rFonts w:ascii="Times New Roman" w:eastAsia="Times New Roman" w:hAnsi="Times New Roman" w:cs="Times New Roman"/>
          <w:noProof/>
          <w:sz w:val="24"/>
          <w:szCs w:val="24"/>
        </w:rPr>
        <w:t>позиции п</w:t>
      </w:r>
      <w:r w:rsidRPr="00140E42" w:rsidR="00E730D4">
        <w:rPr>
          <w:rFonts w:ascii="Times New Roman" w:eastAsia="Times New Roman" w:hAnsi="Times New Roman" w:cs="Times New Roman"/>
          <w:noProof/>
          <w:sz w:val="24"/>
          <w:szCs w:val="24"/>
        </w:rPr>
        <w:t>отерпевшей, которая</w:t>
      </w:r>
      <w:r w:rsidRPr="00140E42" w:rsidR="00A013A1">
        <w:rPr>
          <w:rFonts w:ascii="Times New Roman" w:eastAsia="Times New Roman" w:hAnsi="Times New Roman" w:cs="Times New Roman"/>
          <w:noProof/>
          <w:sz w:val="24"/>
          <w:szCs w:val="24"/>
        </w:rPr>
        <w:t xml:space="preserve"> указал</w:t>
      </w:r>
      <w:r w:rsidRPr="00140E42" w:rsidR="00E730D4">
        <w:rPr>
          <w:rFonts w:ascii="Times New Roman" w:eastAsia="Times New Roman" w:hAnsi="Times New Roman" w:cs="Times New Roman"/>
          <w:noProof/>
          <w:sz w:val="24"/>
          <w:szCs w:val="24"/>
        </w:rPr>
        <w:t>а</w:t>
      </w:r>
      <w:r w:rsidRPr="00140E42" w:rsidR="00A013A1">
        <w:rPr>
          <w:rFonts w:ascii="Times New Roman" w:eastAsia="Times New Roman" w:hAnsi="Times New Roman" w:cs="Times New Roman"/>
          <w:noProof/>
          <w:sz w:val="24"/>
          <w:szCs w:val="24"/>
        </w:rPr>
        <w:t>,</w:t>
      </w:r>
      <w:r w:rsidRPr="00140E42" w:rsidR="00E730D4">
        <w:rPr>
          <w:rFonts w:ascii="Times New Roman" w:eastAsia="Times New Roman" w:hAnsi="Times New Roman" w:cs="Times New Roman"/>
          <w:noProof/>
          <w:sz w:val="24"/>
          <w:szCs w:val="24"/>
        </w:rPr>
        <w:t xml:space="preserve"> </w:t>
      </w:r>
      <w:r w:rsidRPr="00140E42" w:rsidR="00A013A1">
        <w:rPr>
          <w:rFonts w:ascii="Times New Roman" w:eastAsia="Times New Roman" w:hAnsi="Times New Roman" w:cs="Times New Roman"/>
          <w:noProof/>
          <w:sz w:val="24"/>
          <w:szCs w:val="24"/>
        </w:rPr>
        <w:t>что в настоя</w:t>
      </w:r>
      <w:r w:rsidRPr="00140E42" w:rsidR="00E730D4">
        <w:rPr>
          <w:rFonts w:ascii="Times New Roman" w:eastAsia="Times New Roman" w:hAnsi="Times New Roman" w:cs="Times New Roman"/>
          <w:noProof/>
          <w:sz w:val="24"/>
          <w:szCs w:val="24"/>
        </w:rPr>
        <w:t>щее в</w:t>
      </w:r>
      <w:r w:rsidRPr="00140E42">
        <w:rPr>
          <w:rFonts w:ascii="Times New Roman" w:eastAsia="Times New Roman" w:hAnsi="Times New Roman" w:cs="Times New Roman"/>
          <w:noProof/>
          <w:sz w:val="24"/>
          <w:szCs w:val="24"/>
        </w:rPr>
        <w:t>ремя претензий к Сидоренко К.А.</w:t>
      </w:r>
      <w:r w:rsidRPr="00140E42" w:rsidR="00A013A1">
        <w:rPr>
          <w:rFonts w:ascii="Times New Roman" w:eastAsia="Times New Roman" w:hAnsi="Times New Roman" w:cs="Times New Roman"/>
          <w:noProof/>
          <w:sz w:val="24"/>
          <w:szCs w:val="24"/>
        </w:rPr>
        <w:t xml:space="preserve"> не имеет и просит не привлекать его к административной ответственности, </w:t>
      </w:r>
      <w:r w:rsidRPr="00140E42">
        <w:rPr>
          <w:rFonts w:ascii="Times New Roman" w:eastAsia="Times New Roman" w:hAnsi="Times New Roman" w:cs="Times New Roman"/>
          <w:noProof/>
          <w:sz w:val="24"/>
          <w:szCs w:val="24"/>
        </w:rPr>
        <w:t>мировой судья считает возможным объявить Сидоренко К.А. замечание, производство по делу прекратить.</w:t>
      </w:r>
    </w:p>
    <w:p w:rsidR="00EA61BD" w:rsidRPr="00140E42" w:rsidP="006032B3">
      <w:pPr>
        <w:spacing w:after="0" w:line="240" w:lineRule="auto"/>
        <w:jc w:val="both"/>
        <w:rPr>
          <w:rFonts w:ascii="Times New Roman" w:eastAsia="Times New Roman" w:hAnsi="Times New Roman" w:cs="Times New Roman"/>
          <w:noProof/>
          <w:sz w:val="24"/>
          <w:szCs w:val="24"/>
        </w:rPr>
      </w:pPr>
      <w:r w:rsidRPr="00140E42">
        <w:rPr>
          <w:rFonts w:ascii="Times New Roman" w:eastAsia="Times New Roman" w:hAnsi="Times New Roman" w:cs="Times New Roman"/>
          <w:noProof/>
          <w:sz w:val="24"/>
          <w:szCs w:val="24"/>
        </w:rPr>
        <w:t xml:space="preserve">       Руководствуясь ст. ст. 29.9, 29.10 Кодекса РФ об административных правонарушениях, мировой судья</w:t>
      </w:r>
    </w:p>
    <w:p w:rsidR="00EA61BD" w:rsidRPr="00140E42" w:rsidP="00EA61BD">
      <w:pPr>
        <w:spacing w:after="0" w:line="240" w:lineRule="auto"/>
        <w:jc w:val="center"/>
        <w:rPr>
          <w:rFonts w:ascii="Times New Roman" w:eastAsia="Times New Roman" w:hAnsi="Times New Roman" w:cs="Times New Roman"/>
          <w:noProof/>
          <w:sz w:val="24"/>
          <w:szCs w:val="24"/>
        </w:rPr>
      </w:pPr>
      <w:r w:rsidRPr="00140E42">
        <w:rPr>
          <w:rFonts w:ascii="Times New Roman" w:eastAsia="Times New Roman" w:hAnsi="Times New Roman" w:cs="Times New Roman"/>
          <w:noProof/>
          <w:sz w:val="24"/>
          <w:szCs w:val="24"/>
        </w:rPr>
        <w:t>постановил:</w:t>
      </w:r>
    </w:p>
    <w:p w:rsidR="00EA61BD" w:rsidRPr="00140E42" w:rsidP="00EA61BD">
      <w:pPr>
        <w:spacing w:after="0" w:line="240" w:lineRule="auto"/>
        <w:jc w:val="center"/>
        <w:rPr>
          <w:rFonts w:ascii="Times New Roman" w:eastAsia="Times New Roman" w:hAnsi="Times New Roman" w:cs="Times New Roman"/>
          <w:noProof/>
          <w:sz w:val="24"/>
          <w:szCs w:val="24"/>
        </w:rPr>
      </w:pPr>
      <w:r w:rsidRPr="00140E42">
        <w:rPr>
          <w:rFonts w:ascii="Times New Roman" w:eastAsia="Times New Roman" w:hAnsi="Times New Roman" w:cs="Times New Roman"/>
          <w:noProof/>
          <w:sz w:val="24"/>
          <w:szCs w:val="24"/>
        </w:rPr>
        <w:t> </w:t>
      </w:r>
    </w:p>
    <w:p w:rsidR="00EA61BD" w:rsidRPr="00140E42" w:rsidP="006032B3">
      <w:pPr>
        <w:pStyle w:val="NormalWeb"/>
        <w:spacing w:before="0" w:beforeAutospacing="0" w:after="0" w:afterAutospacing="0"/>
        <w:contextualSpacing/>
        <w:jc w:val="both"/>
        <w:rPr>
          <w:color w:val="000000"/>
          <w:shd w:val="clear" w:color="auto" w:fill="FFFFFF"/>
        </w:rPr>
      </w:pPr>
      <w:r>
        <w:rPr>
          <w:bCs/>
        </w:rPr>
        <w:t xml:space="preserve">       Сидоренко К. А.</w:t>
      </w:r>
      <w:r w:rsidRPr="00140E42" w:rsidR="00E730D4">
        <w:t xml:space="preserve"> </w:t>
      </w:r>
      <w:r w:rsidRPr="00140E42" w:rsidR="00820361">
        <w:rPr>
          <w:rFonts w:eastAsia="Arial Unicode MS"/>
        </w:rPr>
        <w:t xml:space="preserve">признать </w:t>
      </w:r>
      <w:r w:rsidRPr="00140E42" w:rsidR="00820361">
        <w:t xml:space="preserve">виновным в совершении административного правонарушения, предусмотренного ст. 6.1.1 Кодекса РФ об административных правонарушениях, </w:t>
      </w:r>
      <w:r w:rsidRPr="00140E42" w:rsidR="00820361">
        <w:rPr>
          <w:color w:val="000000"/>
          <w:shd w:val="clear" w:color="auto" w:fill="FFFFFF"/>
        </w:rPr>
        <w:t>производство по делу прекратить, освободить его от административной ответственности на основании ст. 2.9 КоАП РФ, ограничившись устным  замечанием</w:t>
      </w:r>
      <w:r w:rsidRPr="00140E42" w:rsidR="00820361">
        <w:t>.</w:t>
      </w:r>
    </w:p>
    <w:p w:rsidR="006032B3" w:rsidRPr="00140E42" w:rsidP="006032B3">
      <w:pPr>
        <w:pStyle w:val="NormalWeb"/>
        <w:contextualSpacing/>
        <w:jc w:val="both"/>
        <w:rPr>
          <w:color w:val="000000"/>
        </w:rPr>
      </w:pPr>
      <w:r w:rsidRPr="00140E42">
        <w:rPr>
          <w:color w:val="000000"/>
        </w:rPr>
        <w:t xml:space="preserve">     </w:t>
      </w:r>
      <w:r w:rsidRPr="00140E42" w:rsidR="00EA61BD">
        <w:rPr>
          <w:color w:val="000000"/>
        </w:rPr>
        <w:t xml:space="preserve">   Постановление может быть обжаловано в течение 10 суток со дня вручения или получения копии постановления через мирового судью судебного участка № 58</w:t>
      </w:r>
      <w:r w:rsidRPr="00140E42" w:rsidR="00A013A1">
        <w:rPr>
          <w:color w:val="000000"/>
        </w:rPr>
        <w:t xml:space="preserve"> </w:t>
      </w:r>
      <w:r w:rsidRPr="00140E42" w:rsidR="00EA61BD">
        <w:rPr>
          <w:color w:val="000000"/>
        </w:rPr>
        <w:t>Красноперекопского судебного района либо непосредственно в Красноперекопский районный суд Республики Крым.</w:t>
      </w:r>
    </w:p>
    <w:p w:rsidR="006032B3" w:rsidRPr="00140E42" w:rsidP="006032B3">
      <w:pPr>
        <w:pStyle w:val="NormalWeb"/>
        <w:contextualSpacing/>
        <w:jc w:val="both"/>
        <w:rPr>
          <w:color w:val="000000"/>
        </w:rPr>
      </w:pPr>
    </w:p>
    <w:p w:rsidR="00EA61BD" w:rsidRPr="00140E42" w:rsidP="006032B3">
      <w:pPr>
        <w:pStyle w:val="NormalWeb"/>
        <w:contextualSpacing/>
        <w:jc w:val="both"/>
        <w:rPr>
          <w:color w:val="000000"/>
        </w:rPr>
      </w:pPr>
      <w:r w:rsidRPr="00140E42">
        <w:rPr>
          <w:color w:val="000000"/>
        </w:rPr>
        <w:t xml:space="preserve">       </w:t>
      </w:r>
      <w:r w:rsidRPr="00140E42">
        <w:t xml:space="preserve">   Мировой судья:                                                          М.В. Матюшенко</w:t>
      </w:r>
    </w:p>
    <w:p w:rsidR="00EA61BD" w:rsidRPr="00140E42" w:rsidP="00EA61BD">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EA61BD" w:rsidRPr="00140E42" w:rsidP="00DA173B">
      <w:pPr>
        <w:pStyle w:val="NormalWeb"/>
        <w:shd w:val="clear" w:color="auto" w:fill="FFFFFF"/>
        <w:spacing w:before="0" w:beforeAutospacing="0" w:after="92" w:afterAutospacing="0"/>
        <w:contextualSpacing/>
        <w:jc w:val="both"/>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4021DE" w:rsidP="00AD49EA">
        <w:pPr>
          <w:pStyle w:val="Header"/>
          <w:jc w:val="center"/>
        </w:pPr>
        <w:r>
          <w:fldChar w:fldCharType="begin"/>
        </w:r>
        <w:r>
          <w:instrText>PAGE   \* MERGEFORMAT</w:instrText>
        </w:r>
        <w:r>
          <w:fldChar w:fldCharType="separate"/>
        </w:r>
        <w:r w:rsidR="00140E4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C65"/>
    <w:rsid w:val="000236AD"/>
    <w:rsid w:val="00032246"/>
    <w:rsid w:val="00036366"/>
    <w:rsid w:val="00045042"/>
    <w:rsid w:val="00045074"/>
    <w:rsid w:val="00046FD6"/>
    <w:rsid w:val="00054FAE"/>
    <w:rsid w:val="00060526"/>
    <w:rsid w:val="00067BAB"/>
    <w:rsid w:val="00074DEB"/>
    <w:rsid w:val="00082C3C"/>
    <w:rsid w:val="00090F76"/>
    <w:rsid w:val="000A070C"/>
    <w:rsid w:val="000A381A"/>
    <w:rsid w:val="000A7ED4"/>
    <w:rsid w:val="000B62DB"/>
    <w:rsid w:val="000B716B"/>
    <w:rsid w:val="000B77D6"/>
    <w:rsid w:val="000C046A"/>
    <w:rsid w:val="000C2DAC"/>
    <w:rsid w:val="000C4109"/>
    <w:rsid w:val="000C7018"/>
    <w:rsid w:val="000D7066"/>
    <w:rsid w:val="000D7858"/>
    <w:rsid w:val="000F6D81"/>
    <w:rsid w:val="000F6F89"/>
    <w:rsid w:val="001026D7"/>
    <w:rsid w:val="00107BC5"/>
    <w:rsid w:val="00110F0E"/>
    <w:rsid w:val="001179F8"/>
    <w:rsid w:val="00124340"/>
    <w:rsid w:val="001367FA"/>
    <w:rsid w:val="00140E42"/>
    <w:rsid w:val="001548B6"/>
    <w:rsid w:val="001615C6"/>
    <w:rsid w:val="00164555"/>
    <w:rsid w:val="00167E5F"/>
    <w:rsid w:val="001720D8"/>
    <w:rsid w:val="00176BAF"/>
    <w:rsid w:val="00177E79"/>
    <w:rsid w:val="00180838"/>
    <w:rsid w:val="00196BE1"/>
    <w:rsid w:val="00197055"/>
    <w:rsid w:val="001A63A9"/>
    <w:rsid w:val="001A7F9F"/>
    <w:rsid w:val="001B2FA4"/>
    <w:rsid w:val="001D1149"/>
    <w:rsid w:val="001D71DD"/>
    <w:rsid w:val="001E0657"/>
    <w:rsid w:val="001E677C"/>
    <w:rsid w:val="001F5840"/>
    <w:rsid w:val="001F5F88"/>
    <w:rsid w:val="001F799F"/>
    <w:rsid w:val="00205006"/>
    <w:rsid w:val="00224EBF"/>
    <w:rsid w:val="0023119F"/>
    <w:rsid w:val="00232629"/>
    <w:rsid w:val="00251642"/>
    <w:rsid w:val="00252EA2"/>
    <w:rsid w:val="002825DE"/>
    <w:rsid w:val="00286388"/>
    <w:rsid w:val="00292C33"/>
    <w:rsid w:val="002A6059"/>
    <w:rsid w:val="002B0ACE"/>
    <w:rsid w:val="002B6A19"/>
    <w:rsid w:val="002B72A6"/>
    <w:rsid w:val="002E1580"/>
    <w:rsid w:val="002F5C67"/>
    <w:rsid w:val="00301B82"/>
    <w:rsid w:val="00313323"/>
    <w:rsid w:val="00316F34"/>
    <w:rsid w:val="00317D79"/>
    <w:rsid w:val="00320D2B"/>
    <w:rsid w:val="0033642D"/>
    <w:rsid w:val="0034396C"/>
    <w:rsid w:val="00345F28"/>
    <w:rsid w:val="00347ADA"/>
    <w:rsid w:val="00356BDB"/>
    <w:rsid w:val="00361A02"/>
    <w:rsid w:val="00364A72"/>
    <w:rsid w:val="00377DCF"/>
    <w:rsid w:val="0038103D"/>
    <w:rsid w:val="00396F31"/>
    <w:rsid w:val="0039780D"/>
    <w:rsid w:val="003B1C10"/>
    <w:rsid w:val="003B38AC"/>
    <w:rsid w:val="003C2159"/>
    <w:rsid w:val="003C7E67"/>
    <w:rsid w:val="003D2A08"/>
    <w:rsid w:val="003D6D48"/>
    <w:rsid w:val="003D7BD6"/>
    <w:rsid w:val="003E4377"/>
    <w:rsid w:val="003E639B"/>
    <w:rsid w:val="003F7436"/>
    <w:rsid w:val="00401813"/>
    <w:rsid w:val="004021DE"/>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6F91"/>
    <w:rsid w:val="004B5091"/>
    <w:rsid w:val="004D0993"/>
    <w:rsid w:val="004D0E6F"/>
    <w:rsid w:val="004E2CC5"/>
    <w:rsid w:val="004F0438"/>
    <w:rsid w:val="004F26A1"/>
    <w:rsid w:val="004F4D5E"/>
    <w:rsid w:val="005054F2"/>
    <w:rsid w:val="00506830"/>
    <w:rsid w:val="00530610"/>
    <w:rsid w:val="00542EFF"/>
    <w:rsid w:val="00544CF5"/>
    <w:rsid w:val="00550F2F"/>
    <w:rsid w:val="00552DE2"/>
    <w:rsid w:val="00561E5F"/>
    <w:rsid w:val="00566B2A"/>
    <w:rsid w:val="00567F04"/>
    <w:rsid w:val="005743B2"/>
    <w:rsid w:val="005748CB"/>
    <w:rsid w:val="005800FC"/>
    <w:rsid w:val="00583589"/>
    <w:rsid w:val="00593420"/>
    <w:rsid w:val="005A110A"/>
    <w:rsid w:val="005A549A"/>
    <w:rsid w:val="005A5670"/>
    <w:rsid w:val="005B09F4"/>
    <w:rsid w:val="005C1E1C"/>
    <w:rsid w:val="005D0DFE"/>
    <w:rsid w:val="005D2EA9"/>
    <w:rsid w:val="005D32DA"/>
    <w:rsid w:val="005E3F9F"/>
    <w:rsid w:val="005E63AB"/>
    <w:rsid w:val="005F3EE6"/>
    <w:rsid w:val="005F49E4"/>
    <w:rsid w:val="005F660F"/>
    <w:rsid w:val="00602F84"/>
    <w:rsid w:val="006032B3"/>
    <w:rsid w:val="006116FD"/>
    <w:rsid w:val="00613C40"/>
    <w:rsid w:val="00617C55"/>
    <w:rsid w:val="00630CA7"/>
    <w:rsid w:val="00636FD9"/>
    <w:rsid w:val="006560BC"/>
    <w:rsid w:val="00660F0C"/>
    <w:rsid w:val="006730A0"/>
    <w:rsid w:val="00673851"/>
    <w:rsid w:val="00674AE5"/>
    <w:rsid w:val="0068205D"/>
    <w:rsid w:val="006921BD"/>
    <w:rsid w:val="00692B62"/>
    <w:rsid w:val="0069547C"/>
    <w:rsid w:val="006B46AC"/>
    <w:rsid w:val="006C489A"/>
    <w:rsid w:val="006D2F92"/>
    <w:rsid w:val="006D4FE1"/>
    <w:rsid w:val="006E6932"/>
    <w:rsid w:val="006F2DEF"/>
    <w:rsid w:val="006F4196"/>
    <w:rsid w:val="00700329"/>
    <w:rsid w:val="007277C4"/>
    <w:rsid w:val="00731CAA"/>
    <w:rsid w:val="00734D25"/>
    <w:rsid w:val="00735AE9"/>
    <w:rsid w:val="007374DC"/>
    <w:rsid w:val="00756CBC"/>
    <w:rsid w:val="0076048D"/>
    <w:rsid w:val="007649DC"/>
    <w:rsid w:val="007750B0"/>
    <w:rsid w:val="00777DF1"/>
    <w:rsid w:val="007814F6"/>
    <w:rsid w:val="00782676"/>
    <w:rsid w:val="00784D1A"/>
    <w:rsid w:val="00785D5D"/>
    <w:rsid w:val="007903A1"/>
    <w:rsid w:val="007911A3"/>
    <w:rsid w:val="00797A37"/>
    <w:rsid w:val="007A5245"/>
    <w:rsid w:val="007B24B3"/>
    <w:rsid w:val="007B668A"/>
    <w:rsid w:val="007C3882"/>
    <w:rsid w:val="007D004E"/>
    <w:rsid w:val="007D3D4C"/>
    <w:rsid w:val="007D69DF"/>
    <w:rsid w:val="007E06F6"/>
    <w:rsid w:val="007F3D3E"/>
    <w:rsid w:val="007F4D2B"/>
    <w:rsid w:val="00803A2F"/>
    <w:rsid w:val="0080506D"/>
    <w:rsid w:val="008125B9"/>
    <w:rsid w:val="00813D13"/>
    <w:rsid w:val="00820361"/>
    <w:rsid w:val="00822A52"/>
    <w:rsid w:val="00823BEA"/>
    <w:rsid w:val="00833E82"/>
    <w:rsid w:val="00846BB7"/>
    <w:rsid w:val="0085189A"/>
    <w:rsid w:val="00854510"/>
    <w:rsid w:val="00861BDC"/>
    <w:rsid w:val="008701FD"/>
    <w:rsid w:val="00885FF8"/>
    <w:rsid w:val="00895388"/>
    <w:rsid w:val="0089722B"/>
    <w:rsid w:val="008A1BE5"/>
    <w:rsid w:val="008B29EA"/>
    <w:rsid w:val="008B5DEC"/>
    <w:rsid w:val="008B73FA"/>
    <w:rsid w:val="008B7904"/>
    <w:rsid w:val="008D2035"/>
    <w:rsid w:val="008D72E9"/>
    <w:rsid w:val="008F26F2"/>
    <w:rsid w:val="008F3733"/>
    <w:rsid w:val="008F6070"/>
    <w:rsid w:val="008F7179"/>
    <w:rsid w:val="00900191"/>
    <w:rsid w:val="009026B8"/>
    <w:rsid w:val="00903D3E"/>
    <w:rsid w:val="009051EC"/>
    <w:rsid w:val="0090786B"/>
    <w:rsid w:val="009224CE"/>
    <w:rsid w:val="00927583"/>
    <w:rsid w:val="009466E6"/>
    <w:rsid w:val="00947C03"/>
    <w:rsid w:val="00956002"/>
    <w:rsid w:val="00960556"/>
    <w:rsid w:val="009611C7"/>
    <w:rsid w:val="0098026B"/>
    <w:rsid w:val="009A3C3B"/>
    <w:rsid w:val="009A6181"/>
    <w:rsid w:val="009B4400"/>
    <w:rsid w:val="009B52FA"/>
    <w:rsid w:val="009C3A97"/>
    <w:rsid w:val="009C779A"/>
    <w:rsid w:val="009D7427"/>
    <w:rsid w:val="009E4AE2"/>
    <w:rsid w:val="009F0D98"/>
    <w:rsid w:val="00A013A1"/>
    <w:rsid w:val="00A03116"/>
    <w:rsid w:val="00A062C1"/>
    <w:rsid w:val="00A073E2"/>
    <w:rsid w:val="00A100B3"/>
    <w:rsid w:val="00A10688"/>
    <w:rsid w:val="00A321DD"/>
    <w:rsid w:val="00A36B30"/>
    <w:rsid w:val="00A373DC"/>
    <w:rsid w:val="00A376A0"/>
    <w:rsid w:val="00A53725"/>
    <w:rsid w:val="00A54405"/>
    <w:rsid w:val="00A705F3"/>
    <w:rsid w:val="00A7139A"/>
    <w:rsid w:val="00A755FA"/>
    <w:rsid w:val="00A825D8"/>
    <w:rsid w:val="00A825FC"/>
    <w:rsid w:val="00A961EE"/>
    <w:rsid w:val="00AA0BEA"/>
    <w:rsid w:val="00AA0E90"/>
    <w:rsid w:val="00AA7E44"/>
    <w:rsid w:val="00AB1367"/>
    <w:rsid w:val="00AD37D1"/>
    <w:rsid w:val="00AD49EA"/>
    <w:rsid w:val="00AE26E7"/>
    <w:rsid w:val="00AF7FC9"/>
    <w:rsid w:val="00B03A94"/>
    <w:rsid w:val="00B1051B"/>
    <w:rsid w:val="00B16C6A"/>
    <w:rsid w:val="00B228A8"/>
    <w:rsid w:val="00B339FB"/>
    <w:rsid w:val="00B35982"/>
    <w:rsid w:val="00B367F7"/>
    <w:rsid w:val="00B52424"/>
    <w:rsid w:val="00B61C86"/>
    <w:rsid w:val="00B646C2"/>
    <w:rsid w:val="00B71817"/>
    <w:rsid w:val="00B74E27"/>
    <w:rsid w:val="00B84B5F"/>
    <w:rsid w:val="00B902C8"/>
    <w:rsid w:val="00B93CAD"/>
    <w:rsid w:val="00BA435F"/>
    <w:rsid w:val="00BB4440"/>
    <w:rsid w:val="00BC241B"/>
    <w:rsid w:val="00BE1FCC"/>
    <w:rsid w:val="00BF1F12"/>
    <w:rsid w:val="00BF7473"/>
    <w:rsid w:val="00BF79C7"/>
    <w:rsid w:val="00C06D26"/>
    <w:rsid w:val="00C10A06"/>
    <w:rsid w:val="00C2094B"/>
    <w:rsid w:val="00C23A5E"/>
    <w:rsid w:val="00C424D9"/>
    <w:rsid w:val="00C51125"/>
    <w:rsid w:val="00C53E07"/>
    <w:rsid w:val="00C57086"/>
    <w:rsid w:val="00C66F63"/>
    <w:rsid w:val="00C67AD0"/>
    <w:rsid w:val="00C7050E"/>
    <w:rsid w:val="00C71060"/>
    <w:rsid w:val="00C76FF9"/>
    <w:rsid w:val="00C8266E"/>
    <w:rsid w:val="00C91238"/>
    <w:rsid w:val="00CB08E3"/>
    <w:rsid w:val="00CC2A38"/>
    <w:rsid w:val="00CC7951"/>
    <w:rsid w:val="00CD1F31"/>
    <w:rsid w:val="00CE0A50"/>
    <w:rsid w:val="00CE30C6"/>
    <w:rsid w:val="00CE617D"/>
    <w:rsid w:val="00CE7331"/>
    <w:rsid w:val="00CF5C75"/>
    <w:rsid w:val="00D05A0F"/>
    <w:rsid w:val="00D15688"/>
    <w:rsid w:val="00D22740"/>
    <w:rsid w:val="00D2280B"/>
    <w:rsid w:val="00D22DD1"/>
    <w:rsid w:val="00D230E3"/>
    <w:rsid w:val="00D23D5B"/>
    <w:rsid w:val="00D35E9A"/>
    <w:rsid w:val="00D560F0"/>
    <w:rsid w:val="00D64DAE"/>
    <w:rsid w:val="00D66E0F"/>
    <w:rsid w:val="00D80A10"/>
    <w:rsid w:val="00D83295"/>
    <w:rsid w:val="00D86904"/>
    <w:rsid w:val="00D875D5"/>
    <w:rsid w:val="00D91AD8"/>
    <w:rsid w:val="00DA173B"/>
    <w:rsid w:val="00DB3E14"/>
    <w:rsid w:val="00DD3531"/>
    <w:rsid w:val="00DE0A78"/>
    <w:rsid w:val="00DE2862"/>
    <w:rsid w:val="00DE373B"/>
    <w:rsid w:val="00DF3626"/>
    <w:rsid w:val="00DF67DC"/>
    <w:rsid w:val="00E112CA"/>
    <w:rsid w:val="00E4114B"/>
    <w:rsid w:val="00E57F7D"/>
    <w:rsid w:val="00E70EC3"/>
    <w:rsid w:val="00E730D4"/>
    <w:rsid w:val="00E74E93"/>
    <w:rsid w:val="00E81B2E"/>
    <w:rsid w:val="00E82236"/>
    <w:rsid w:val="00E83899"/>
    <w:rsid w:val="00E92654"/>
    <w:rsid w:val="00EA09CD"/>
    <w:rsid w:val="00EA1EA4"/>
    <w:rsid w:val="00EA61BD"/>
    <w:rsid w:val="00EB2667"/>
    <w:rsid w:val="00EB2B0E"/>
    <w:rsid w:val="00EB3D91"/>
    <w:rsid w:val="00EC098D"/>
    <w:rsid w:val="00ED5602"/>
    <w:rsid w:val="00F001E0"/>
    <w:rsid w:val="00F01935"/>
    <w:rsid w:val="00F15C59"/>
    <w:rsid w:val="00F36852"/>
    <w:rsid w:val="00F36CE3"/>
    <w:rsid w:val="00F473E0"/>
    <w:rsid w:val="00F51D36"/>
    <w:rsid w:val="00F62695"/>
    <w:rsid w:val="00F74279"/>
    <w:rsid w:val="00F85182"/>
    <w:rsid w:val="00F86D49"/>
    <w:rsid w:val="00F87370"/>
    <w:rsid w:val="00F9093B"/>
    <w:rsid w:val="00F93D4A"/>
    <w:rsid w:val="00F9464A"/>
    <w:rsid w:val="00F95210"/>
    <w:rsid w:val="00F96D3D"/>
    <w:rsid w:val="00F97594"/>
    <w:rsid w:val="00FA090A"/>
    <w:rsid w:val="00FA49EC"/>
    <w:rsid w:val="00FA6C87"/>
    <w:rsid w:val="00FB033D"/>
    <w:rsid w:val="00FB4057"/>
    <w:rsid w:val="00FB6A1F"/>
    <w:rsid w:val="00FC5344"/>
    <w:rsid w:val="00FC6964"/>
    <w:rsid w:val="00FD2927"/>
    <w:rsid w:val="00FE506B"/>
    <w:rsid w:val="00FE6827"/>
    <w:rsid w:val="00FE7C4F"/>
    <w:rsid w:val="00FF1053"/>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C8266E"/>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4F9BE-0DD8-43DB-AA88-BB0EBBA2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