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522C" w:rsidRPr="00D71D96" w:rsidP="0019522C">
      <w:pPr>
        <w:spacing w:after="0" w:line="240" w:lineRule="auto"/>
        <w:jc w:val="right"/>
        <w:rPr>
          <w:rFonts w:ascii="Times New Roman" w:hAnsi="Times New Roman" w:cs="Times New Roman"/>
          <w:bCs/>
          <w:sz w:val="28"/>
          <w:szCs w:val="28"/>
        </w:rPr>
      </w:pPr>
      <w:r w:rsidRPr="0019522C">
        <w:rPr>
          <w:rFonts w:ascii="Times New Roman" w:hAnsi="Times New Roman" w:cs="Times New Roman"/>
          <w:bCs/>
          <w:sz w:val="28"/>
          <w:szCs w:val="28"/>
        </w:rPr>
        <w:t xml:space="preserve">Дело № </w:t>
      </w:r>
      <w:r w:rsidR="00AD4BC8">
        <w:rPr>
          <w:rFonts w:ascii="Times New Roman" w:hAnsi="Times New Roman" w:cs="Times New Roman"/>
          <w:bCs/>
          <w:sz w:val="28"/>
          <w:szCs w:val="28"/>
        </w:rPr>
        <w:t>5-58-</w:t>
      </w:r>
      <w:r w:rsidR="001D53D5">
        <w:rPr>
          <w:rFonts w:ascii="Times New Roman" w:hAnsi="Times New Roman" w:cs="Times New Roman"/>
          <w:bCs/>
          <w:sz w:val="28"/>
          <w:szCs w:val="28"/>
        </w:rPr>
        <w:t>512</w:t>
      </w:r>
      <w:r w:rsidR="006612CA">
        <w:rPr>
          <w:rFonts w:ascii="Times New Roman" w:hAnsi="Times New Roman" w:cs="Times New Roman"/>
          <w:bCs/>
          <w:sz w:val="28"/>
          <w:szCs w:val="28"/>
        </w:rPr>
        <w:t>/2025</w:t>
      </w:r>
    </w:p>
    <w:p w:rsidR="0019522C" w:rsidP="0019522C">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УИД 91MS00</w:t>
      </w:r>
      <w:r w:rsidR="00AD4BC8">
        <w:rPr>
          <w:rFonts w:ascii="Times New Roman" w:hAnsi="Times New Roman" w:cs="Times New Roman"/>
          <w:bCs/>
          <w:sz w:val="28"/>
          <w:szCs w:val="28"/>
        </w:rPr>
        <w:t>58-01-</w:t>
      </w:r>
      <w:r w:rsidR="006612CA">
        <w:rPr>
          <w:rFonts w:ascii="Times New Roman" w:hAnsi="Times New Roman" w:cs="Times New Roman"/>
          <w:bCs/>
          <w:sz w:val="28"/>
          <w:szCs w:val="28"/>
        </w:rPr>
        <w:t>2025-</w:t>
      </w:r>
      <w:r w:rsidR="001D53D5">
        <w:rPr>
          <w:rFonts w:ascii="Times New Roman" w:hAnsi="Times New Roman" w:cs="Times New Roman"/>
          <w:bCs/>
          <w:sz w:val="28"/>
          <w:szCs w:val="28"/>
        </w:rPr>
        <w:t>002306-78</w:t>
      </w:r>
    </w:p>
    <w:p w:rsidR="0019522C" w:rsidRPr="0019522C" w:rsidP="0019522C">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w:t>
      </w:r>
    </w:p>
    <w:p w:rsidR="0019522C" w:rsidRPr="0019522C" w:rsidP="0019522C">
      <w:pPr>
        <w:spacing w:after="0" w:line="240" w:lineRule="auto"/>
        <w:jc w:val="center"/>
        <w:rPr>
          <w:rFonts w:ascii="Times New Roman" w:hAnsi="Times New Roman" w:cs="Times New Roman"/>
          <w:b/>
          <w:bCs/>
          <w:sz w:val="28"/>
          <w:szCs w:val="28"/>
        </w:rPr>
      </w:pPr>
      <w:r w:rsidRPr="0019522C">
        <w:rPr>
          <w:rFonts w:ascii="Times New Roman" w:hAnsi="Times New Roman" w:cs="Times New Roman"/>
          <w:b/>
          <w:bCs/>
          <w:sz w:val="28"/>
          <w:szCs w:val="28"/>
        </w:rPr>
        <w:t>ПОСТАНОВЛЕНИЕ</w:t>
      </w:r>
    </w:p>
    <w:p w:rsidR="0019522C" w:rsidRPr="0019522C" w:rsidP="0019522C">
      <w:pPr>
        <w:spacing w:after="0" w:line="240" w:lineRule="auto"/>
        <w:jc w:val="center"/>
        <w:rPr>
          <w:rFonts w:ascii="Times New Roman" w:hAnsi="Times New Roman" w:cs="Times New Roman"/>
          <w:b/>
          <w:bCs/>
          <w:sz w:val="28"/>
          <w:szCs w:val="28"/>
        </w:rPr>
      </w:pPr>
      <w:r w:rsidRPr="0019522C">
        <w:rPr>
          <w:rFonts w:ascii="Times New Roman" w:hAnsi="Times New Roman" w:cs="Times New Roman"/>
          <w:b/>
          <w:bCs/>
          <w:sz w:val="28"/>
          <w:szCs w:val="28"/>
        </w:rPr>
        <w:t xml:space="preserve"> о назначении административного наказания</w:t>
      </w:r>
    </w:p>
    <w:p w:rsidR="0019522C" w:rsidRPr="0019522C" w:rsidP="0019522C">
      <w:pPr>
        <w:spacing w:after="0" w:line="240" w:lineRule="auto"/>
        <w:jc w:val="center"/>
        <w:rPr>
          <w:rFonts w:ascii="Times New Roman" w:hAnsi="Times New Roman" w:cs="Times New Roman"/>
          <w:sz w:val="28"/>
          <w:szCs w:val="28"/>
        </w:rPr>
      </w:pPr>
    </w:p>
    <w:p w:rsidR="0019522C" w:rsidRPr="0019522C" w:rsidP="001952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1D1">
        <w:rPr>
          <w:rFonts w:ascii="Times New Roman" w:hAnsi="Times New Roman" w:cs="Times New Roman"/>
          <w:sz w:val="28"/>
          <w:szCs w:val="28"/>
        </w:rPr>
        <w:t xml:space="preserve">22 декабря </w:t>
      </w:r>
      <w:r w:rsidR="006612CA">
        <w:rPr>
          <w:rFonts w:ascii="Times New Roman" w:hAnsi="Times New Roman" w:cs="Times New Roman"/>
          <w:sz w:val="28"/>
          <w:szCs w:val="28"/>
        </w:rPr>
        <w:t xml:space="preserve"> 2025</w:t>
      </w:r>
      <w:r w:rsidRPr="0019522C">
        <w:rPr>
          <w:rFonts w:ascii="Times New Roman" w:hAnsi="Times New Roman" w:cs="Times New Roman"/>
          <w:sz w:val="28"/>
          <w:szCs w:val="28"/>
        </w:rPr>
        <w:t xml:space="preserve"> года                                   </w:t>
      </w:r>
      <w:r>
        <w:rPr>
          <w:rFonts w:ascii="Times New Roman" w:hAnsi="Times New Roman" w:cs="Times New Roman"/>
          <w:sz w:val="28"/>
          <w:szCs w:val="28"/>
        </w:rPr>
        <w:t>                         </w:t>
      </w:r>
      <w:r w:rsidRPr="0019522C">
        <w:rPr>
          <w:rFonts w:ascii="Times New Roman" w:hAnsi="Times New Roman" w:cs="Times New Roman"/>
          <w:sz w:val="28"/>
          <w:szCs w:val="28"/>
        </w:rPr>
        <w:t>г. Красноперекопск</w:t>
      </w:r>
    </w:p>
    <w:p w:rsidR="0019522C" w:rsidRPr="0019522C" w:rsidP="00747A00">
      <w:pPr>
        <w:pStyle w:val="NormalWeb"/>
        <w:spacing w:before="0" w:beforeAutospacing="0" w:after="0" w:afterAutospacing="0"/>
        <w:jc w:val="both"/>
        <w:rPr>
          <w:rFonts w:eastAsia="Arial Unicode MS"/>
          <w:sz w:val="28"/>
          <w:szCs w:val="28"/>
        </w:rPr>
      </w:pPr>
      <w:r>
        <w:rPr>
          <w:rFonts w:eastAsia="Arial Unicode MS"/>
          <w:sz w:val="28"/>
          <w:szCs w:val="28"/>
        </w:rPr>
        <w:t xml:space="preserve">      </w:t>
      </w:r>
      <w:r w:rsidRPr="0019522C">
        <w:rPr>
          <w:rFonts w:eastAsia="Arial Unicode MS"/>
          <w:sz w:val="28"/>
          <w:szCs w:val="28"/>
        </w:rPr>
        <w:t>Мировой судья судебного участка № 58 Красноперекопского судебного района</w:t>
      </w:r>
      <w:r w:rsidR="00F11A06">
        <w:rPr>
          <w:rFonts w:eastAsia="Arial Unicode MS"/>
          <w:sz w:val="28"/>
          <w:szCs w:val="28"/>
        </w:rPr>
        <w:t xml:space="preserve"> (Красноперекопский муниципальный район и городской округ Красноперекопск)</w:t>
      </w:r>
      <w:r w:rsidRPr="0019522C">
        <w:rPr>
          <w:rFonts w:eastAsia="Arial Unicode MS"/>
          <w:sz w:val="28"/>
          <w:szCs w:val="28"/>
        </w:rPr>
        <w:t xml:space="preserve"> Республики Крым </w:t>
      </w:r>
      <w:r w:rsidRPr="0019522C">
        <w:rPr>
          <w:sz w:val="28"/>
          <w:szCs w:val="28"/>
        </w:rPr>
        <w:t xml:space="preserve">(296000, РФ, Республика Крым, г. Красноперекопск, 10 микрорайон, д. 4) </w:t>
      </w:r>
      <w:r w:rsidR="00F11A06">
        <w:rPr>
          <w:sz w:val="28"/>
          <w:szCs w:val="28"/>
        </w:rPr>
        <w:t xml:space="preserve">Захарова </w:t>
      </w:r>
      <w:r w:rsidR="00E9613F">
        <w:rPr>
          <w:sz w:val="28"/>
          <w:szCs w:val="28"/>
        </w:rPr>
        <w:t xml:space="preserve">Анастасия Сергеевна, </w:t>
      </w:r>
      <w:r w:rsidRPr="0019522C">
        <w:rPr>
          <w:sz w:val="28"/>
          <w:szCs w:val="28"/>
        </w:rPr>
        <w:t xml:space="preserve"> </w:t>
      </w:r>
      <w:r w:rsidRPr="0019522C">
        <w:rPr>
          <w:rFonts w:eastAsia="Arial Unicode MS"/>
          <w:sz w:val="28"/>
          <w:szCs w:val="28"/>
        </w:rPr>
        <w:t>рассмотрев в открытом судебном заседании дело об административном правонарушении</w:t>
      </w:r>
      <w:r>
        <w:rPr>
          <w:rFonts w:eastAsia="Arial Unicode MS"/>
          <w:sz w:val="28"/>
          <w:szCs w:val="28"/>
        </w:rPr>
        <w:t>, предусмотренном</w:t>
      </w:r>
      <w:r w:rsidRPr="0019522C">
        <w:rPr>
          <w:rFonts w:eastAsia="Arial Unicode MS"/>
          <w:sz w:val="28"/>
          <w:szCs w:val="28"/>
        </w:rPr>
        <w:t xml:space="preserve"> ч. 1 ст. 15.6 Кодекса Р</w:t>
      </w:r>
      <w:r>
        <w:rPr>
          <w:rFonts w:eastAsia="Arial Unicode MS"/>
          <w:sz w:val="28"/>
          <w:szCs w:val="28"/>
        </w:rPr>
        <w:t xml:space="preserve">оссийской </w:t>
      </w:r>
      <w:r w:rsidRPr="0019522C">
        <w:rPr>
          <w:rFonts w:eastAsia="Arial Unicode MS"/>
          <w:sz w:val="28"/>
          <w:szCs w:val="28"/>
        </w:rPr>
        <w:t>Ф</w:t>
      </w:r>
      <w:r>
        <w:rPr>
          <w:rFonts w:eastAsia="Arial Unicode MS"/>
          <w:sz w:val="28"/>
          <w:szCs w:val="28"/>
        </w:rPr>
        <w:t>едерации</w:t>
      </w:r>
      <w:r w:rsidRPr="0019522C">
        <w:rPr>
          <w:rFonts w:eastAsia="Arial Unicode MS"/>
          <w:sz w:val="28"/>
          <w:szCs w:val="28"/>
        </w:rPr>
        <w:t xml:space="preserve"> об административных правонарушениях </w:t>
      </w:r>
      <w:r>
        <w:rPr>
          <w:rFonts w:eastAsia="Arial Unicode MS"/>
          <w:sz w:val="28"/>
          <w:szCs w:val="28"/>
        </w:rPr>
        <w:t xml:space="preserve">(далее – КоАП РФ) </w:t>
      </w:r>
      <w:r w:rsidRPr="0019522C">
        <w:rPr>
          <w:rFonts w:eastAsia="Arial Unicode MS"/>
          <w:sz w:val="28"/>
          <w:szCs w:val="28"/>
        </w:rPr>
        <w:t xml:space="preserve">в отношении </w:t>
      </w:r>
    </w:p>
    <w:p w:rsidR="00E9613F" w:rsidP="00AD4BC8">
      <w:pPr>
        <w:widowControl w:val="0"/>
        <w:autoSpaceDE w:val="0"/>
        <w:autoSpaceDN w:val="0"/>
        <w:adjustRightInd w:val="0"/>
        <w:spacing w:line="240" w:lineRule="auto"/>
        <w:ind w:firstLine="567"/>
        <w:contextualSpacing/>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должностного лица – </w:t>
      </w:r>
      <w:r w:rsidR="001D53D5">
        <w:rPr>
          <w:rFonts w:ascii="Times New Roman" w:hAnsi="Times New Roman" w:cs="Times New Roman"/>
          <w:sz w:val="28"/>
          <w:szCs w:val="28"/>
          <w:bdr w:val="none" w:sz="0" w:space="0" w:color="auto" w:frame="1"/>
        </w:rPr>
        <w:t xml:space="preserve">Денисенко Виктории Игоревны, </w:t>
      </w:r>
      <w:r w:rsidR="00626374">
        <w:rPr>
          <w:rFonts w:ascii="Times New Roman" w:hAnsi="Times New Roman" w:cs="Times New Roman"/>
          <w:sz w:val="28"/>
          <w:szCs w:val="28"/>
          <w:bdr w:val="none" w:sz="0" w:space="0" w:color="auto" w:frame="1"/>
        </w:rPr>
        <w:t>персональные данные</w:t>
      </w:r>
    </w:p>
    <w:p w:rsidR="00D71D96" w:rsidP="00E9613F">
      <w:pPr>
        <w:widowControl w:val="0"/>
        <w:autoSpaceDE w:val="0"/>
        <w:autoSpaceDN w:val="0"/>
        <w:adjustRightInd w:val="0"/>
        <w:spacing w:line="240" w:lineRule="auto"/>
        <w:ind w:firstLine="567"/>
        <w:contextualSpacing/>
        <w:jc w:val="both"/>
        <w:rPr>
          <w:rFonts w:ascii="Times New Roman" w:hAnsi="Times New Roman" w:cs="Times New Roman"/>
          <w:sz w:val="28"/>
          <w:szCs w:val="28"/>
          <w:bdr w:val="none" w:sz="0" w:space="0" w:color="auto" w:frame="1"/>
        </w:rPr>
      </w:pPr>
      <w:r>
        <w:rPr>
          <w:rFonts w:ascii="Times New Roman" w:hAnsi="Times New Roman" w:cs="Times New Roman"/>
          <w:sz w:val="28"/>
          <w:szCs w:val="28"/>
        </w:rPr>
        <w:t>должность наименование организации</w:t>
      </w:r>
      <w:r w:rsidR="00CF1D02">
        <w:rPr>
          <w:rFonts w:ascii="Times New Roman" w:hAnsi="Times New Roman" w:cs="Times New Roman"/>
          <w:sz w:val="28"/>
          <w:szCs w:val="28"/>
          <w:bdr w:val="none" w:sz="0" w:space="0" w:color="auto" w:frame="1"/>
        </w:rPr>
        <w:t xml:space="preserve">, ОГРН </w:t>
      </w:r>
      <w:r>
        <w:rPr>
          <w:rFonts w:ascii="Times New Roman" w:hAnsi="Times New Roman" w:cs="Times New Roman"/>
          <w:sz w:val="28"/>
          <w:szCs w:val="28"/>
          <w:bdr w:val="none" w:sz="0" w:space="0" w:color="auto" w:frame="1"/>
        </w:rPr>
        <w:t>номер</w:t>
      </w:r>
      <w:r w:rsidR="006612CA">
        <w:rPr>
          <w:rFonts w:ascii="Times New Roman" w:hAnsi="Times New Roman" w:cs="Times New Roman"/>
          <w:sz w:val="28"/>
          <w:szCs w:val="28"/>
          <w:bdr w:val="none" w:sz="0" w:space="0" w:color="auto" w:frame="1"/>
        </w:rPr>
        <w:t>,</w:t>
      </w:r>
      <w:r w:rsidR="00CF1D02">
        <w:rPr>
          <w:rFonts w:ascii="Times New Roman" w:hAnsi="Times New Roman" w:cs="Times New Roman"/>
          <w:sz w:val="28"/>
          <w:szCs w:val="28"/>
          <w:bdr w:val="none" w:sz="0" w:space="0" w:color="auto" w:frame="1"/>
        </w:rPr>
        <w:t xml:space="preserve"> юридический адрес: </w:t>
      </w:r>
      <w:r w:rsidR="006612CA">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адрес</w:t>
      </w:r>
    </w:p>
    <w:p w:rsidR="006271D1" w:rsidP="00E9613F">
      <w:pPr>
        <w:widowControl w:val="0"/>
        <w:autoSpaceDE w:val="0"/>
        <w:autoSpaceDN w:val="0"/>
        <w:adjustRightInd w:val="0"/>
        <w:spacing w:line="240" w:lineRule="auto"/>
        <w:ind w:firstLine="567"/>
        <w:contextualSpacing/>
        <w:jc w:val="both"/>
        <w:rPr>
          <w:rFonts w:ascii="Times New Roman" w:hAnsi="Times New Roman" w:cs="Times New Roman"/>
          <w:sz w:val="28"/>
          <w:szCs w:val="28"/>
          <w:bdr w:val="none" w:sz="0" w:space="0" w:color="auto" w:frame="1"/>
        </w:rPr>
      </w:pPr>
    </w:p>
    <w:p w:rsidR="0019522C" w:rsidRPr="00D71D96" w:rsidP="00D71D96">
      <w:pPr>
        <w:widowControl w:val="0"/>
        <w:autoSpaceDE w:val="0"/>
        <w:autoSpaceDN w:val="0"/>
        <w:adjustRightInd w:val="0"/>
        <w:spacing w:line="240" w:lineRule="auto"/>
        <w:ind w:firstLine="567"/>
        <w:contextualSpacing/>
        <w:jc w:val="both"/>
        <w:rPr>
          <w:rFonts w:ascii="Times New Roman" w:hAnsi="Times New Roman" w:cs="Times New Roman"/>
          <w:sz w:val="28"/>
          <w:szCs w:val="28"/>
          <w:bdr w:val="none" w:sz="0" w:space="0" w:color="auto" w:frame="1"/>
        </w:rPr>
      </w:pPr>
      <w:r w:rsidRPr="00D71D96">
        <w:rPr>
          <w:rFonts w:ascii="Times New Roman" w:hAnsi="Times New Roman" w:cs="Times New Roman"/>
          <w:sz w:val="28"/>
          <w:szCs w:val="28"/>
          <w:bdr w:val="none" w:sz="0" w:space="0" w:color="auto" w:frame="1"/>
        </w:rPr>
        <w:t xml:space="preserve">                                           </w:t>
      </w:r>
      <w:r w:rsidRPr="00D71D96">
        <w:rPr>
          <w:rFonts w:ascii="Times New Roman" w:hAnsi="Times New Roman" w:cs="Times New Roman"/>
          <w:bCs/>
          <w:sz w:val="28"/>
          <w:szCs w:val="28"/>
        </w:rPr>
        <w:t>УСТАНОВИЛ:</w:t>
      </w:r>
      <w:r w:rsidR="006271D1">
        <w:rPr>
          <w:rFonts w:ascii="Times New Roman" w:hAnsi="Times New Roman" w:cs="Times New Roman"/>
          <w:bCs/>
          <w:sz w:val="28"/>
          <w:szCs w:val="28"/>
        </w:rPr>
        <w:t xml:space="preserve">, </w:t>
      </w:r>
    </w:p>
    <w:p w:rsidR="00CD0680" w:rsidP="0019522C">
      <w:pPr>
        <w:autoSpaceDE w:val="0"/>
        <w:autoSpaceDN w:val="0"/>
        <w:adjustRightInd w:val="0"/>
        <w:spacing w:after="0" w:line="240" w:lineRule="auto"/>
        <w:jc w:val="both"/>
        <w:rPr>
          <w:rFonts w:ascii="Times New Roman" w:hAnsi="Times New Roman" w:cs="Times New Roman"/>
          <w:sz w:val="28"/>
          <w:szCs w:val="28"/>
        </w:rPr>
      </w:pPr>
    </w:p>
    <w:p w:rsidR="006271D1" w:rsidP="006271D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Денисенко </w:t>
      </w:r>
      <w:r w:rsidR="001D53D5">
        <w:rPr>
          <w:rFonts w:ascii="Times New Roman" w:hAnsi="Times New Roman" w:cs="Times New Roman"/>
          <w:sz w:val="28"/>
          <w:szCs w:val="28"/>
        </w:rPr>
        <w:t>В.И.,</w:t>
      </w:r>
      <w:r w:rsidRPr="0019522C">
        <w:rPr>
          <w:rFonts w:ascii="Times New Roman" w:hAnsi="Times New Roman" w:cs="Times New Roman"/>
          <w:sz w:val="28"/>
          <w:szCs w:val="28"/>
        </w:rPr>
        <w:t xml:space="preserve"> являясь</w:t>
      </w:r>
      <w:r>
        <w:rPr>
          <w:rFonts w:ascii="Times New Roman" w:hAnsi="Times New Roman" w:cs="Times New Roman"/>
          <w:sz w:val="28"/>
          <w:szCs w:val="28"/>
        </w:rPr>
        <w:t xml:space="preserve"> </w:t>
      </w:r>
      <w:r w:rsidR="00626374">
        <w:rPr>
          <w:rFonts w:ascii="Times New Roman" w:hAnsi="Times New Roman" w:cs="Times New Roman"/>
          <w:sz w:val="28"/>
          <w:szCs w:val="28"/>
        </w:rPr>
        <w:t>должность наименование организации</w:t>
      </w:r>
      <w:r w:rsidR="00626374">
        <w:rPr>
          <w:rFonts w:ascii="Times New Roman" w:hAnsi="Times New Roman" w:cs="Times New Roman"/>
          <w:sz w:val="28"/>
          <w:szCs w:val="28"/>
        </w:rPr>
        <w:t xml:space="preserve">, </w:t>
      </w:r>
      <w:r>
        <w:rPr>
          <w:rFonts w:ascii="Times New Roman" w:hAnsi="Times New Roman" w:cs="Times New Roman"/>
          <w:sz w:val="28"/>
          <w:szCs w:val="28"/>
          <w:bdr w:val="none" w:sz="0" w:space="0" w:color="auto" w:frame="1"/>
        </w:rPr>
        <w:t xml:space="preserve">не </w:t>
      </w:r>
      <w:r>
        <w:rPr>
          <w:rFonts w:ascii="Times New Roman" w:hAnsi="Times New Roman" w:cs="Times New Roman"/>
          <w:sz w:val="28"/>
          <w:szCs w:val="28"/>
        </w:rPr>
        <w:t>представил</w:t>
      </w:r>
      <w:r w:rsidR="001D53D5">
        <w:rPr>
          <w:rFonts w:ascii="Times New Roman" w:hAnsi="Times New Roman" w:cs="Times New Roman"/>
          <w:sz w:val="28"/>
          <w:szCs w:val="28"/>
        </w:rPr>
        <w:t>а</w:t>
      </w:r>
      <w:r>
        <w:rPr>
          <w:rFonts w:ascii="Times New Roman" w:hAnsi="Times New Roman" w:cs="Times New Roman"/>
          <w:sz w:val="28"/>
          <w:szCs w:val="28"/>
        </w:rPr>
        <w:t xml:space="preserve"> в Межрайонную инспекцию Федеральной налоговой службы № 2 по Республике Крым первичную декларацию по налогу на прибыль организации за </w:t>
      </w:r>
      <w:r w:rsidR="00D45657">
        <w:rPr>
          <w:rFonts w:ascii="Times New Roman" w:hAnsi="Times New Roman" w:cs="Times New Roman"/>
          <w:sz w:val="28"/>
          <w:szCs w:val="28"/>
        </w:rPr>
        <w:t>6 месяцев</w:t>
      </w:r>
      <w:r>
        <w:rPr>
          <w:rFonts w:ascii="Times New Roman" w:hAnsi="Times New Roman" w:cs="Times New Roman"/>
          <w:sz w:val="28"/>
          <w:szCs w:val="28"/>
        </w:rPr>
        <w:t xml:space="preserve"> 2025 года.</w:t>
      </w:r>
    </w:p>
    <w:p w:rsidR="006271D1" w:rsidP="006271D1">
      <w:pPr>
        <w:autoSpaceDE w:val="0"/>
        <w:autoSpaceDN w:val="0"/>
        <w:adjustRightInd w:val="0"/>
        <w:spacing w:after="0" w:line="240" w:lineRule="auto"/>
        <w:ind w:firstLine="540"/>
        <w:jc w:val="both"/>
        <w:rPr>
          <w:rFonts w:ascii="Times New Roman" w:hAnsi="Times New Roman" w:eastAsiaTheme="minorHAnsi" w:cs="Times New Roman"/>
          <w:sz w:val="28"/>
          <w:szCs w:val="28"/>
        </w:rPr>
      </w:pPr>
      <w:r w:rsidRPr="00E9613F">
        <w:rPr>
          <w:rFonts w:ascii="Times New Roman" w:hAnsi="Times New Roman" w:cs="Times New Roman"/>
          <w:sz w:val="28"/>
          <w:szCs w:val="28"/>
        </w:rPr>
        <w:t>В соответствии с п. 3 ст. 80 Налогового кодекса Российской Федерации (далее - НК РФ)</w:t>
      </w:r>
      <w:r w:rsidRPr="00E9613F">
        <w:rPr>
          <w:rFonts w:ascii="Times New Roman" w:hAnsi="Times New Roman" w:eastAsiaTheme="minorHAnsi" w:cs="Times New Roman"/>
          <w:sz w:val="28"/>
          <w:szCs w:val="28"/>
        </w:rPr>
        <w:t xml:space="preserve"> налоговая декларация (расчет) представляется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5" w:history="1">
        <w:r w:rsidRPr="00E9613F">
          <w:rPr>
            <w:rFonts w:ascii="Times New Roman" w:hAnsi="Times New Roman" w:eastAsiaTheme="minorHAnsi" w:cs="Times New Roman"/>
            <w:sz w:val="28"/>
            <w:szCs w:val="28"/>
          </w:rPr>
          <w:t>форматам</w:t>
        </w:r>
      </w:hyperlink>
      <w:r w:rsidRPr="00E9613F">
        <w:rPr>
          <w:rFonts w:ascii="Times New Roman" w:hAnsi="Times New Roman" w:eastAsiaTheme="minorHAnsi" w:cs="Times New Roman"/>
          <w:sz w:val="28"/>
          <w:szCs w:val="28"/>
        </w:rPr>
        <w:t xml:space="preserve"> в электронной форме вместе с документами, которые в соответствии с настоящим Кодексом должны прилагаться к налоговой декларации (расчету).</w:t>
      </w:r>
    </w:p>
    <w:p w:rsidR="006271D1" w:rsidRPr="00E9613F" w:rsidP="006271D1">
      <w:pPr>
        <w:pStyle w:val="NormalWeb"/>
        <w:spacing w:before="0" w:beforeAutospacing="0" w:after="0" w:afterAutospacing="0" w:line="288" w:lineRule="atLeast"/>
        <w:ind w:firstLine="540"/>
        <w:jc w:val="both"/>
        <w:rPr>
          <w:sz w:val="28"/>
          <w:szCs w:val="28"/>
        </w:rPr>
      </w:pPr>
      <w:r w:rsidRPr="00E9613F">
        <w:rPr>
          <w:rFonts w:eastAsiaTheme="minorHAnsi"/>
          <w:sz w:val="28"/>
          <w:szCs w:val="28"/>
        </w:rPr>
        <w:t xml:space="preserve">В соотвествии с п. 1 ст. 289 НК РФ </w:t>
      </w:r>
      <w:r w:rsidRPr="00E9613F">
        <w:rPr>
          <w:sz w:val="28"/>
          <w:szCs w:val="28"/>
        </w:rPr>
        <w:t>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w:t>
      </w:r>
    </w:p>
    <w:p w:rsidR="006271D1" w:rsidP="006271D1">
      <w:pPr>
        <w:pStyle w:val="NormalWeb"/>
        <w:spacing w:before="0" w:beforeAutospacing="0" w:after="0" w:afterAutospacing="0" w:line="288" w:lineRule="atLeast"/>
        <w:ind w:firstLine="540"/>
        <w:jc w:val="both"/>
        <w:rPr>
          <w:rFonts w:eastAsiaTheme="minorHAnsi"/>
          <w:sz w:val="28"/>
          <w:szCs w:val="28"/>
        </w:rPr>
      </w:pPr>
      <w:r>
        <w:rPr>
          <w:rFonts w:eastAsiaTheme="minorHAnsi"/>
          <w:sz w:val="28"/>
          <w:szCs w:val="28"/>
        </w:rPr>
        <w:t xml:space="preserve">  В соответствии с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w:t>
      </w:r>
      <w:r w:rsidRPr="002C644B">
        <w:rPr>
          <w:rFonts w:eastAsiaTheme="minorHAnsi"/>
          <w:sz w:val="28"/>
          <w:szCs w:val="28"/>
        </w:rPr>
        <w:t>установленные для уплаты авансовых платежей.</w:t>
      </w:r>
    </w:p>
    <w:p w:rsidR="006271D1" w:rsidRPr="006F5F35" w:rsidP="006271D1">
      <w:pPr>
        <w:pStyle w:val="NormalWeb"/>
        <w:spacing w:before="0" w:beforeAutospacing="0" w:after="0" w:afterAutospacing="0" w:line="288" w:lineRule="atLeast"/>
        <w:ind w:firstLine="540"/>
        <w:jc w:val="both"/>
        <w:rPr>
          <w:sz w:val="28"/>
          <w:szCs w:val="28"/>
        </w:rPr>
      </w:pPr>
      <w:r w:rsidRPr="006F5F35">
        <w:rPr>
          <w:rFonts w:eastAsiaTheme="minorHAnsi"/>
          <w:sz w:val="28"/>
          <w:szCs w:val="28"/>
        </w:rPr>
        <w:t xml:space="preserve">В соответствии с ч. 2 ст. 285 НК РФ </w:t>
      </w:r>
      <w:r w:rsidRPr="006F5F35">
        <w:rPr>
          <w:sz w:val="28"/>
          <w:szCs w:val="28"/>
        </w:rPr>
        <w:t>отчетными периодами по налогу на прибыль организаций признаются первый квартал, полугодие и девять месяцев календарного года.</w:t>
      </w:r>
    </w:p>
    <w:p w:rsidR="006271D1" w:rsidRPr="00DA7BA0" w:rsidP="006271D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A7BA0">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Денисенко </w:t>
      </w:r>
      <w:r w:rsidR="001D53D5">
        <w:rPr>
          <w:rFonts w:ascii="Times New Roman" w:hAnsi="Times New Roman" w:cs="Times New Roman"/>
          <w:sz w:val="28"/>
          <w:szCs w:val="28"/>
        </w:rPr>
        <w:t>В.И.</w:t>
      </w:r>
      <w:r w:rsidRPr="00DA7BA0">
        <w:rPr>
          <w:rFonts w:ascii="Times New Roman" w:hAnsi="Times New Roman" w:cs="Times New Roman"/>
          <w:sz w:val="28"/>
          <w:szCs w:val="28"/>
        </w:rPr>
        <w:t xml:space="preserve"> являясь </w:t>
      </w:r>
      <w:r>
        <w:rPr>
          <w:rFonts w:ascii="Times New Roman" w:hAnsi="Times New Roman" w:cs="Times New Roman"/>
          <w:sz w:val="28"/>
          <w:szCs w:val="28"/>
        </w:rPr>
        <w:t xml:space="preserve"> </w:t>
      </w:r>
      <w:r w:rsidR="00626374">
        <w:rPr>
          <w:rFonts w:ascii="Times New Roman" w:hAnsi="Times New Roman" w:cs="Times New Roman"/>
          <w:sz w:val="28"/>
          <w:szCs w:val="28"/>
        </w:rPr>
        <w:t>должность наименование организации</w:t>
      </w:r>
      <w:r>
        <w:rPr>
          <w:rFonts w:ascii="Times New Roman" w:hAnsi="Times New Roman" w:cs="Times New Roman"/>
          <w:sz w:val="28"/>
          <w:szCs w:val="28"/>
          <w:bdr w:val="none" w:sz="0" w:space="0" w:color="auto" w:frame="1"/>
        </w:rPr>
        <w:t xml:space="preserve">, </w:t>
      </w:r>
      <w:r w:rsidRPr="00DA7BA0">
        <w:rPr>
          <w:rFonts w:ascii="Times New Roman" w:hAnsi="Times New Roman" w:cs="Times New Roman"/>
          <w:sz w:val="28"/>
          <w:szCs w:val="28"/>
        </w:rPr>
        <w:t>был</w:t>
      </w:r>
      <w:r w:rsidR="001D53D5">
        <w:rPr>
          <w:rFonts w:ascii="Times New Roman" w:hAnsi="Times New Roman" w:cs="Times New Roman"/>
          <w:sz w:val="28"/>
          <w:szCs w:val="28"/>
        </w:rPr>
        <w:t>а</w:t>
      </w:r>
      <w:r w:rsidRPr="00DA7BA0">
        <w:rPr>
          <w:rFonts w:ascii="Times New Roman" w:hAnsi="Times New Roman" w:cs="Times New Roman"/>
          <w:sz w:val="28"/>
          <w:szCs w:val="28"/>
        </w:rPr>
        <w:t xml:space="preserve"> обязан</w:t>
      </w:r>
      <w:r w:rsidR="001D53D5">
        <w:rPr>
          <w:rFonts w:ascii="Times New Roman" w:hAnsi="Times New Roman" w:cs="Times New Roman"/>
          <w:sz w:val="28"/>
          <w:szCs w:val="28"/>
        </w:rPr>
        <w:t>а</w:t>
      </w:r>
      <w:r w:rsidRPr="00DA7BA0">
        <w:rPr>
          <w:rFonts w:ascii="Times New Roman" w:hAnsi="Times New Roman" w:cs="Times New Roman"/>
          <w:sz w:val="28"/>
          <w:szCs w:val="28"/>
        </w:rPr>
        <w:t xml:space="preserve"> в срок не позднее </w:t>
      </w:r>
      <w:r w:rsidR="00D45657">
        <w:rPr>
          <w:rFonts w:ascii="Times New Roman" w:hAnsi="Times New Roman" w:cs="Times New Roman"/>
          <w:sz w:val="28"/>
          <w:szCs w:val="28"/>
        </w:rPr>
        <w:t>25.07</w:t>
      </w:r>
      <w:r>
        <w:rPr>
          <w:rFonts w:ascii="Times New Roman" w:hAnsi="Times New Roman" w:cs="Times New Roman"/>
          <w:sz w:val="28"/>
          <w:szCs w:val="28"/>
        </w:rPr>
        <w:t>.2025</w:t>
      </w:r>
      <w:r w:rsidRPr="00DA7BA0">
        <w:rPr>
          <w:rFonts w:ascii="Times New Roman" w:hAnsi="Times New Roman" w:cs="Times New Roman"/>
          <w:sz w:val="28"/>
          <w:szCs w:val="28"/>
        </w:rPr>
        <w:t xml:space="preserve"> предоставить в налоговый орган  по месту своего учета налоговою декларацию по налогу на прибыль организации за </w:t>
      </w:r>
      <w:r w:rsidR="00D45657">
        <w:rPr>
          <w:rFonts w:ascii="Times New Roman" w:hAnsi="Times New Roman" w:cs="Times New Roman"/>
          <w:sz w:val="28"/>
          <w:szCs w:val="28"/>
        </w:rPr>
        <w:t>6 месяцев</w:t>
      </w:r>
      <w:r>
        <w:rPr>
          <w:rFonts w:ascii="Times New Roman" w:hAnsi="Times New Roman" w:cs="Times New Roman"/>
          <w:sz w:val="28"/>
          <w:szCs w:val="28"/>
        </w:rPr>
        <w:t xml:space="preserve"> 2025 </w:t>
      </w:r>
      <w:r w:rsidRPr="00DA7BA0">
        <w:rPr>
          <w:rFonts w:ascii="Times New Roman" w:hAnsi="Times New Roman" w:cs="Times New Roman"/>
          <w:sz w:val="28"/>
          <w:szCs w:val="28"/>
        </w:rPr>
        <w:t>год</w:t>
      </w:r>
      <w:r>
        <w:rPr>
          <w:rFonts w:ascii="Times New Roman" w:hAnsi="Times New Roman" w:cs="Times New Roman"/>
          <w:sz w:val="28"/>
          <w:szCs w:val="28"/>
        </w:rPr>
        <w:t>а</w:t>
      </w:r>
      <w:r w:rsidR="007D2C69">
        <w:rPr>
          <w:rFonts w:ascii="Times New Roman" w:hAnsi="Times New Roman" w:cs="Times New Roman"/>
          <w:sz w:val="28"/>
          <w:szCs w:val="28"/>
        </w:rPr>
        <w:t>, которую фактически не предоставил</w:t>
      </w:r>
      <w:r w:rsidR="001D53D5">
        <w:rPr>
          <w:rFonts w:ascii="Times New Roman" w:hAnsi="Times New Roman" w:cs="Times New Roman"/>
          <w:sz w:val="28"/>
          <w:szCs w:val="28"/>
        </w:rPr>
        <w:t>а</w:t>
      </w:r>
      <w:r w:rsidR="007D2C69">
        <w:rPr>
          <w:rFonts w:ascii="Times New Roman" w:hAnsi="Times New Roman" w:cs="Times New Roman"/>
          <w:sz w:val="28"/>
          <w:szCs w:val="28"/>
        </w:rPr>
        <w:t>.</w:t>
      </w:r>
      <w:r>
        <w:rPr>
          <w:rFonts w:ascii="Times New Roman" w:hAnsi="Times New Roman" w:cs="Times New Roman"/>
          <w:sz w:val="28"/>
          <w:szCs w:val="28"/>
        </w:rPr>
        <w:t xml:space="preserve"> </w:t>
      </w:r>
    </w:p>
    <w:p w:rsidR="006271D1" w:rsidRPr="006271D1" w:rsidP="006271D1">
      <w:pPr>
        <w:spacing w:line="240" w:lineRule="auto"/>
        <w:ind w:hanging="283"/>
        <w:contextualSpacing/>
        <w:jc w:val="both"/>
        <w:rPr>
          <w:rFonts w:ascii="Times New Roman" w:hAnsi="Times New Roman" w:cs="Times New Roman"/>
          <w:sz w:val="28"/>
          <w:szCs w:val="28"/>
        </w:rPr>
      </w:pPr>
      <w:r w:rsidRPr="006271D1">
        <w:rPr>
          <w:rFonts w:ascii="Times New Roman" w:hAnsi="Times New Roman" w:cs="Times New Roman"/>
          <w:sz w:val="28"/>
          <w:szCs w:val="28"/>
        </w:rPr>
        <w:t xml:space="preserve">         </w:t>
      </w:r>
      <w:r w:rsidRPr="006271D1">
        <w:rPr>
          <w:rFonts w:ascii="Times New Roman" w:eastAsia="Times New Roman" w:hAnsi="Times New Roman" w:cs="Times New Roman"/>
          <w:sz w:val="28"/>
          <w:szCs w:val="28"/>
        </w:rPr>
        <w:t xml:space="preserve">   В судебное заседание </w:t>
      </w:r>
      <w:r>
        <w:rPr>
          <w:rFonts w:ascii="Times New Roman" w:eastAsia="Times New Roman" w:hAnsi="Times New Roman" w:cs="Times New Roman"/>
          <w:sz w:val="28"/>
          <w:szCs w:val="28"/>
        </w:rPr>
        <w:t xml:space="preserve">Денисенко </w:t>
      </w:r>
      <w:r w:rsidR="001D53D5">
        <w:rPr>
          <w:rFonts w:ascii="Times New Roman" w:eastAsia="Times New Roman" w:hAnsi="Times New Roman" w:cs="Times New Roman"/>
          <w:sz w:val="28"/>
          <w:szCs w:val="28"/>
        </w:rPr>
        <w:t xml:space="preserve">В.И. </w:t>
      </w:r>
      <w:r w:rsidRPr="006271D1">
        <w:rPr>
          <w:rFonts w:ascii="Times New Roman" w:eastAsia="Times New Roman" w:hAnsi="Times New Roman" w:cs="Times New Roman"/>
          <w:sz w:val="28"/>
          <w:szCs w:val="28"/>
        </w:rPr>
        <w:t xml:space="preserve">не </w:t>
      </w:r>
      <w:r w:rsidR="001D53D5">
        <w:rPr>
          <w:rFonts w:ascii="Times New Roman" w:eastAsia="Times New Roman" w:hAnsi="Times New Roman" w:cs="Times New Roman"/>
          <w:sz w:val="28"/>
          <w:szCs w:val="28"/>
        </w:rPr>
        <w:t>явилась</w:t>
      </w:r>
      <w:r w:rsidRPr="006271D1">
        <w:rPr>
          <w:rFonts w:ascii="Times New Roman" w:eastAsia="Times New Roman" w:hAnsi="Times New Roman" w:cs="Times New Roman"/>
          <w:sz w:val="28"/>
          <w:szCs w:val="28"/>
        </w:rPr>
        <w:t xml:space="preserve">, </w:t>
      </w:r>
      <w:r w:rsidR="001D53D5">
        <w:rPr>
          <w:rFonts w:ascii="Times New Roman" w:hAnsi="Times New Roman" w:cs="Times New Roman"/>
          <w:sz w:val="28"/>
          <w:szCs w:val="28"/>
        </w:rPr>
        <w:t>извещалась</w:t>
      </w:r>
      <w:r w:rsidRPr="006271D1">
        <w:rPr>
          <w:rFonts w:ascii="Times New Roman" w:hAnsi="Times New Roman" w:cs="Times New Roman"/>
          <w:sz w:val="28"/>
          <w:szCs w:val="28"/>
        </w:rPr>
        <w:t xml:space="preserve"> по месту </w:t>
      </w:r>
      <w:r>
        <w:rPr>
          <w:rFonts w:ascii="Times New Roman" w:hAnsi="Times New Roman" w:cs="Times New Roman"/>
          <w:sz w:val="28"/>
          <w:szCs w:val="28"/>
        </w:rPr>
        <w:t xml:space="preserve"> регистрации, </w:t>
      </w:r>
      <w:r w:rsidRPr="006271D1">
        <w:rPr>
          <w:rFonts w:ascii="Times New Roman" w:hAnsi="Times New Roman" w:cs="Times New Roman"/>
          <w:sz w:val="28"/>
          <w:szCs w:val="28"/>
        </w:rPr>
        <w:t>проживания</w:t>
      </w:r>
      <w:r>
        <w:rPr>
          <w:rFonts w:ascii="Times New Roman" w:hAnsi="Times New Roman" w:cs="Times New Roman"/>
          <w:sz w:val="28"/>
          <w:szCs w:val="28"/>
        </w:rPr>
        <w:t xml:space="preserve"> и месту работы</w:t>
      </w:r>
      <w:r w:rsidRPr="006271D1">
        <w:rPr>
          <w:rFonts w:ascii="Times New Roman" w:hAnsi="Times New Roman" w:cs="Times New Roman"/>
          <w:sz w:val="28"/>
          <w:szCs w:val="28"/>
        </w:rPr>
        <w:t xml:space="preserve"> указанн</w:t>
      </w:r>
      <w:r>
        <w:rPr>
          <w:rFonts w:ascii="Times New Roman" w:hAnsi="Times New Roman" w:cs="Times New Roman"/>
          <w:sz w:val="28"/>
          <w:szCs w:val="28"/>
        </w:rPr>
        <w:t>ыми</w:t>
      </w:r>
      <w:r w:rsidRPr="006271D1">
        <w:rPr>
          <w:rFonts w:ascii="Times New Roman" w:hAnsi="Times New Roman" w:cs="Times New Roman"/>
          <w:sz w:val="28"/>
          <w:szCs w:val="28"/>
        </w:rPr>
        <w:t xml:space="preserve"> в протоколе об административном правонарушении, с указанн</w:t>
      </w:r>
      <w:r>
        <w:rPr>
          <w:rFonts w:ascii="Times New Roman" w:hAnsi="Times New Roman" w:cs="Times New Roman"/>
          <w:sz w:val="28"/>
          <w:szCs w:val="28"/>
        </w:rPr>
        <w:t>ых</w:t>
      </w:r>
      <w:r w:rsidRPr="006271D1">
        <w:rPr>
          <w:rFonts w:ascii="Times New Roman" w:hAnsi="Times New Roman" w:cs="Times New Roman"/>
          <w:sz w:val="28"/>
          <w:szCs w:val="28"/>
        </w:rPr>
        <w:t xml:space="preserve"> адрес</w:t>
      </w:r>
      <w:r>
        <w:rPr>
          <w:rFonts w:ascii="Times New Roman" w:hAnsi="Times New Roman" w:cs="Times New Roman"/>
          <w:sz w:val="28"/>
          <w:szCs w:val="28"/>
        </w:rPr>
        <w:t>ов</w:t>
      </w:r>
      <w:r w:rsidRPr="006271D1">
        <w:rPr>
          <w:rFonts w:ascii="Times New Roman" w:hAnsi="Times New Roman" w:cs="Times New Roman"/>
          <w:sz w:val="28"/>
          <w:szCs w:val="28"/>
        </w:rPr>
        <w:t xml:space="preserve"> </w:t>
      </w:r>
      <w:r w:rsidRPr="006271D1">
        <w:rPr>
          <w:rFonts w:ascii="Times New Roman" w:eastAsia="Times New Roman" w:hAnsi="Times New Roman" w:cs="Times New Roman"/>
          <w:sz w:val="28"/>
          <w:szCs w:val="28"/>
        </w:rPr>
        <w:t>в</w:t>
      </w:r>
      <w:r>
        <w:rPr>
          <w:rFonts w:ascii="Times New Roman" w:eastAsia="Times New Roman" w:hAnsi="Times New Roman" w:cs="Times New Roman"/>
          <w:sz w:val="28"/>
          <w:szCs w:val="28"/>
        </w:rPr>
        <w:t>ернулись</w:t>
      </w:r>
      <w:r w:rsidRPr="006271D1">
        <w:rPr>
          <w:rFonts w:ascii="Times New Roman" w:eastAsia="Times New Roman" w:hAnsi="Times New Roman" w:cs="Times New Roman"/>
          <w:sz w:val="28"/>
          <w:szCs w:val="28"/>
        </w:rPr>
        <w:t xml:space="preserve"> конверт</w:t>
      </w:r>
      <w:r>
        <w:rPr>
          <w:rFonts w:ascii="Times New Roman" w:eastAsia="Times New Roman" w:hAnsi="Times New Roman" w:cs="Times New Roman"/>
          <w:sz w:val="28"/>
          <w:szCs w:val="28"/>
        </w:rPr>
        <w:t>ы</w:t>
      </w:r>
      <w:r w:rsidRPr="006271D1">
        <w:rPr>
          <w:rFonts w:ascii="Times New Roman" w:eastAsia="Times New Roman" w:hAnsi="Times New Roman" w:cs="Times New Roman"/>
          <w:sz w:val="28"/>
          <w:szCs w:val="28"/>
        </w:rPr>
        <w:t xml:space="preserve"> </w:t>
      </w:r>
      <w:r w:rsidRPr="006271D1">
        <w:rPr>
          <w:rFonts w:ascii="Times New Roman" w:hAnsi="Times New Roman" w:cs="Times New Roman"/>
          <w:sz w:val="28"/>
          <w:szCs w:val="28"/>
        </w:rPr>
        <w:t xml:space="preserve"> с судебной повесткой с отметкой</w:t>
      </w:r>
      <w:r w:rsidRPr="006271D1">
        <w:rPr>
          <w:rFonts w:ascii="Times New Roman" w:eastAsia="Times New Roman" w:hAnsi="Times New Roman" w:cs="Times New Roman"/>
          <w:sz w:val="28"/>
          <w:szCs w:val="28"/>
        </w:rPr>
        <w:t xml:space="preserve"> почтового отделения – «истек срок хранения». В соответствии с п. 6 Постановления Пленума Верховного Суда Российской Федер</w:t>
      </w:r>
      <w:r w:rsidRPr="006271D1">
        <w:rPr>
          <w:rFonts w:ascii="Times New Roman" w:hAnsi="Times New Roman" w:cs="Times New Roman"/>
          <w:sz w:val="28"/>
          <w:szCs w:val="28"/>
        </w:rPr>
        <w:t xml:space="preserve">ации № 5 от 24 марта 2005 года </w:t>
      </w:r>
      <w:r w:rsidRPr="006271D1">
        <w:rPr>
          <w:rFonts w:ascii="Times New Roman" w:eastAsia="Times New Roman" w:hAnsi="Times New Roman" w:cs="Times New Roman"/>
          <w:sz w:val="28"/>
          <w:szCs w:val="28"/>
        </w:rPr>
        <w:t>«О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 том, что оно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w:t>
      </w:r>
      <w:r w:rsidRPr="006271D1">
        <w:rPr>
          <w:rFonts w:ascii="Times New Roman" w:hAnsi="Times New Roman" w:cs="Times New Roman"/>
          <w:sz w:val="28"/>
          <w:szCs w:val="28"/>
        </w:rPr>
        <w:t xml:space="preserve">, </w:t>
      </w:r>
      <w:r w:rsidRPr="006271D1">
        <w:rPr>
          <w:rFonts w:ascii="Times New Roman" w:eastAsia="Times New Roman" w:hAnsi="Times New Roman" w:cs="Times New Roman"/>
          <w:sz w:val="28"/>
          <w:szCs w:val="28"/>
        </w:rPr>
        <w:t xml:space="preserve">ходатайств об отложении рассмотрения дела </w:t>
      </w:r>
      <w:r>
        <w:rPr>
          <w:rFonts w:ascii="Times New Roman" w:hAnsi="Times New Roman" w:cs="Times New Roman"/>
          <w:sz w:val="28"/>
          <w:szCs w:val="28"/>
        </w:rPr>
        <w:t xml:space="preserve">Денисенко </w:t>
      </w:r>
      <w:r w:rsidR="001D53D5">
        <w:rPr>
          <w:rFonts w:ascii="Times New Roman" w:hAnsi="Times New Roman" w:cs="Times New Roman"/>
          <w:sz w:val="28"/>
          <w:szCs w:val="28"/>
        </w:rPr>
        <w:t>В.И.</w:t>
      </w:r>
      <w:r w:rsidRPr="006271D1">
        <w:rPr>
          <w:rFonts w:ascii="Times New Roman" w:eastAsia="Times New Roman" w:hAnsi="Times New Roman" w:cs="Times New Roman"/>
          <w:sz w:val="28"/>
          <w:szCs w:val="28"/>
        </w:rPr>
        <w:t xml:space="preserve"> не заявлено. В связи с изложенным мировой судья считает возможным рассмотреть дело в отсутствие</w:t>
      </w:r>
      <w:r w:rsidRPr="006271D1">
        <w:rPr>
          <w:rFonts w:ascii="Times New Roman" w:hAnsi="Times New Roman" w:cs="Times New Roman"/>
          <w:color w:val="333333"/>
          <w:sz w:val="28"/>
          <w:szCs w:val="28"/>
        </w:rPr>
        <w:t xml:space="preserve"> </w:t>
      </w:r>
      <w:r w:rsidRPr="006271D1">
        <w:rPr>
          <w:rFonts w:ascii="Times New Roman" w:hAnsi="Times New Roman" w:cs="Times New Roman"/>
          <w:sz w:val="28"/>
          <w:szCs w:val="28"/>
        </w:rPr>
        <w:t xml:space="preserve">лица, в отношении которого ведется производство по делу. </w:t>
      </w:r>
    </w:p>
    <w:p w:rsidR="006271D1" w:rsidP="006271D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Исследовав материалы </w:t>
      </w:r>
      <w:r w:rsidRPr="007D1727">
        <w:rPr>
          <w:rFonts w:ascii="Times New Roman" w:hAnsi="Times New Roman" w:cs="Times New Roman"/>
          <w:sz w:val="28"/>
          <w:szCs w:val="28"/>
        </w:rPr>
        <w:t>дела, мировой судья считает, что событие правонарушения имело место и его подтверждают материалы дела: протокол об административном правонар</w:t>
      </w:r>
      <w:r>
        <w:rPr>
          <w:rFonts w:ascii="Times New Roman" w:hAnsi="Times New Roman" w:cs="Times New Roman"/>
          <w:sz w:val="28"/>
          <w:szCs w:val="28"/>
        </w:rPr>
        <w:t>ушении</w:t>
      </w:r>
      <w:r w:rsidRPr="007D1727">
        <w:rPr>
          <w:rFonts w:ascii="Times New Roman" w:hAnsi="Times New Roman" w:cs="Times New Roman"/>
          <w:sz w:val="28"/>
          <w:szCs w:val="28"/>
        </w:rPr>
        <w:t xml:space="preserve"> </w:t>
      </w:r>
      <w:r>
        <w:rPr>
          <w:rFonts w:ascii="Times New Roman" w:hAnsi="Times New Roman" w:cs="Times New Roman"/>
          <w:sz w:val="28"/>
          <w:szCs w:val="28"/>
        </w:rPr>
        <w:t xml:space="preserve">№ </w:t>
      </w:r>
      <w:r w:rsidR="001D53D5">
        <w:rPr>
          <w:rFonts w:ascii="Times New Roman" w:hAnsi="Times New Roman" w:cs="Times New Roman"/>
          <w:sz w:val="28"/>
          <w:szCs w:val="28"/>
        </w:rPr>
        <w:t>9106253180009410001</w:t>
      </w:r>
      <w:r>
        <w:rPr>
          <w:rFonts w:ascii="Times New Roman" w:hAnsi="Times New Roman" w:cs="Times New Roman"/>
          <w:sz w:val="28"/>
          <w:szCs w:val="28"/>
        </w:rPr>
        <w:t xml:space="preserve"> от 14.11.2025, составленный в соответствии с положениями ст. 28.2 КоАП РФ, в котором подробно изложена суть совершенного правонарушения (л.д.1-3); копией выписки ЕГРЮЛ в отношении </w:t>
      </w:r>
      <w:r w:rsidR="00626374">
        <w:rPr>
          <w:rFonts w:ascii="Times New Roman" w:hAnsi="Times New Roman" w:cs="Times New Roman"/>
          <w:sz w:val="28"/>
          <w:szCs w:val="28"/>
        </w:rPr>
        <w:t>наименование организации,</w:t>
      </w:r>
      <w:r>
        <w:rPr>
          <w:rFonts w:ascii="Times New Roman" w:hAnsi="Times New Roman" w:cs="Times New Roman"/>
          <w:sz w:val="28"/>
          <w:szCs w:val="28"/>
          <w:bdr w:val="none" w:sz="0" w:space="0" w:color="auto" w:frame="1"/>
        </w:rPr>
        <w:t xml:space="preserve"> согласно </w:t>
      </w:r>
      <w:r w:rsidR="007D2C69">
        <w:rPr>
          <w:rFonts w:ascii="Times New Roman" w:hAnsi="Times New Roman" w:cs="Times New Roman"/>
          <w:sz w:val="28"/>
          <w:szCs w:val="28"/>
          <w:bdr w:val="none" w:sz="0" w:space="0" w:color="auto" w:frame="1"/>
        </w:rPr>
        <w:t>которой</w:t>
      </w:r>
      <w:r>
        <w:rPr>
          <w:rFonts w:ascii="Times New Roman" w:hAnsi="Times New Roman" w:cs="Times New Roman"/>
          <w:sz w:val="28"/>
          <w:szCs w:val="28"/>
          <w:bdr w:val="none" w:sz="0" w:space="0" w:color="auto" w:frame="1"/>
        </w:rPr>
        <w:t xml:space="preserve">  </w:t>
      </w:r>
      <w:r w:rsidR="001D53D5">
        <w:rPr>
          <w:rFonts w:ascii="Times New Roman" w:hAnsi="Times New Roman" w:cs="Times New Roman"/>
          <w:sz w:val="28"/>
          <w:szCs w:val="28"/>
          <w:bdr w:val="none" w:sz="0" w:space="0" w:color="auto" w:frame="1"/>
        </w:rPr>
        <w:t>08.02.2023</w:t>
      </w:r>
      <w:r>
        <w:rPr>
          <w:rFonts w:ascii="Times New Roman" w:hAnsi="Times New Roman" w:cs="Times New Roman"/>
          <w:sz w:val="28"/>
          <w:szCs w:val="28"/>
          <w:bdr w:val="none" w:sz="0" w:space="0" w:color="auto" w:frame="1"/>
        </w:rPr>
        <w:t xml:space="preserve"> внесены сведения о регистрации</w:t>
      </w:r>
      <w:r w:rsidR="00626374">
        <w:rPr>
          <w:rFonts w:ascii="Times New Roman" w:hAnsi="Times New Roman" w:cs="Times New Roman"/>
          <w:sz w:val="28"/>
          <w:szCs w:val="28"/>
          <w:bdr w:val="none" w:sz="0" w:space="0" w:color="auto" w:frame="1"/>
        </w:rPr>
        <w:t xml:space="preserve"> наименование организации</w:t>
      </w:r>
      <w:r>
        <w:rPr>
          <w:rFonts w:ascii="Times New Roman" w:hAnsi="Times New Roman" w:cs="Times New Roman"/>
          <w:sz w:val="28"/>
          <w:szCs w:val="28"/>
          <w:bdr w:val="none" w:sz="0" w:space="0" w:color="auto" w:frame="1"/>
        </w:rPr>
        <w:t xml:space="preserve">, лицом имеющими право действовать от имени юридического лица является </w:t>
      </w:r>
      <w:r w:rsidR="00626374">
        <w:rPr>
          <w:rFonts w:ascii="Times New Roman" w:hAnsi="Times New Roman" w:cs="Times New Roman"/>
          <w:sz w:val="28"/>
          <w:szCs w:val="28"/>
          <w:bdr w:val="none" w:sz="0" w:space="0" w:color="auto" w:frame="1"/>
        </w:rPr>
        <w:t>наименование организации</w:t>
      </w:r>
      <w:r>
        <w:rPr>
          <w:rFonts w:ascii="Times New Roman" w:hAnsi="Times New Roman" w:cs="Times New Roman"/>
          <w:sz w:val="28"/>
          <w:szCs w:val="28"/>
          <w:bdr w:val="none" w:sz="0" w:space="0" w:color="auto" w:frame="1"/>
        </w:rPr>
        <w:t xml:space="preserve"> </w:t>
      </w:r>
      <w:r w:rsidR="001D53D5">
        <w:rPr>
          <w:rFonts w:ascii="Times New Roman" w:hAnsi="Times New Roman" w:cs="Times New Roman"/>
          <w:sz w:val="28"/>
          <w:szCs w:val="28"/>
          <w:bdr w:val="none" w:sz="0" w:space="0" w:color="auto" w:frame="1"/>
        </w:rPr>
        <w:t>Денисенко Виктория Игоревна</w:t>
      </w:r>
      <w:r>
        <w:rPr>
          <w:rFonts w:ascii="Times New Roman" w:hAnsi="Times New Roman" w:cs="Times New Roman"/>
          <w:sz w:val="28"/>
          <w:szCs w:val="28"/>
          <w:bdr w:val="none" w:sz="0" w:space="0" w:color="auto" w:frame="1"/>
        </w:rPr>
        <w:t xml:space="preserve"> (л.д.</w:t>
      </w:r>
      <w:r w:rsidR="007D2C69">
        <w:rPr>
          <w:rFonts w:ascii="Times New Roman" w:hAnsi="Times New Roman" w:cs="Times New Roman"/>
          <w:sz w:val="28"/>
          <w:szCs w:val="28"/>
          <w:bdr w:val="none" w:sz="0" w:space="0" w:color="auto" w:frame="1"/>
        </w:rPr>
        <w:t>9-</w:t>
      </w:r>
      <w:r w:rsidR="001D53D5">
        <w:rPr>
          <w:rFonts w:ascii="Times New Roman" w:hAnsi="Times New Roman" w:cs="Times New Roman"/>
          <w:sz w:val="28"/>
          <w:szCs w:val="28"/>
          <w:bdr w:val="none" w:sz="0" w:space="0" w:color="auto" w:frame="1"/>
        </w:rPr>
        <w:t>12</w:t>
      </w:r>
      <w:r w:rsidR="007D2C69">
        <w:rPr>
          <w:rFonts w:ascii="Times New Roman" w:hAnsi="Times New Roman" w:cs="Times New Roman"/>
          <w:sz w:val="28"/>
          <w:szCs w:val="28"/>
          <w:bdr w:val="none" w:sz="0" w:space="0" w:color="auto" w:frame="1"/>
        </w:rPr>
        <w:t>).</w:t>
      </w:r>
    </w:p>
    <w:p w:rsidR="006271D1" w:rsidP="006271D1">
      <w:pPr>
        <w:autoSpaceDE w:val="0"/>
        <w:autoSpaceDN w:val="0"/>
        <w:adjustRightInd w:val="0"/>
        <w:spacing w:after="0" w:line="240" w:lineRule="auto"/>
        <w:jc w:val="both"/>
        <w:rPr>
          <w:rFonts w:ascii="Times New Roman" w:hAnsi="Times New Roman" w:cs="Times New Roman"/>
          <w:sz w:val="28"/>
          <w:szCs w:val="28"/>
        </w:rPr>
      </w:pPr>
      <w:r w:rsidRPr="006D7332">
        <w:rPr>
          <w:rFonts w:ascii="Times New Roman" w:hAnsi="Times New Roman" w:cs="Times New Roman"/>
          <w:sz w:val="28"/>
          <w:szCs w:val="28"/>
        </w:rP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6271D1" w:rsidP="006271D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Действия должностного лица – </w:t>
      </w:r>
      <w:r w:rsidR="007D2C69">
        <w:rPr>
          <w:rFonts w:ascii="Times New Roman" w:hAnsi="Times New Roman" w:cs="Times New Roman"/>
          <w:sz w:val="28"/>
          <w:szCs w:val="28"/>
        </w:rPr>
        <w:t xml:space="preserve"> </w:t>
      </w:r>
      <w:r w:rsidR="00626374">
        <w:rPr>
          <w:rFonts w:ascii="Times New Roman" w:hAnsi="Times New Roman" w:cs="Times New Roman"/>
          <w:sz w:val="28"/>
          <w:szCs w:val="28"/>
        </w:rPr>
        <w:t>должность наименование организации</w:t>
      </w:r>
      <w:r w:rsidR="007D2C69">
        <w:rPr>
          <w:rFonts w:ascii="Times New Roman" w:hAnsi="Times New Roman" w:cs="Times New Roman"/>
          <w:sz w:val="28"/>
          <w:szCs w:val="28"/>
          <w:bdr w:val="none" w:sz="0" w:space="0" w:color="auto" w:frame="1"/>
        </w:rPr>
        <w:t xml:space="preserve"> Денисенко </w:t>
      </w:r>
      <w:r w:rsidR="001D53D5">
        <w:rPr>
          <w:rFonts w:ascii="Times New Roman" w:hAnsi="Times New Roman" w:cs="Times New Roman"/>
          <w:sz w:val="28"/>
          <w:szCs w:val="28"/>
          <w:bdr w:val="none" w:sz="0" w:space="0" w:color="auto" w:frame="1"/>
        </w:rPr>
        <w:t>В.И.</w:t>
      </w:r>
      <w:r w:rsidR="007D2C69">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rPr>
        <w:t xml:space="preserve">мировой судья квалифицирует по  </w:t>
      </w:r>
      <w:r w:rsidRPr="0019522C">
        <w:rPr>
          <w:rFonts w:ascii="Times New Roman" w:hAnsi="Times New Roman" w:cs="Times New Roman"/>
          <w:sz w:val="28"/>
          <w:szCs w:val="28"/>
        </w:rPr>
        <w:t xml:space="preserve">ч. 1 ст. 15.6 КоАП РФ как  непредставление в установленный законодательством о налогах и сборах срок оформленных в установленном порядке сведений, необходимых для осуществления налогового контроля. </w:t>
      </w:r>
    </w:p>
    <w:p w:rsidR="007D2C69" w:rsidRPr="007D2C69" w:rsidP="007D2C69">
      <w:pPr>
        <w:autoSpaceDE w:val="0"/>
        <w:autoSpaceDN w:val="0"/>
        <w:adjustRightInd w:val="0"/>
        <w:spacing w:after="0" w:line="240" w:lineRule="auto"/>
        <w:ind w:firstLine="708"/>
        <w:jc w:val="both"/>
        <w:rPr>
          <w:rFonts w:ascii="Times New Roman" w:hAnsi="Times New Roman" w:cs="Times New Roman"/>
          <w:color w:val="000000"/>
          <w:sz w:val="28"/>
          <w:szCs w:val="28"/>
        </w:rPr>
      </w:pPr>
      <w:r w:rsidRPr="007D2C69">
        <w:rPr>
          <w:rFonts w:ascii="Times New Roman" w:hAnsi="Times New Roman" w:cs="Times New Roman"/>
          <w:color w:val="000000"/>
          <w:sz w:val="28"/>
          <w:szCs w:val="28"/>
        </w:rPr>
        <w:t>Обстоятельств, предусмотренных ст. 24.5 КоАП РФ, исключающих производство по делу, судом не установлено.</w:t>
      </w:r>
    </w:p>
    <w:p w:rsidR="006271D1" w:rsidP="006271D1">
      <w:pPr>
        <w:spacing w:after="0" w:line="240" w:lineRule="auto"/>
        <w:jc w:val="both"/>
        <w:rPr>
          <w:rFonts w:ascii="Times New Roman" w:hAnsi="Times New Roman" w:cs="Times New Roman"/>
          <w:sz w:val="28"/>
          <w:szCs w:val="28"/>
        </w:rPr>
      </w:pPr>
      <w:r>
        <w:rPr>
          <w:rFonts w:ascii="Times New Roman" w:hAnsi="Times New Roman" w:eastAsiaTheme="minorHAnsi" w:cs="Times New Roman"/>
          <w:sz w:val="28"/>
          <w:szCs w:val="28"/>
        </w:rPr>
        <w:t xml:space="preserve">       </w:t>
      </w:r>
      <w:r w:rsidRPr="0019522C">
        <w:rPr>
          <w:rFonts w:ascii="Times New Roman" w:hAnsi="Times New Roman" w:cs="Times New Roman"/>
          <w:sz w:val="28"/>
          <w:szCs w:val="28"/>
        </w:rPr>
        <w:t>При назн</w:t>
      </w:r>
      <w:r>
        <w:rPr>
          <w:rFonts w:ascii="Times New Roman" w:hAnsi="Times New Roman" w:cs="Times New Roman"/>
          <w:sz w:val="28"/>
          <w:szCs w:val="28"/>
        </w:rPr>
        <w:t xml:space="preserve">ачении наказания </w:t>
      </w:r>
      <w:r w:rsidRPr="0019522C">
        <w:rPr>
          <w:rFonts w:ascii="Times New Roman" w:hAnsi="Times New Roman" w:cs="Times New Roman"/>
          <w:sz w:val="28"/>
          <w:szCs w:val="28"/>
        </w:rPr>
        <w:t>мировой судья учитывает характер  пр</w:t>
      </w:r>
      <w:r>
        <w:rPr>
          <w:rFonts w:ascii="Times New Roman" w:hAnsi="Times New Roman" w:cs="Times New Roman"/>
          <w:sz w:val="28"/>
          <w:szCs w:val="28"/>
        </w:rPr>
        <w:t>авонарушения, личность виновного</w:t>
      </w:r>
      <w:r w:rsidRPr="0019522C">
        <w:rPr>
          <w:rFonts w:ascii="Times New Roman" w:hAnsi="Times New Roman" w:cs="Times New Roman"/>
          <w:sz w:val="28"/>
          <w:szCs w:val="28"/>
        </w:rPr>
        <w:t>, обстоятельства, смягчающие административную ответственность, и обстоятельства, отягчающие административную ответственность.</w:t>
      </w:r>
    </w:p>
    <w:p w:rsidR="006271D1" w:rsidP="00627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9522C">
        <w:rPr>
          <w:rFonts w:ascii="Times New Roman" w:hAnsi="Times New Roman" w:cs="Times New Roman"/>
          <w:sz w:val="28"/>
          <w:szCs w:val="28"/>
        </w:rPr>
        <w:t>Обстоятельств</w:t>
      </w:r>
      <w:r>
        <w:rPr>
          <w:rFonts w:ascii="Times New Roman" w:hAnsi="Times New Roman" w:cs="Times New Roman"/>
          <w:sz w:val="28"/>
          <w:szCs w:val="28"/>
        </w:rPr>
        <w:t xml:space="preserve">, </w:t>
      </w:r>
      <w:r w:rsidR="007D2C69">
        <w:rPr>
          <w:rFonts w:ascii="Times New Roman" w:hAnsi="Times New Roman" w:cs="Times New Roman"/>
          <w:sz w:val="28"/>
          <w:szCs w:val="28"/>
        </w:rPr>
        <w:t xml:space="preserve"> смягчающих, </w:t>
      </w:r>
      <w:r>
        <w:rPr>
          <w:rFonts w:ascii="Times New Roman" w:hAnsi="Times New Roman" w:cs="Times New Roman"/>
          <w:sz w:val="28"/>
          <w:szCs w:val="28"/>
        </w:rPr>
        <w:t xml:space="preserve">отягчающих административную ответственность мировым судьей не установлено. </w:t>
      </w:r>
    </w:p>
    <w:p w:rsidR="007D2C69" w:rsidRPr="007D2C69" w:rsidP="007D2C6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sz w:val="28"/>
          <w:szCs w:val="28"/>
        </w:rPr>
        <w:tab/>
      </w:r>
      <w:r w:rsidRPr="007D2C69">
        <w:rPr>
          <w:rFonts w:ascii="Times New Roman" w:hAnsi="Times New Roman" w:cs="Times New Roman"/>
          <w:color w:val="000000"/>
          <w:sz w:val="28"/>
          <w:szCs w:val="28"/>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271D1" w:rsidP="00627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9522C">
        <w:rPr>
          <w:rFonts w:ascii="Times New Roman" w:hAnsi="Times New Roman" w:cs="Times New Roman"/>
          <w:sz w:val="28"/>
          <w:szCs w:val="28"/>
        </w:rPr>
        <w:t xml:space="preserve">Учитывая вышеизложенное, </w:t>
      </w:r>
      <w:r w:rsidR="007D2C69">
        <w:rPr>
          <w:rFonts w:ascii="Times New Roman" w:hAnsi="Times New Roman" w:cs="Times New Roman"/>
          <w:sz w:val="28"/>
          <w:szCs w:val="28"/>
        </w:rPr>
        <w:t xml:space="preserve">на основании ч.1 ст. 15.6 КоАП РФ, </w:t>
      </w:r>
      <w:r w:rsidRPr="0019522C">
        <w:rPr>
          <w:rFonts w:ascii="Times New Roman" w:hAnsi="Times New Roman" w:cs="Times New Roman"/>
          <w:sz w:val="28"/>
          <w:szCs w:val="28"/>
        </w:rPr>
        <w:t>руководствуясь ст.с</w:t>
      </w:r>
      <w:r w:rsidRPr="0019522C">
        <w:rPr>
          <w:rFonts w:ascii="Times New Roman" w:hAnsi="Times New Roman" w:cs="Times New Roman"/>
          <w:color w:val="000000"/>
          <w:sz w:val="28"/>
          <w:szCs w:val="28"/>
        </w:rPr>
        <w:t xml:space="preserve">т. 29.9-29.11 </w:t>
      </w:r>
      <w:r>
        <w:rPr>
          <w:rFonts w:ascii="Times New Roman" w:hAnsi="Times New Roman" w:cs="Times New Roman"/>
          <w:sz w:val="28"/>
          <w:szCs w:val="28"/>
        </w:rPr>
        <w:t>КоАП РФ</w:t>
      </w:r>
      <w:r w:rsidRPr="0019522C">
        <w:rPr>
          <w:rFonts w:ascii="Times New Roman" w:hAnsi="Times New Roman" w:cs="Times New Roman"/>
          <w:sz w:val="28"/>
          <w:szCs w:val="28"/>
        </w:rPr>
        <w:t>, мировой судья</w:t>
      </w:r>
      <w:r>
        <w:rPr>
          <w:rFonts w:ascii="Times New Roman" w:hAnsi="Times New Roman" w:cs="Times New Roman"/>
          <w:sz w:val="28"/>
          <w:szCs w:val="28"/>
        </w:rPr>
        <w:t>,</w:t>
      </w:r>
    </w:p>
    <w:p w:rsidR="006271D1" w:rsidRPr="00587524" w:rsidP="006271D1">
      <w:pPr>
        <w:spacing w:after="0" w:line="240" w:lineRule="auto"/>
        <w:jc w:val="both"/>
        <w:rPr>
          <w:rFonts w:ascii="Times New Roman" w:hAnsi="Times New Roman" w:cs="Times New Roman"/>
          <w:sz w:val="28"/>
          <w:szCs w:val="28"/>
        </w:rPr>
      </w:pPr>
    </w:p>
    <w:p w:rsidR="006271D1" w:rsidRPr="00587524" w:rsidP="006271D1">
      <w:pPr>
        <w:pStyle w:val="NormalWeb"/>
        <w:spacing w:before="0" w:beforeAutospacing="0" w:after="0" w:afterAutospacing="0"/>
        <w:ind w:firstLine="3372"/>
        <w:rPr>
          <w:sz w:val="28"/>
          <w:szCs w:val="28"/>
        </w:rPr>
      </w:pPr>
      <w:r>
        <w:rPr>
          <w:sz w:val="28"/>
          <w:szCs w:val="28"/>
        </w:rPr>
        <w:t xml:space="preserve">           </w:t>
      </w:r>
      <w:r w:rsidRPr="00587524">
        <w:rPr>
          <w:sz w:val="28"/>
          <w:szCs w:val="28"/>
        </w:rPr>
        <w:t>ПОСТАНОВИЛ:</w:t>
      </w:r>
    </w:p>
    <w:p w:rsidR="006271D1" w:rsidRPr="0019522C" w:rsidP="006271D1">
      <w:pPr>
        <w:pStyle w:val="NormalWeb"/>
        <w:spacing w:before="0" w:beforeAutospacing="0" w:after="0" w:afterAutospacing="0"/>
        <w:ind w:firstLine="3372"/>
        <w:rPr>
          <w:b/>
          <w:sz w:val="28"/>
          <w:szCs w:val="28"/>
        </w:rPr>
      </w:pPr>
    </w:p>
    <w:p w:rsidR="006271D1" w:rsidRPr="0019522C" w:rsidP="006271D1">
      <w:pPr>
        <w:pStyle w:val="NormalWeb"/>
        <w:spacing w:before="0" w:beforeAutospacing="0" w:after="0" w:afterAutospacing="0"/>
        <w:jc w:val="both"/>
        <w:rPr>
          <w:sz w:val="28"/>
          <w:szCs w:val="28"/>
        </w:rPr>
      </w:pPr>
      <w:r>
        <w:rPr>
          <w:sz w:val="28"/>
          <w:szCs w:val="28"/>
        </w:rPr>
        <w:t xml:space="preserve">       </w:t>
      </w:r>
      <w:r w:rsidRPr="0019522C">
        <w:rPr>
          <w:sz w:val="28"/>
          <w:szCs w:val="28"/>
        </w:rPr>
        <w:t xml:space="preserve"> </w:t>
      </w:r>
      <w:r>
        <w:rPr>
          <w:sz w:val="28"/>
          <w:szCs w:val="28"/>
        </w:rPr>
        <w:t xml:space="preserve">должностное лицо – </w:t>
      </w:r>
      <w:r w:rsidR="00626374">
        <w:rPr>
          <w:sz w:val="28"/>
          <w:szCs w:val="28"/>
        </w:rPr>
        <w:t>должность наименование организации</w:t>
      </w:r>
      <w:r w:rsidR="00626374">
        <w:rPr>
          <w:sz w:val="28"/>
          <w:szCs w:val="28"/>
        </w:rPr>
        <w:t xml:space="preserve"> </w:t>
      </w:r>
      <w:r w:rsidR="007D2C69">
        <w:rPr>
          <w:sz w:val="28"/>
          <w:szCs w:val="28"/>
          <w:bdr w:val="none" w:sz="0" w:space="0" w:color="auto" w:frame="1"/>
        </w:rPr>
        <w:t xml:space="preserve">Денисенко </w:t>
      </w:r>
      <w:r w:rsidR="001D53D5">
        <w:rPr>
          <w:sz w:val="28"/>
          <w:szCs w:val="28"/>
          <w:bdr w:val="none" w:sz="0" w:space="0" w:color="auto" w:frame="1"/>
        </w:rPr>
        <w:t>Викторию Игоревну</w:t>
      </w:r>
      <w:r>
        <w:rPr>
          <w:sz w:val="28"/>
          <w:szCs w:val="28"/>
        </w:rPr>
        <w:t xml:space="preserve">  </w:t>
      </w:r>
      <w:r w:rsidRPr="0019522C">
        <w:rPr>
          <w:sz w:val="28"/>
          <w:szCs w:val="28"/>
        </w:rPr>
        <w:t>признать</w:t>
      </w:r>
      <w:r>
        <w:rPr>
          <w:sz w:val="28"/>
          <w:szCs w:val="28"/>
        </w:rPr>
        <w:t xml:space="preserve"> </w:t>
      </w:r>
      <w:r w:rsidR="001D53D5">
        <w:rPr>
          <w:sz w:val="28"/>
          <w:szCs w:val="28"/>
        </w:rPr>
        <w:t>виновной</w:t>
      </w:r>
      <w:r w:rsidRPr="0019522C">
        <w:rPr>
          <w:sz w:val="28"/>
          <w:szCs w:val="28"/>
        </w:rPr>
        <w:t xml:space="preserve"> в совершении административного правонарушения по ч. 1 ст. 15.6  Кодекса РФ об административных правонарушениях и назначить </w:t>
      </w:r>
      <w:r w:rsidR="001D53D5">
        <w:rPr>
          <w:sz w:val="28"/>
          <w:szCs w:val="28"/>
        </w:rPr>
        <w:t>ей</w:t>
      </w:r>
      <w:r w:rsidRPr="0019522C">
        <w:rPr>
          <w:sz w:val="28"/>
          <w:szCs w:val="28"/>
        </w:rPr>
        <w:t xml:space="preserve"> наказание в виде админ</w:t>
      </w:r>
      <w:r>
        <w:rPr>
          <w:sz w:val="28"/>
          <w:szCs w:val="28"/>
        </w:rPr>
        <w:t>истративного штрафа в размере 300</w:t>
      </w:r>
      <w:r w:rsidRPr="0019522C">
        <w:rPr>
          <w:sz w:val="28"/>
          <w:szCs w:val="28"/>
        </w:rPr>
        <w:t xml:space="preserve"> (трехсот) рублей.</w:t>
      </w:r>
    </w:p>
    <w:p w:rsidR="006271D1" w:rsidRPr="006D7332" w:rsidP="006271D1">
      <w:pPr>
        <w:spacing w:after="0" w:line="240" w:lineRule="auto"/>
        <w:jc w:val="both"/>
        <w:rPr>
          <w:rStyle w:val="10"/>
          <w:sz w:val="28"/>
          <w:szCs w:val="28"/>
        </w:rPr>
      </w:pPr>
      <w:r>
        <w:rPr>
          <w:rFonts w:ascii="Times New Roman" w:hAnsi="Times New Roman" w:cs="Times New Roman"/>
          <w:color w:val="000000"/>
          <w:sz w:val="28"/>
          <w:szCs w:val="28"/>
        </w:rPr>
        <w:t xml:space="preserve">       </w:t>
      </w:r>
      <w:r w:rsidRPr="007D1727">
        <w:rPr>
          <w:rFonts w:ascii="Times New Roman" w:hAnsi="Times New Roman" w:cs="Times New Roman"/>
          <w:color w:val="000000"/>
          <w:sz w:val="28"/>
          <w:szCs w:val="28"/>
        </w:rPr>
        <w:t xml:space="preserve">Реквизиты для уплаты административного штрафа: </w:t>
      </w:r>
      <w:r>
        <w:rPr>
          <w:rFonts w:ascii="Times New Roman" w:hAnsi="Times New Roman" w:cs="Times New Roman"/>
          <w:sz w:val="28"/>
          <w:szCs w:val="28"/>
        </w:rPr>
        <w:t>получатель</w:t>
      </w:r>
      <w:r w:rsidRPr="006D7332">
        <w:rPr>
          <w:rFonts w:ascii="Times New Roman" w:hAnsi="Times New Roman" w:cs="Times New Roman"/>
          <w:sz w:val="28"/>
          <w:szCs w:val="28"/>
        </w:rPr>
        <w:t xml:space="preserve">: УФК по Республике Крым (Министерство юстиции Республики Крым), ИНН 9102013284, КПП 910201001, Банк получателя: </w:t>
      </w:r>
      <w:r w:rsidR="007D2C69">
        <w:rPr>
          <w:rFonts w:ascii="Times New Roman" w:hAnsi="Times New Roman" w:cs="Times New Roman"/>
          <w:sz w:val="28"/>
          <w:szCs w:val="28"/>
        </w:rPr>
        <w:t>ОКЦ №7 ЮГУ Банка России</w:t>
      </w:r>
      <w:r w:rsidRPr="006D7332">
        <w:rPr>
          <w:rFonts w:ascii="Times New Roman" w:hAnsi="Times New Roman" w:cs="Times New Roman"/>
          <w:sz w:val="28"/>
          <w:szCs w:val="28"/>
        </w:rPr>
        <w:t>//УФК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82811601153010006140, УИН</w:t>
      </w:r>
      <w:r>
        <w:rPr>
          <w:rFonts w:ascii="Times New Roman" w:hAnsi="Times New Roman" w:cs="Times New Roman"/>
          <w:sz w:val="28"/>
          <w:szCs w:val="28"/>
        </w:rPr>
        <w:t xml:space="preserve"> </w:t>
      </w:r>
      <w:r w:rsidRPr="001D53D5" w:rsidR="001D53D5">
        <w:rPr>
          <w:rFonts w:ascii="Times New Roman" w:hAnsi="Times New Roman" w:cs="Times New Roman"/>
          <w:sz w:val="28"/>
          <w:szCs w:val="28"/>
        </w:rPr>
        <w:t>0410760300585005122515116</w:t>
      </w:r>
      <w:r>
        <w:rPr>
          <w:rFonts w:ascii="Times New Roman" w:hAnsi="Times New Roman" w:cs="Times New Roman"/>
          <w:sz w:val="28"/>
          <w:szCs w:val="28"/>
        </w:rPr>
        <w:t>.</w:t>
      </w:r>
    </w:p>
    <w:p w:rsidR="006271D1" w:rsidRPr="0019522C" w:rsidP="00627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7332">
        <w:rPr>
          <w:rFonts w:ascii="Times New Roman" w:hAnsi="Times New Roman" w:cs="Times New Roman"/>
          <w:sz w:val="28"/>
          <w:szCs w:val="28"/>
        </w:rPr>
        <w:t>Квитанция об уплате штрафа должна быть представлена мировому</w:t>
      </w:r>
      <w:r w:rsidRPr="0019522C">
        <w:rPr>
          <w:rFonts w:ascii="Times New Roman" w:hAnsi="Times New Roman" w:cs="Times New Roman"/>
          <w:sz w:val="28"/>
          <w:szCs w:val="28"/>
        </w:rPr>
        <w:t xml:space="preserve"> судье </w:t>
      </w:r>
      <w:r>
        <w:rPr>
          <w:rFonts w:ascii="Times New Roman" w:hAnsi="Times New Roman" w:cs="Times New Roman"/>
          <w:sz w:val="28"/>
          <w:szCs w:val="28"/>
        </w:rPr>
        <w:t xml:space="preserve"> судебного участка № 58</w:t>
      </w:r>
      <w:r w:rsidRPr="0019522C">
        <w:rPr>
          <w:rFonts w:ascii="Times New Roman" w:hAnsi="Times New Roman" w:cs="Times New Roman"/>
          <w:sz w:val="28"/>
          <w:szCs w:val="28"/>
        </w:rPr>
        <w:t xml:space="preserve"> Красноперекопского судебного района Республики Крым до истечения срока уплаты штрафа.</w:t>
      </w:r>
    </w:p>
    <w:p w:rsidR="006271D1" w:rsidRPr="0019522C" w:rsidP="00627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9522C">
        <w:rPr>
          <w:rFonts w:ascii="Times New Roman" w:hAnsi="Times New Roman" w:cs="Times New Roman"/>
          <w:sz w:val="28"/>
          <w:szCs w:val="28"/>
        </w:rPr>
        <w:t>В соответствии со ст</w:t>
      </w:r>
      <w:r>
        <w:rPr>
          <w:rFonts w:ascii="Times New Roman" w:hAnsi="Times New Roman" w:cs="Times New Roman"/>
          <w:sz w:val="28"/>
          <w:szCs w:val="28"/>
        </w:rPr>
        <w:t>.32.2 КоАП РФ</w:t>
      </w:r>
      <w:r w:rsidRPr="0019522C">
        <w:rPr>
          <w:rFonts w:ascii="Times New Roman" w:hAnsi="Times New Roman" w:cs="Times New Roman"/>
          <w:sz w:val="28"/>
          <w:szCs w:val="28"/>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Pr>
          <w:rFonts w:ascii="Times New Roman" w:hAnsi="Times New Roman" w:cs="Times New Roman"/>
          <w:sz w:val="28"/>
          <w:szCs w:val="28"/>
        </w:rPr>
        <w:t>й 31.5 КоАП РФ</w:t>
      </w:r>
      <w:r w:rsidRPr="0019522C">
        <w:rPr>
          <w:rFonts w:ascii="Times New Roman" w:hAnsi="Times New Roman" w:cs="Times New Roman"/>
          <w:sz w:val="28"/>
          <w:szCs w:val="28"/>
        </w:rPr>
        <w:t>.</w:t>
      </w:r>
    </w:p>
    <w:p w:rsidR="006271D1" w:rsidRPr="0019522C" w:rsidP="006271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9522C">
        <w:rPr>
          <w:rFonts w:ascii="Times New Roman" w:hAnsi="Times New Roman" w:cs="Times New Roman"/>
          <w:sz w:val="28"/>
          <w:szCs w:val="28"/>
        </w:rPr>
        <w:t>В соответствии со ст.</w:t>
      </w:r>
      <w:r>
        <w:rPr>
          <w:rFonts w:ascii="Times New Roman" w:hAnsi="Times New Roman" w:cs="Times New Roman"/>
          <w:sz w:val="28"/>
          <w:szCs w:val="28"/>
        </w:rPr>
        <w:t xml:space="preserve"> 20.25 КоАП РФ</w:t>
      </w:r>
      <w:r w:rsidRPr="0019522C">
        <w:rPr>
          <w:rFonts w:ascii="Times New Roman" w:hAnsi="Times New Roman" w:cs="Times New Roman"/>
          <w:sz w:val="28"/>
          <w:szCs w:val="2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6271D1" w:rsidRPr="006D7332" w:rsidP="006271D1">
      <w:pPr>
        <w:shd w:val="clear" w:color="auto" w:fill="FFFFFF"/>
        <w:spacing w:after="0" w:line="240" w:lineRule="auto"/>
        <w:jc w:val="both"/>
        <w:rPr>
          <w:rFonts w:ascii="Times New Roman" w:eastAsia="Times New Roman" w:hAnsi="Times New Roman" w:cs="Times New Roman"/>
          <w:color w:val="000000"/>
          <w:sz w:val="28"/>
          <w:szCs w:val="28"/>
        </w:rPr>
      </w:pPr>
      <w:r w:rsidRPr="006D7332">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Pr>
          <w:rFonts w:ascii="Times New Roman" w:eastAsia="Times New Roman" w:hAnsi="Times New Roman" w:cs="Times New Roman"/>
          <w:color w:val="000000"/>
          <w:sz w:val="28"/>
          <w:szCs w:val="28"/>
        </w:rPr>
        <w:t>дней</w:t>
      </w:r>
      <w:r w:rsidRPr="006D7332">
        <w:rPr>
          <w:rFonts w:ascii="Times New Roman" w:eastAsia="Times New Roman" w:hAnsi="Times New Roman" w:cs="Times New Roman"/>
          <w:color w:val="000000"/>
          <w:sz w:val="28"/>
          <w:szCs w:val="28"/>
        </w:rPr>
        <w:t xml:space="preserve"> со дня вручения или получения копии </w:t>
      </w:r>
      <w:r w:rsidRPr="006D7332">
        <w:rPr>
          <w:rFonts w:ascii="Times New Roman" w:eastAsia="Times New Roman" w:hAnsi="Times New Roman" w:cs="Times New Roman"/>
          <w:color w:val="000000"/>
          <w:sz w:val="28"/>
          <w:szCs w:val="28"/>
        </w:rPr>
        <w:t>постановления через мирового судью или непосредственно в суд, уполномоченный на рассмотрение жалобы.</w:t>
      </w:r>
    </w:p>
    <w:p w:rsidR="006271D1" w:rsidRPr="0019522C" w:rsidP="006271D1">
      <w:pPr>
        <w:spacing w:after="0" w:line="240" w:lineRule="auto"/>
        <w:ind w:firstLine="708"/>
        <w:jc w:val="both"/>
        <w:rPr>
          <w:rFonts w:ascii="Times New Roman" w:hAnsi="Times New Roman" w:cs="Times New Roman"/>
          <w:sz w:val="28"/>
          <w:szCs w:val="28"/>
        </w:rPr>
      </w:pPr>
    </w:p>
    <w:p w:rsidR="006271D1" w:rsidRPr="0019522C" w:rsidP="006271D1">
      <w:pPr>
        <w:spacing w:after="0" w:line="240" w:lineRule="auto"/>
        <w:ind w:firstLine="708"/>
        <w:rPr>
          <w:rFonts w:ascii="Times New Roman" w:hAnsi="Times New Roman" w:cs="Times New Roman"/>
          <w:sz w:val="28"/>
          <w:szCs w:val="28"/>
        </w:rPr>
      </w:pPr>
      <w:r w:rsidRPr="0019522C">
        <w:rPr>
          <w:rFonts w:ascii="Times New Roman" w:hAnsi="Times New Roman" w:cs="Times New Roman"/>
          <w:sz w:val="28"/>
          <w:szCs w:val="28"/>
        </w:rPr>
        <w:t xml:space="preserve">Мировой судья:                                        </w:t>
      </w:r>
      <w:r>
        <w:rPr>
          <w:rFonts w:ascii="Times New Roman" w:hAnsi="Times New Roman" w:cs="Times New Roman"/>
          <w:sz w:val="28"/>
          <w:szCs w:val="28"/>
        </w:rPr>
        <w:t xml:space="preserve">              </w:t>
      </w:r>
      <w:r w:rsidRPr="001952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522C">
        <w:rPr>
          <w:rFonts w:ascii="Times New Roman" w:hAnsi="Times New Roman" w:cs="Times New Roman"/>
          <w:sz w:val="28"/>
          <w:szCs w:val="28"/>
        </w:rPr>
        <w:t xml:space="preserve"> </w:t>
      </w:r>
      <w:r>
        <w:rPr>
          <w:rFonts w:ascii="Times New Roman" w:hAnsi="Times New Roman" w:cs="Times New Roman"/>
          <w:sz w:val="28"/>
          <w:szCs w:val="28"/>
        </w:rPr>
        <w:t>А.С. Захарова</w:t>
      </w:r>
    </w:p>
    <w:p w:rsidR="00DB3E14" w:rsidRPr="007D1727" w:rsidP="006271D1">
      <w:pPr>
        <w:autoSpaceDE w:val="0"/>
        <w:autoSpaceDN w:val="0"/>
        <w:adjustRightInd w:val="0"/>
        <w:spacing w:after="0" w:line="240" w:lineRule="auto"/>
        <w:ind w:firstLine="708"/>
        <w:jc w:val="both"/>
        <w:rPr>
          <w:rFonts w:ascii="Times New Roman" w:hAnsi="Times New Roman" w:cs="Times New Roman"/>
          <w:sz w:val="28"/>
          <w:szCs w:val="28"/>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626374">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5E7"/>
    <w:rsid w:val="000236AD"/>
    <w:rsid w:val="00032246"/>
    <w:rsid w:val="00036366"/>
    <w:rsid w:val="000440F0"/>
    <w:rsid w:val="00045042"/>
    <w:rsid w:val="00045074"/>
    <w:rsid w:val="00046FD6"/>
    <w:rsid w:val="00054FAE"/>
    <w:rsid w:val="00067BAB"/>
    <w:rsid w:val="00074DEB"/>
    <w:rsid w:val="00082C3C"/>
    <w:rsid w:val="00090F76"/>
    <w:rsid w:val="00092B65"/>
    <w:rsid w:val="000A070C"/>
    <w:rsid w:val="000A381A"/>
    <w:rsid w:val="000A7ED4"/>
    <w:rsid w:val="000B62DB"/>
    <w:rsid w:val="000B716B"/>
    <w:rsid w:val="000B77D6"/>
    <w:rsid w:val="000C046A"/>
    <w:rsid w:val="000C2DAC"/>
    <w:rsid w:val="000D7066"/>
    <w:rsid w:val="000D7858"/>
    <w:rsid w:val="000F6D81"/>
    <w:rsid w:val="001026D7"/>
    <w:rsid w:val="00107BC5"/>
    <w:rsid w:val="001179F8"/>
    <w:rsid w:val="00124340"/>
    <w:rsid w:val="001367FA"/>
    <w:rsid w:val="001548B6"/>
    <w:rsid w:val="001615C6"/>
    <w:rsid w:val="00164555"/>
    <w:rsid w:val="00167E5F"/>
    <w:rsid w:val="001720D8"/>
    <w:rsid w:val="00177E79"/>
    <w:rsid w:val="0019522C"/>
    <w:rsid w:val="00197055"/>
    <w:rsid w:val="001A63A9"/>
    <w:rsid w:val="001B2FA4"/>
    <w:rsid w:val="001D1149"/>
    <w:rsid w:val="001D53D5"/>
    <w:rsid w:val="001E0657"/>
    <w:rsid w:val="001E677C"/>
    <w:rsid w:val="001F1B1B"/>
    <w:rsid w:val="001F5840"/>
    <w:rsid w:val="001F5F88"/>
    <w:rsid w:val="001F799F"/>
    <w:rsid w:val="00205006"/>
    <w:rsid w:val="00224EBF"/>
    <w:rsid w:val="0023119F"/>
    <w:rsid w:val="00232629"/>
    <w:rsid w:val="00235C85"/>
    <w:rsid w:val="00251642"/>
    <w:rsid w:val="00252EA2"/>
    <w:rsid w:val="002825DE"/>
    <w:rsid w:val="00286388"/>
    <w:rsid w:val="00292C33"/>
    <w:rsid w:val="002A6059"/>
    <w:rsid w:val="002B0ACE"/>
    <w:rsid w:val="002B6A19"/>
    <w:rsid w:val="002B72A6"/>
    <w:rsid w:val="002C644B"/>
    <w:rsid w:val="002E1580"/>
    <w:rsid w:val="00301B82"/>
    <w:rsid w:val="00313323"/>
    <w:rsid w:val="00316F34"/>
    <w:rsid w:val="00317D79"/>
    <w:rsid w:val="0033642D"/>
    <w:rsid w:val="00346C11"/>
    <w:rsid w:val="00356BDB"/>
    <w:rsid w:val="003635F3"/>
    <w:rsid w:val="00371683"/>
    <w:rsid w:val="00373960"/>
    <w:rsid w:val="00377DCF"/>
    <w:rsid w:val="0038103D"/>
    <w:rsid w:val="0038689A"/>
    <w:rsid w:val="0039780D"/>
    <w:rsid w:val="003B38AC"/>
    <w:rsid w:val="003C2159"/>
    <w:rsid w:val="003C7E67"/>
    <w:rsid w:val="003D2A08"/>
    <w:rsid w:val="003D6D48"/>
    <w:rsid w:val="003D7BD6"/>
    <w:rsid w:val="003E4377"/>
    <w:rsid w:val="003E639B"/>
    <w:rsid w:val="003F7436"/>
    <w:rsid w:val="00401813"/>
    <w:rsid w:val="0040266C"/>
    <w:rsid w:val="00416AD9"/>
    <w:rsid w:val="00420D65"/>
    <w:rsid w:val="004264A2"/>
    <w:rsid w:val="00451988"/>
    <w:rsid w:val="0045698C"/>
    <w:rsid w:val="00456A35"/>
    <w:rsid w:val="00456B90"/>
    <w:rsid w:val="0046042E"/>
    <w:rsid w:val="00462216"/>
    <w:rsid w:val="0047054F"/>
    <w:rsid w:val="004747DC"/>
    <w:rsid w:val="00485437"/>
    <w:rsid w:val="00491927"/>
    <w:rsid w:val="00496CB2"/>
    <w:rsid w:val="004A6F91"/>
    <w:rsid w:val="004B5091"/>
    <w:rsid w:val="004D0993"/>
    <w:rsid w:val="004D0E6F"/>
    <w:rsid w:val="004E2CC5"/>
    <w:rsid w:val="004F0438"/>
    <w:rsid w:val="004F26A1"/>
    <w:rsid w:val="004F4D5E"/>
    <w:rsid w:val="005054F2"/>
    <w:rsid w:val="00506830"/>
    <w:rsid w:val="00506DB5"/>
    <w:rsid w:val="00524A7D"/>
    <w:rsid w:val="00525985"/>
    <w:rsid w:val="00530610"/>
    <w:rsid w:val="00542EFF"/>
    <w:rsid w:val="00544CF5"/>
    <w:rsid w:val="00550F2F"/>
    <w:rsid w:val="00566B2A"/>
    <w:rsid w:val="00567F04"/>
    <w:rsid w:val="005743B2"/>
    <w:rsid w:val="005748CB"/>
    <w:rsid w:val="00575570"/>
    <w:rsid w:val="00583589"/>
    <w:rsid w:val="00587524"/>
    <w:rsid w:val="00593420"/>
    <w:rsid w:val="005A110A"/>
    <w:rsid w:val="005A549A"/>
    <w:rsid w:val="005A5670"/>
    <w:rsid w:val="005B09F4"/>
    <w:rsid w:val="005C1E1C"/>
    <w:rsid w:val="005D0DFE"/>
    <w:rsid w:val="005D32DA"/>
    <w:rsid w:val="005E3F9F"/>
    <w:rsid w:val="005E63AB"/>
    <w:rsid w:val="005F3EE6"/>
    <w:rsid w:val="005F49E4"/>
    <w:rsid w:val="005F660F"/>
    <w:rsid w:val="00602F84"/>
    <w:rsid w:val="00617C55"/>
    <w:rsid w:val="00626374"/>
    <w:rsid w:val="006271D1"/>
    <w:rsid w:val="00630CA7"/>
    <w:rsid w:val="00636FD9"/>
    <w:rsid w:val="00640B6F"/>
    <w:rsid w:val="006560BC"/>
    <w:rsid w:val="00660F0C"/>
    <w:rsid w:val="006612CA"/>
    <w:rsid w:val="006730A0"/>
    <w:rsid w:val="00673851"/>
    <w:rsid w:val="0068205D"/>
    <w:rsid w:val="006921BD"/>
    <w:rsid w:val="00692B62"/>
    <w:rsid w:val="0069547C"/>
    <w:rsid w:val="006B46AC"/>
    <w:rsid w:val="006D2F92"/>
    <w:rsid w:val="006D4FE1"/>
    <w:rsid w:val="006D7332"/>
    <w:rsid w:val="006E6932"/>
    <w:rsid w:val="006F5F35"/>
    <w:rsid w:val="00700329"/>
    <w:rsid w:val="007277C4"/>
    <w:rsid w:val="00730ADD"/>
    <w:rsid w:val="00734D25"/>
    <w:rsid w:val="00735AE9"/>
    <w:rsid w:val="007374DC"/>
    <w:rsid w:val="00747A00"/>
    <w:rsid w:val="00756CBC"/>
    <w:rsid w:val="0075762E"/>
    <w:rsid w:val="007750B0"/>
    <w:rsid w:val="007814F6"/>
    <w:rsid w:val="00785D5D"/>
    <w:rsid w:val="007903A1"/>
    <w:rsid w:val="007911A3"/>
    <w:rsid w:val="00797A37"/>
    <w:rsid w:val="007A5245"/>
    <w:rsid w:val="007B24B3"/>
    <w:rsid w:val="007B668A"/>
    <w:rsid w:val="007C3882"/>
    <w:rsid w:val="007D004E"/>
    <w:rsid w:val="007D1727"/>
    <w:rsid w:val="007D2C69"/>
    <w:rsid w:val="007D3D4C"/>
    <w:rsid w:val="007D69DF"/>
    <w:rsid w:val="007E06F6"/>
    <w:rsid w:val="007F3D3E"/>
    <w:rsid w:val="007F4D2B"/>
    <w:rsid w:val="00803A2F"/>
    <w:rsid w:val="0080506D"/>
    <w:rsid w:val="008125B9"/>
    <w:rsid w:val="00813D13"/>
    <w:rsid w:val="00822A52"/>
    <w:rsid w:val="00823BEA"/>
    <w:rsid w:val="00833E82"/>
    <w:rsid w:val="00846BB7"/>
    <w:rsid w:val="008701FD"/>
    <w:rsid w:val="00885FF8"/>
    <w:rsid w:val="00895388"/>
    <w:rsid w:val="0089722B"/>
    <w:rsid w:val="008A1BE5"/>
    <w:rsid w:val="008B29EA"/>
    <w:rsid w:val="008B5DEC"/>
    <w:rsid w:val="008B73FA"/>
    <w:rsid w:val="008B7904"/>
    <w:rsid w:val="008D72E9"/>
    <w:rsid w:val="008F3733"/>
    <w:rsid w:val="008F6070"/>
    <w:rsid w:val="008F7179"/>
    <w:rsid w:val="00900191"/>
    <w:rsid w:val="009026B8"/>
    <w:rsid w:val="00903D3E"/>
    <w:rsid w:val="0090786B"/>
    <w:rsid w:val="009224CE"/>
    <w:rsid w:val="00927583"/>
    <w:rsid w:val="00947C03"/>
    <w:rsid w:val="00956002"/>
    <w:rsid w:val="00960631"/>
    <w:rsid w:val="009A3C3B"/>
    <w:rsid w:val="009A6181"/>
    <w:rsid w:val="009B4400"/>
    <w:rsid w:val="009B52FA"/>
    <w:rsid w:val="009C5542"/>
    <w:rsid w:val="009C779A"/>
    <w:rsid w:val="009D7427"/>
    <w:rsid w:val="009D7857"/>
    <w:rsid w:val="009E4AE2"/>
    <w:rsid w:val="009F2B1D"/>
    <w:rsid w:val="00A03116"/>
    <w:rsid w:val="00A04D4B"/>
    <w:rsid w:val="00A062C1"/>
    <w:rsid w:val="00A321DD"/>
    <w:rsid w:val="00A36B30"/>
    <w:rsid w:val="00A373DC"/>
    <w:rsid w:val="00A376A0"/>
    <w:rsid w:val="00A53725"/>
    <w:rsid w:val="00A54405"/>
    <w:rsid w:val="00A705F3"/>
    <w:rsid w:val="00A825FC"/>
    <w:rsid w:val="00A961EE"/>
    <w:rsid w:val="00A97A23"/>
    <w:rsid w:val="00AA0BEA"/>
    <w:rsid w:val="00AA0E90"/>
    <w:rsid w:val="00AA58D1"/>
    <w:rsid w:val="00AA7E44"/>
    <w:rsid w:val="00AB1367"/>
    <w:rsid w:val="00AC5B33"/>
    <w:rsid w:val="00AD37D1"/>
    <w:rsid w:val="00AD49EA"/>
    <w:rsid w:val="00AD4BC8"/>
    <w:rsid w:val="00AE26E7"/>
    <w:rsid w:val="00AE4888"/>
    <w:rsid w:val="00AF7FC9"/>
    <w:rsid w:val="00B03A94"/>
    <w:rsid w:val="00B1051B"/>
    <w:rsid w:val="00B16C6A"/>
    <w:rsid w:val="00B228A8"/>
    <w:rsid w:val="00B339FB"/>
    <w:rsid w:val="00B367F7"/>
    <w:rsid w:val="00B52424"/>
    <w:rsid w:val="00B61C86"/>
    <w:rsid w:val="00B646C2"/>
    <w:rsid w:val="00B71817"/>
    <w:rsid w:val="00B74E27"/>
    <w:rsid w:val="00B82723"/>
    <w:rsid w:val="00B84B5F"/>
    <w:rsid w:val="00B902C8"/>
    <w:rsid w:val="00B968F3"/>
    <w:rsid w:val="00BA13E7"/>
    <w:rsid w:val="00BA435F"/>
    <w:rsid w:val="00BB4440"/>
    <w:rsid w:val="00BE1FCC"/>
    <w:rsid w:val="00BF1F12"/>
    <w:rsid w:val="00BF7473"/>
    <w:rsid w:val="00BF79C7"/>
    <w:rsid w:val="00C03AA5"/>
    <w:rsid w:val="00C10A06"/>
    <w:rsid w:val="00C2094B"/>
    <w:rsid w:val="00C23A5E"/>
    <w:rsid w:val="00C424D9"/>
    <w:rsid w:val="00C51125"/>
    <w:rsid w:val="00C53E07"/>
    <w:rsid w:val="00C57086"/>
    <w:rsid w:val="00C66F63"/>
    <w:rsid w:val="00C67AD0"/>
    <w:rsid w:val="00C7050E"/>
    <w:rsid w:val="00C71060"/>
    <w:rsid w:val="00C76FF9"/>
    <w:rsid w:val="00C91238"/>
    <w:rsid w:val="00CB08E3"/>
    <w:rsid w:val="00CC2A38"/>
    <w:rsid w:val="00CD0680"/>
    <w:rsid w:val="00CD1F31"/>
    <w:rsid w:val="00CE0A50"/>
    <w:rsid w:val="00CE30C6"/>
    <w:rsid w:val="00CE617D"/>
    <w:rsid w:val="00CE7331"/>
    <w:rsid w:val="00CF1D02"/>
    <w:rsid w:val="00CF5C75"/>
    <w:rsid w:val="00D15688"/>
    <w:rsid w:val="00D22740"/>
    <w:rsid w:val="00D2280B"/>
    <w:rsid w:val="00D22DD1"/>
    <w:rsid w:val="00D230E3"/>
    <w:rsid w:val="00D23D5B"/>
    <w:rsid w:val="00D45657"/>
    <w:rsid w:val="00D560F0"/>
    <w:rsid w:val="00D64DAE"/>
    <w:rsid w:val="00D66E0F"/>
    <w:rsid w:val="00D71D96"/>
    <w:rsid w:val="00D80A10"/>
    <w:rsid w:val="00D83295"/>
    <w:rsid w:val="00D86904"/>
    <w:rsid w:val="00D91AD8"/>
    <w:rsid w:val="00D97B8F"/>
    <w:rsid w:val="00DA7BA0"/>
    <w:rsid w:val="00DB3E14"/>
    <w:rsid w:val="00DE0A78"/>
    <w:rsid w:val="00DE373B"/>
    <w:rsid w:val="00DF3626"/>
    <w:rsid w:val="00E112CA"/>
    <w:rsid w:val="00E4114B"/>
    <w:rsid w:val="00E57F7D"/>
    <w:rsid w:val="00E74E8A"/>
    <w:rsid w:val="00E81B2E"/>
    <w:rsid w:val="00E82236"/>
    <w:rsid w:val="00E83899"/>
    <w:rsid w:val="00E92654"/>
    <w:rsid w:val="00E9613F"/>
    <w:rsid w:val="00EA09CD"/>
    <w:rsid w:val="00EB2667"/>
    <w:rsid w:val="00EB2B0E"/>
    <w:rsid w:val="00EB3D91"/>
    <w:rsid w:val="00EC098D"/>
    <w:rsid w:val="00EC609F"/>
    <w:rsid w:val="00ED5602"/>
    <w:rsid w:val="00EF0017"/>
    <w:rsid w:val="00F01935"/>
    <w:rsid w:val="00F11A06"/>
    <w:rsid w:val="00F15C59"/>
    <w:rsid w:val="00F22018"/>
    <w:rsid w:val="00F36CE3"/>
    <w:rsid w:val="00F473E0"/>
    <w:rsid w:val="00F51D36"/>
    <w:rsid w:val="00F53931"/>
    <w:rsid w:val="00F74279"/>
    <w:rsid w:val="00F7516E"/>
    <w:rsid w:val="00F85182"/>
    <w:rsid w:val="00F87370"/>
    <w:rsid w:val="00F9093B"/>
    <w:rsid w:val="00F93D4A"/>
    <w:rsid w:val="00F9464A"/>
    <w:rsid w:val="00F95210"/>
    <w:rsid w:val="00F96D3D"/>
    <w:rsid w:val="00F97594"/>
    <w:rsid w:val="00FB4057"/>
    <w:rsid w:val="00FB6A1F"/>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eastAsiaTheme="minorHAnsi"/>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eastAsiaTheme="minorHAnsi"/>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19522C"/>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4D9D92726279FA40F530A72F80DCE7F4BAE86C0D76A80E9DDD83B38434750C7D4B1E9CE926E6068B6FD48AFGBV0F"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6F01-21A1-4FBE-89AE-7DE2DD2D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