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647FEC" w:rsidP="000E7059">
      <w:pPr>
        <w:rPr>
          <w:rFonts w:cs="Times New Roman"/>
        </w:rPr>
      </w:pPr>
      <w:r w:rsidRPr="00D22BAC">
        <w:rPr>
          <w:sz w:val="28"/>
          <w:szCs w:val="28"/>
        </w:rPr>
        <w:t xml:space="preserve">                  </w:t>
      </w:r>
      <w:r w:rsidRPr="00D22BAC">
        <w:rPr>
          <w:rFonts w:cs="Times New Roman"/>
          <w:sz w:val="28"/>
          <w:szCs w:val="28"/>
        </w:rPr>
        <w:t xml:space="preserve">                                              </w:t>
      </w:r>
      <w:r w:rsidR="00174462">
        <w:rPr>
          <w:rFonts w:cs="Times New Roman"/>
          <w:sz w:val="28"/>
          <w:szCs w:val="28"/>
        </w:rPr>
        <w:t xml:space="preserve">                          </w:t>
      </w:r>
      <w:r w:rsidR="002B334C">
        <w:rPr>
          <w:rFonts w:cs="Times New Roman"/>
          <w:sz w:val="28"/>
          <w:szCs w:val="28"/>
        </w:rPr>
        <w:t xml:space="preserve">    </w:t>
      </w:r>
      <w:r w:rsidRPr="00D22BAC">
        <w:rPr>
          <w:rFonts w:cs="Times New Roman"/>
          <w:sz w:val="28"/>
          <w:szCs w:val="28"/>
        </w:rPr>
        <w:t xml:space="preserve"> </w:t>
      </w:r>
      <w:r w:rsidRPr="00647FEC" w:rsidR="003D4DE7">
        <w:rPr>
          <w:rFonts w:cs="Times New Roman"/>
        </w:rPr>
        <w:t>Дело № 5-</w:t>
      </w:r>
      <w:r w:rsidRPr="00647FEC" w:rsidR="00433FDA">
        <w:rPr>
          <w:rFonts w:cs="Times New Roman"/>
        </w:rPr>
        <w:t>59-2</w:t>
      </w:r>
      <w:r w:rsidRPr="00647FEC" w:rsidR="00AB043E">
        <w:rPr>
          <w:rFonts w:cs="Times New Roman"/>
        </w:rPr>
        <w:t>1</w:t>
      </w:r>
      <w:r w:rsidRPr="00647FEC" w:rsidR="00AD6B88">
        <w:rPr>
          <w:rFonts w:cs="Times New Roman"/>
        </w:rPr>
        <w:t>/202</w:t>
      </w:r>
      <w:r w:rsidRPr="00647FEC" w:rsidR="00712F2D">
        <w:rPr>
          <w:rFonts w:cs="Times New Roman"/>
        </w:rPr>
        <w:t>1</w:t>
      </w:r>
    </w:p>
    <w:p w:rsidR="000E7059" w:rsidRPr="00647FEC" w:rsidP="002B334C">
      <w:pPr>
        <w:jc w:val="right"/>
        <w:rPr>
          <w:rFonts w:cs="Times New Roman"/>
        </w:rPr>
      </w:pPr>
      <w:r w:rsidRPr="00647FEC">
        <w:rPr>
          <w:rFonts w:cs="Times New Roman"/>
        </w:rPr>
        <w:t xml:space="preserve">УИД 91 </w:t>
      </w:r>
      <w:r w:rsidRPr="00647FEC">
        <w:rPr>
          <w:rFonts w:cs="Times New Roman"/>
          <w:lang w:val="en-US"/>
        </w:rPr>
        <w:t>MS</w:t>
      </w:r>
      <w:r w:rsidRPr="00647FEC" w:rsidR="00AB043E">
        <w:rPr>
          <w:rFonts w:cs="Times New Roman"/>
        </w:rPr>
        <w:t>0058-01-2021-000054-77</w:t>
      </w:r>
    </w:p>
    <w:p w:rsidR="002B334C" w:rsidRPr="00647FEC" w:rsidP="002B334C">
      <w:pPr>
        <w:jc w:val="right"/>
        <w:rPr>
          <w:rFonts w:cs="Times New Roman"/>
        </w:rPr>
      </w:pPr>
    </w:p>
    <w:p w:rsidR="000E7059" w:rsidRPr="00647FEC" w:rsidP="000E7059">
      <w:pPr>
        <w:jc w:val="center"/>
        <w:rPr>
          <w:rFonts w:cs="Times New Roman"/>
          <w:b/>
        </w:rPr>
      </w:pPr>
      <w:r w:rsidRPr="00647FEC">
        <w:rPr>
          <w:rFonts w:cs="Times New Roman"/>
          <w:b/>
        </w:rPr>
        <w:t>ПОСТАНОВЛЕНИЕ</w:t>
      </w:r>
    </w:p>
    <w:p w:rsidR="00712F2D" w:rsidRPr="00647FEC" w:rsidP="002B334C">
      <w:pPr>
        <w:ind w:firstLine="708"/>
        <w:rPr>
          <w:rFonts w:eastAsia="Arial Unicode MS" w:cs="Times New Roman"/>
        </w:rPr>
      </w:pPr>
      <w:r w:rsidRPr="00647FEC">
        <w:rPr>
          <w:rFonts w:eastAsia="Arial Unicode MS" w:cs="Times New Roman"/>
        </w:rPr>
        <w:t>27</w:t>
      </w:r>
      <w:r w:rsidRPr="00647FEC">
        <w:rPr>
          <w:rFonts w:eastAsia="Arial Unicode MS" w:cs="Times New Roman"/>
        </w:rPr>
        <w:t xml:space="preserve"> января 2021</w:t>
      </w:r>
      <w:r w:rsidRPr="00647FEC" w:rsidR="006758C1">
        <w:rPr>
          <w:rFonts w:eastAsia="Arial Unicode MS" w:cs="Times New Roman"/>
        </w:rPr>
        <w:t xml:space="preserve"> года</w:t>
      </w:r>
      <w:r w:rsidRPr="00647FEC" w:rsidR="00A17883">
        <w:rPr>
          <w:rFonts w:eastAsia="Arial Unicode MS" w:cs="Times New Roman"/>
        </w:rPr>
        <w:t xml:space="preserve"> </w:t>
      </w:r>
      <w:r w:rsidRPr="00647FEC" w:rsidR="00762A40">
        <w:rPr>
          <w:rFonts w:eastAsia="Arial Unicode MS" w:cs="Times New Roman"/>
        </w:rPr>
        <w:tab/>
      </w:r>
      <w:r w:rsidRPr="00647FEC" w:rsidR="00762A40">
        <w:rPr>
          <w:rFonts w:eastAsia="Arial Unicode MS" w:cs="Times New Roman"/>
        </w:rPr>
        <w:tab/>
      </w:r>
      <w:r w:rsidRPr="00647FEC" w:rsidR="00762A40">
        <w:rPr>
          <w:rFonts w:eastAsia="Arial Unicode MS" w:cs="Times New Roman"/>
        </w:rPr>
        <w:tab/>
      </w:r>
      <w:r w:rsidRPr="00647FEC" w:rsidR="00762A40">
        <w:rPr>
          <w:rFonts w:eastAsia="Arial Unicode MS" w:cs="Times New Roman"/>
        </w:rPr>
        <w:tab/>
      </w:r>
      <w:r w:rsidRPr="00647FEC" w:rsidR="00D22BAC">
        <w:rPr>
          <w:rFonts w:eastAsia="Arial Unicode MS" w:cs="Times New Roman"/>
        </w:rPr>
        <w:tab/>
      </w:r>
      <w:r w:rsidRPr="00647FEC" w:rsidR="000E7059">
        <w:rPr>
          <w:rFonts w:eastAsia="Arial Unicode MS" w:cs="Times New Roman"/>
        </w:rPr>
        <w:t>г. Красноперекопск</w:t>
      </w:r>
    </w:p>
    <w:p w:rsidR="000E7059" w:rsidRPr="00647FEC" w:rsidP="002B334C">
      <w:pPr>
        <w:ind w:firstLine="708"/>
        <w:rPr>
          <w:rFonts w:cs="Times New Roman"/>
        </w:rPr>
      </w:pPr>
      <w:r w:rsidRPr="00647FEC">
        <w:rPr>
          <w:rFonts w:eastAsia="Arial Unicode MS" w:cs="Times New Roman"/>
        </w:rPr>
        <w:t xml:space="preserve"> </w:t>
      </w:r>
    </w:p>
    <w:p w:rsidR="000E7059" w:rsidRPr="00647FEC" w:rsidP="000E7059">
      <w:pPr>
        <w:spacing w:line="240" w:lineRule="auto"/>
        <w:rPr>
          <w:rFonts w:eastAsia="Arial Unicode MS" w:cs="Times New Roman"/>
        </w:rPr>
      </w:pPr>
      <w:r w:rsidRPr="00647FEC">
        <w:rPr>
          <w:rFonts w:eastAsia="Arial Unicode MS" w:cs="Times New Roman"/>
        </w:rPr>
        <w:t xml:space="preserve">      </w:t>
      </w:r>
      <w:r w:rsidRPr="00647FEC" w:rsidR="00F0658D">
        <w:rPr>
          <w:rFonts w:eastAsia="Arial Unicode MS" w:cs="Times New Roman"/>
        </w:rPr>
        <w:tab/>
      </w:r>
      <w:r w:rsidRPr="00647FEC" w:rsidR="00473214">
        <w:rPr>
          <w:rFonts w:eastAsia="Arial Unicode MS" w:cs="Times New Roman"/>
        </w:rPr>
        <w:t>Мировой судья судебного участка № 60 Красноперекопского судебного района Республики Крым</w:t>
      </w:r>
      <w:r w:rsidRPr="00647FEC" w:rsidR="00433FDA">
        <w:rPr>
          <w:rFonts w:eastAsia="Arial Unicode MS" w:cs="Times New Roman"/>
        </w:rPr>
        <w:t xml:space="preserve">, </w:t>
      </w:r>
      <w:r w:rsidRPr="00647FEC" w:rsidR="00433FDA">
        <w:rPr>
          <w:rFonts w:eastAsia="Arial Unicode MS" w:cs="Times New Roman"/>
        </w:rPr>
        <w:t>и.о</w:t>
      </w:r>
      <w:r w:rsidRPr="00647FEC" w:rsidR="00433FDA">
        <w:rPr>
          <w:rFonts w:eastAsia="Arial Unicode MS" w:cs="Times New Roman"/>
        </w:rPr>
        <w:t>. мирового судьи судебного участка № 59 Красноперекопского судебного района Республики Крым,</w:t>
      </w:r>
      <w:r w:rsidRPr="00647FEC" w:rsidR="004456C1">
        <w:rPr>
          <w:rFonts w:eastAsia="Arial Unicode MS" w:cs="Times New Roman"/>
        </w:rPr>
        <w:t xml:space="preserve"> </w:t>
      </w:r>
      <w:r w:rsidRPr="00647FEC" w:rsidR="00712F2D">
        <w:rPr>
          <w:rFonts w:eastAsia="Arial Unicode MS" w:cs="Times New Roman"/>
        </w:rPr>
        <w:t xml:space="preserve">О.В. Кардашина </w:t>
      </w:r>
      <w:r w:rsidRPr="00647FEC" w:rsidR="00D63049">
        <w:rPr>
          <w:rFonts w:eastAsia="Arial Unicode MS" w:cs="Times New Roman"/>
        </w:rPr>
        <w:t xml:space="preserve">(296000, Республика Крым, г. Красноперекопск, </w:t>
      </w:r>
      <w:r w:rsidRPr="00647FEC" w:rsidR="00473214">
        <w:rPr>
          <w:rFonts w:eastAsia="Arial Unicode MS" w:cs="Times New Roman"/>
        </w:rPr>
        <w:t>микр</w:t>
      </w:r>
      <w:r w:rsidRPr="00647FEC" w:rsidR="00473214">
        <w:rPr>
          <w:rFonts w:eastAsia="Arial Unicode MS" w:cs="Times New Roman"/>
        </w:rPr>
        <w:t>. 10, дом 4</w:t>
      </w:r>
      <w:r w:rsidRPr="00647FEC" w:rsidR="00D63049">
        <w:rPr>
          <w:rFonts w:eastAsia="Arial Unicode MS" w:cs="Times New Roman"/>
        </w:rPr>
        <w:t>)</w:t>
      </w:r>
      <w:r w:rsidRPr="00647FEC" w:rsidR="00473214">
        <w:rPr>
          <w:rFonts w:eastAsia="Arial Unicode MS" w:cs="Times New Roman"/>
        </w:rPr>
        <w:t xml:space="preserve">, </w:t>
      </w:r>
      <w:r w:rsidRPr="00647FEC" w:rsidR="00513225">
        <w:rPr>
          <w:rFonts w:eastAsia="Arial Unicode MS" w:cs="Times New Roman"/>
        </w:rPr>
        <w:t xml:space="preserve">рассмотрев </w:t>
      </w:r>
      <w:r w:rsidRPr="00647FEC" w:rsidR="00953618">
        <w:rPr>
          <w:rFonts w:eastAsia="Arial Unicode MS" w:cs="Times New Roman"/>
        </w:rPr>
        <w:t>административный материал по части 1 статьи</w:t>
      </w:r>
      <w:r w:rsidRPr="00647FEC">
        <w:rPr>
          <w:rFonts w:eastAsia="Arial Unicode MS" w:cs="Times New Roman"/>
        </w:rPr>
        <w:t xml:space="preserve"> 20.25 Кодекса</w:t>
      </w:r>
      <w:r w:rsidRPr="00647FEC" w:rsidR="00953618">
        <w:rPr>
          <w:rFonts w:eastAsia="Arial Unicode MS" w:cs="Times New Roman"/>
        </w:rPr>
        <w:t xml:space="preserve"> Российской Федерации</w:t>
      </w:r>
      <w:r w:rsidRPr="00647FEC">
        <w:rPr>
          <w:rFonts w:eastAsia="Arial Unicode MS" w:cs="Times New Roman"/>
        </w:rPr>
        <w:t xml:space="preserve"> об административных правонарушениях в отношении </w:t>
      </w:r>
    </w:p>
    <w:p w:rsidR="00712F2D" w:rsidRPr="00647FEC" w:rsidP="00712F2D">
      <w:pPr>
        <w:pStyle w:val="NoSpacing"/>
        <w:ind w:firstLine="708"/>
        <w:rPr>
          <w:rFonts w:eastAsia="Arial Unicode MS" w:cs="Times New Roman"/>
        </w:rPr>
      </w:pPr>
      <w:r w:rsidRPr="00647FEC">
        <w:rPr>
          <w:rFonts w:eastAsia="Arial Unicode MS" w:cs="Times New Roman"/>
        </w:rPr>
        <w:t>Мезенцева Юрия Александровича</w:t>
      </w:r>
      <w:r w:rsidRPr="00647FEC">
        <w:rPr>
          <w:rFonts w:eastAsia="Arial Unicode MS" w:cs="Times New Roman"/>
        </w:rPr>
        <w:t xml:space="preserve">, </w:t>
      </w:r>
      <w:r w:rsidRPr="00647FEC" w:rsidR="00647FEC">
        <w:rPr>
          <w:rFonts w:eastAsia="Arial Unicode MS" w:cs="Times New Roman"/>
        </w:rPr>
        <w:t>ПЕРСОНАЛЬНЫЕ ДАННЫЕ</w:t>
      </w:r>
    </w:p>
    <w:p w:rsidR="00DA6612" w:rsidRPr="00647FEC" w:rsidP="00DA6612">
      <w:pPr>
        <w:widowControl w:val="0"/>
        <w:suppressAutoHyphens/>
        <w:spacing w:line="240" w:lineRule="auto"/>
        <w:ind w:firstLine="708"/>
        <w:rPr>
          <w:rFonts w:eastAsia="Arial Unicode MS" w:cs="Times New Roman"/>
        </w:rPr>
      </w:pPr>
    </w:p>
    <w:p w:rsidR="003E4804" w:rsidRPr="00647FEC" w:rsidP="003E4804">
      <w:pPr>
        <w:widowControl w:val="0"/>
        <w:suppressAutoHyphens/>
        <w:spacing w:line="240" w:lineRule="auto"/>
        <w:jc w:val="center"/>
        <w:rPr>
          <w:rFonts w:cs="Times New Roman"/>
          <w:b/>
        </w:rPr>
      </w:pPr>
      <w:r w:rsidRPr="00647FEC">
        <w:rPr>
          <w:rFonts w:eastAsia="Arial Unicode MS" w:cs="Times New Roman"/>
          <w:b/>
        </w:rPr>
        <w:t>УСТАНОВИЛ:</w:t>
      </w:r>
    </w:p>
    <w:p w:rsidR="003E4804" w:rsidRPr="00647FEC" w:rsidP="003E4804">
      <w:pPr>
        <w:widowControl w:val="0"/>
        <w:suppressAutoHyphens/>
        <w:spacing w:line="240" w:lineRule="auto"/>
        <w:jc w:val="left"/>
        <w:rPr>
          <w:rFonts w:eastAsia="Tahoma" w:cs="Times New Roman"/>
        </w:rPr>
      </w:pPr>
      <w:r w:rsidRPr="00647FEC">
        <w:rPr>
          <w:rFonts w:eastAsia="Tahoma" w:cs="Times New Roman"/>
        </w:rPr>
        <w:t> </w:t>
      </w:r>
    </w:p>
    <w:p w:rsidR="006D4B61" w:rsidRPr="00647FEC" w:rsidP="006D4B61">
      <w:pPr>
        <w:pStyle w:val="BodyText2"/>
        <w:widowControl/>
        <w:ind w:firstLine="540"/>
        <w:rPr>
          <w:color w:val="333333"/>
          <w:sz w:val="22"/>
          <w:szCs w:val="22"/>
        </w:rPr>
      </w:pPr>
      <w:r w:rsidRPr="00647FEC">
        <w:rPr>
          <w:rFonts w:eastAsia="Tahoma"/>
          <w:sz w:val="22"/>
          <w:szCs w:val="22"/>
        </w:rPr>
        <w:t xml:space="preserve">    </w:t>
      </w:r>
      <w:r w:rsidRPr="00647FEC" w:rsidR="00175FCC">
        <w:rPr>
          <w:rFonts w:eastAsia="Tahoma"/>
          <w:sz w:val="22"/>
          <w:szCs w:val="22"/>
        </w:rPr>
        <w:t>Согласно протоколу</w:t>
      </w:r>
      <w:r w:rsidRPr="00647FEC" w:rsidR="003E4804">
        <w:rPr>
          <w:rFonts w:eastAsia="Tahoma"/>
          <w:sz w:val="22"/>
          <w:szCs w:val="22"/>
        </w:rPr>
        <w:t xml:space="preserve"> об адм</w:t>
      </w:r>
      <w:r w:rsidRPr="00647FEC" w:rsidR="005007D3">
        <w:rPr>
          <w:rFonts w:eastAsia="Tahoma"/>
          <w:sz w:val="22"/>
          <w:szCs w:val="22"/>
        </w:rPr>
        <w:t>инистрати</w:t>
      </w:r>
      <w:r w:rsidRPr="00647FEC">
        <w:rPr>
          <w:rFonts w:eastAsia="Tahoma"/>
          <w:sz w:val="22"/>
          <w:szCs w:val="22"/>
        </w:rPr>
        <w:t xml:space="preserve">вном правонарушении </w:t>
      </w:r>
      <w:r w:rsidRPr="00647FEC" w:rsidR="00AD6B88">
        <w:rPr>
          <w:rFonts w:eastAsia="Tahoma"/>
          <w:sz w:val="22"/>
          <w:szCs w:val="22"/>
        </w:rPr>
        <w:t xml:space="preserve">№ </w:t>
      </w:r>
      <w:r w:rsidRPr="00647FEC">
        <w:rPr>
          <w:rFonts w:eastAsia="Tahoma"/>
          <w:sz w:val="22"/>
          <w:szCs w:val="22"/>
        </w:rPr>
        <w:t>от</w:t>
      </w:r>
      <w:r w:rsidRPr="00647FEC">
        <w:rPr>
          <w:rFonts w:eastAsia="Tahoma"/>
          <w:sz w:val="22"/>
          <w:szCs w:val="22"/>
        </w:rPr>
        <w:t xml:space="preserve"> </w:t>
      </w:r>
      <w:r w:rsidRPr="00647FEC" w:rsidR="00647FEC">
        <w:rPr>
          <w:rFonts w:eastAsia="Tahoma"/>
          <w:sz w:val="22"/>
          <w:szCs w:val="22"/>
        </w:rPr>
        <w:t>ДАТА</w:t>
      </w:r>
      <w:r w:rsidRPr="00647FEC" w:rsidR="001E4298">
        <w:rPr>
          <w:rFonts w:eastAsia="Tahoma"/>
          <w:sz w:val="22"/>
          <w:szCs w:val="22"/>
        </w:rPr>
        <w:t>,</w:t>
      </w:r>
      <w:r w:rsidRPr="00647FEC" w:rsidR="00DA6612">
        <w:rPr>
          <w:rFonts w:eastAsia="Tahoma"/>
          <w:sz w:val="22"/>
          <w:szCs w:val="22"/>
        </w:rPr>
        <w:t xml:space="preserve"> </w:t>
      </w:r>
      <w:r w:rsidRPr="00647FEC" w:rsidR="00433FDA">
        <w:rPr>
          <w:rFonts w:eastAsia="Tahoma"/>
          <w:sz w:val="22"/>
          <w:szCs w:val="22"/>
        </w:rPr>
        <w:t>Мезенцев Ю.А</w:t>
      </w:r>
      <w:r w:rsidRPr="00647FEC" w:rsidR="004456C1">
        <w:rPr>
          <w:rFonts w:eastAsia="Tahoma"/>
          <w:sz w:val="22"/>
          <w:szCs w:val="22"/>
        </w:rPr>
        <w:t>.</w:t>
      </w:r>
      <w:r w:rsidRPr="00647FEC" w:rsidR="00DA6612">
        <w:rPr>
          <w:rFonts w:eastAsia="Tahoma"/>
          <w:sz w:val="22"/>
          <w:szCs w:val="22"/>
        </w:rPr>
        <w:t xml:space="preserve"> </w:t>
      </w:r>
      <w:r w:rsidRPr="00647FEC" w:rsidR="003E4804">
        <w:rPr>
          <w:rFonts w:eastAsia="Tahoma"/>
          <w:sz w:val="22"/>
          <w:szCs w:val="22"/>
        </w:rPr>
        <w:t>не уплатил адм</w:t>
      </w:r>
      <w:r w:rsidRPr="00647FEC" w:rsidR="00F0658D">
        <w:rPr>
          <w:rFonts w:eastAsia="Tahoma"/>
          <w:sz w:val="22"/>
          <w:szCs w:val="22"/>
        </w:rPr>
        <w:t xml:space="preserve">инистративный штраф в размере </w:t>
      </w:r>
      <w:r w:rsidRPr="00647FEC" w:rsidR="004456C1">
        <w:rPr>
          <w:rFonts w:eastAsia="Tahoma"/>
          <w:sz w:val="22"/>
          <w:szCs w:val="22"/>
        </w:rPr>
        <w:t>5</w:t>
      </w:r>
      <w:r w:rsidRPr="00647FEC" w:rsidR="00D22BAC">
        <w:rPr>
          <w:rFonts w:eastAsia="Tahoma"/>
          <w:sz w:val="22"/>
          <w:szCs w:val="22"/>
        </w:rPr>
        <w:t>0</w:t>
      </w:r>
      <w:r w:rsidRPr="00647FEC" w:rsidR="000D742D">
        <w:rPr>
          <w:rFonts w:eastAsia="Tahoma"/>
          <w:sz w:val="22"/>
          <w:szCs w:val="22"/>
        </w:rPr>
        <w:t>0,00</w:t>
      </w:r>
      <w:r w:rsidRPr="00647FEC" w:rsidR="0041609D">
        <w:rPr>
          <w:rFonts w:eastAsia="Tahoma"/>
          <w:sz w:val="22"/>
          <w:szCs w:val="22"/>
        </w:rPr>
        <w:t xml:space="preserve"> </w:t>
      </w:r>
      <w:r w:rsidRPr="00647FEC" w:rsidR="005A7537">
        <w:rPr>
          <w:rFonts w:eastAsia="Tahoma"/>
          <w:sz w:val="22"/>
          <w:szCs w:val="22"/>
        </w:rPr>
        <w:t>руб.</w:t>
      </w:r>
      <w:r w:rsidRPr="00647FEC" w:rsidR="002B334C">
        <w:rPr>
          <w:rFonts w:eastAsia="Tahoma"/>
          <w:sz w:val="22"/>
          <w:szCs w:val="22"/>
        </w:rPr>
        <w:t>,</w:t>
      </w:r>
      <w:r w:rsidRPr="00647FEC" w:rsidR="0041609D">
        <w:rPr>
          <w:rFonts w:eastAsia="Tahoma"/>
          <w:sz w:val="22"/>
          <w:szCs w:val="22"/>
        </w:rPr>
        <w:t xml:space="preserve"> </w:t>
      </w:r>
      <w:r w:rsidRPr="00647FEC">
        <w:rPr>
          <w:rFonts w:eastAsia="Tahoma"/>
          <w:sz w:val="22"/>
          <w:szCs w:val="22"/>
        </w:rPr>
        <w:t xml:space="preserve">согласно постановлению </w:t>
      </w:r>
      <w:r w:rsidRPr="00647FEC" w:rsidR="002B334C">
        <w:rPr>
          <w:rFonts w:eastAsia="Tahoma"/>
          <w:sz w:val="22"/>
          <w:szCs w:val="22"/>
        </w:rPr>
        <w:t xml:space="preserve"> </w:t>
      </w:r>
      <w:r w:rsidRPr="00647FEC" w:rsidR="004456C1">
        <w:rPr>
          <w:rFonts w:eastAsia="Tahoma"/>
          <w:sz w:val="22"/>
          <w:szCs w:val="22"/>
        </w:rPr>
        <w:t xml:space="preserve">от </w:t>
      </w:r>
      <w:r w:rsidRPr="00647FEC" w:rsidR="00647FEC">
        <w:rPr>
          <w:rFonts w:eastAsia="Tahoma"/>
          <w:sz w:val="22"/>
          <w:szCs w:val="22"/>
        </w:rPr>
        <w:t>ДАТА</w:t>
      </w:r>
      <w:r w:rsidRPr="00647FEC" w:rsidR="005A7537">
        <w:rPr>
          <w:rFonts w:eastAsia="Tahoma"/>
          <w:sz w:val="22"/>
          <w:szCs w:val="22"/>
        </w:rPr>
        <w:t xml:space="preserve">, которое вступило в законную силу </w:t>
      </w:r>
      <w:r w:rsidRPr="00647FEC" w:rsidR="00647FEC">
        <w:rPr>
          <w:rFonts w:eastAsia="Tahoma"/>
          <w:sz w:val="22"/>
          <w:szCs w:val="22"/>
        </w:rPr>
        <w:t>ДАТА</w:t>
      </w:r>
      <w:r w:rsidRPr="00647FEC" w:rsidR="005A7537">
        <w:rPr>
          <w:rFonts w:eastAsia="Tahoma"/>
          <w:sz w:val="22"/>
          <w:szCs w:val="22"/>
        </w:rPr>
        <w:t>.</w:t>
      </w:r>
      <w:r w:rsidRPr="00647FEC" w:rsidR="00F0658D">
        <w:rPr>
          <w:rFonts w:eastAsia="Tahoma"/>
          <w:sz w:val="22"/>
          <w:szCs w:val="22"/>
        </w:rPr>
        <w:t xml:space="preserve"> Своими действиями </w:t>
      </w:r>
      <w:r w:rsidRPr="00647FEC" w:rsidR="000C2F39">
        <w:rPr>
          <w:rFonts w:eastAsia="Tahoma"/>
          <w:sz w:val="22"/>
          <w:szCs w:val="22"/>
        </w:rPr>
        <w:t>Мезенцев Ю.А</w:t>
      </w:r>
      <w:r w:rsidRPr="00647FEC" w:rsidR="004456C1">
        <w:rPr>
          <w:rFonts w:eastAsia="Tahoma"/>
          <w:sz w:val="22"/>
          <w:szCs w:val="22"/>
        </w:rPr>
        <w:t>.</w:t>
      </w:r>
      <w:r w:rsidRPr="00647FEC" w:rsidR="00712F2D">
        <w:rPr>
          <w:rFonts w:eastAsia="Tahoma"/>
          <w:sz w:val="22"/>
          <w:szCs w:val="22"/>
        </w:rPr>
        <w:t xml:space="preserve"> </w:t>
      </w:r>
      <w:r w:rsidRPr="00647FEC" w:rsidR="00F0658D">
        <w:rPr>
          <w:rFonts w:eastAsia="Tahoma"/>
          <w:sz w:val="22"/>
          <w:szCs w:val="22"/>
        </w:rPr>
        <w:t>совершил правонарушение</w:t>
      </w:r>
      <w:r w:rsidRPr="00647FEC" w:rsidR="000104B1">
        <w:rPr>
          <w:rFonts w:eastAsia="Tahoma"/>
          <w:sz w:val="22"/>
          <w:szCs w:val="22"/>
        </w:rPr>
        <w:t xml:space="preserve">, предусмотренное ч. 1 ст. </w:t>
      </w:r>
      <w:r w:rsidRPr="00647FEC" w:rsidR="00A567D8">
        <w:rPr>
          <w:rFonts w:eastAsia="Tahoma"/>
          <w:sz w:val="22"/>
          <w:szCs w:val="22"/>
        </w:rPr>
        <w:t>20.25</w:t>
      </w:r>
      <w:r w:rsidRPr="00647FEC" w:rsidR="00F0658D">
        <w:rPr>
          <w:rFonts w:eastAsia="Tahoma"/>
          <w:sz w:val="22"/>
          <w:szCs w:val="22"/>
        </w:rPr>
        <w:t xml:space="preserve"> КоАП РФ.</w:t>
      </w:r>
    </w:p>
    <w:p w:rsidR="007521B9" w:rsidRPr="00647FEC" w:rsidP="007521B9">
      <w:pPr>
        <w:pStyle w:val="NoSpacing"/>
        <w:ind w:firstLine="708"/>
        <w:rPr>
          <w:rFonts w:cs="Times New Roman"/>
        </w:rPr>
      </w:pPr>
      <w:r w:rsidRPr="00647FEC">
        <w:rPr>
          <w:rFonts w:cs="Times New Roman"/>
        </w:rPr>
        <w:t xml:space="preserve">В судебное заседание правонарушитель не явился, извещен надлежащим образом, </w:t>
      </w:r>
      <w:r w:rsidRPr="00647FEC">
        <w:rPr>
          <w:rFonts w:cs="Times New Roman"/>
        </w:rPr>
        <w:t>согласно телефонограммы</w:t>
      </w:r>
      <w:r w:rsidRPr="00647FEC">
        <w:rPr>
          <w:rFonts w:cs="Times New Roman"/>
        </w:rPr>
        <w:t>, просил рассмотреть дело в его отсутствие.</w:t>
      </w:r>
    </w:p>
    <w:p w:rsidR="007521B9" w:rsidRPr="00647FEC" w:rsidP="007521B9">
      <w:pPr>
        <w:widowControl w:val="0"/>
        <w:suppressAutoHyphens/>
        <w:spacing w:line="240" w:lineRule="auto"/>
        <w:ind w:firstLine="708"/>
        <w:rPr>
          <w:rFonts w:eastAsia="Tahoma" w:cs="Times New Roman"/>
        </w:rPr>
      </w:pPr>
      <w:r w:rsidRPr="00647FEC">
        <w:rPr>
          <w:rFonts w:cs="Times New Roman"/>
        </w:rPr>
        <w:t xml:space="preserve">В силу части 2 статьи 25.1 </w:t>
      </w:r>
      <w:r w:rsidRPr="00647FEC">
        <w:rPr>
          <w:rFonts w:eastAsia="Tahoma" w:cs="Times New Roman"/>
        </w:rPr>
        <w:t xml:space="preserve">Кодекса об административных правонарушениях РФ,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 </w:t>
      </w:r>
    </w:p>
    <w:p w:rsidR="007521B9" w:rsidRPr="00647FEC" w:rsidP="007521B9">
      <w:pPr>
        <w:pStyle w:val="NoSpacing"/>
        <w:ind w:firstLine="708"/>
        <w:rPr>
          <w:rFonts w:eastAsia="Times New Roman" w:cs="Times New Roman"/>
          <w:lang w:eastAsia="ru-RU"/>
        </w:rPr>
      </w:pPr>
      <w:r w:rsidRPr="00647FEC">
        <w:rPr>
          <w:rFonts w:eastAsia="Times New Roman" w:cs="Times New Roman"/>
          <w:lang w:eastAsia="ru-RU"/>
        </w:rPr>
        <w:t>Согласно правовой позиции, изложенной в Обзоре судебной практики Верховного Суда Российской Федерации № 4(2016),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647FEC">
        <w:rPr>
          <w:rFonts w:eastAsia="Times New Roman" w:cs="Times New Roman"/>
          <w:lang w:eastAsia="ru-RU"/>
        </w:rPr>
        <w:t xml:space="preserve"> 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7521B9" w:rsidRPr="00647FEC" w:rsidP="007521B9">
      <w:pPr>
        <w:pStyle w:val="NoSpacing"/>
        <w:ind w:firstLine="708"/>
        <w:rPr>
          <w:rFonts w:eastAsia="Times New Roman" w:cs="Times New Roman"/>
          <w:lang w:eastAsia="ru-RU"/>
        </w:rPr>
      </w:pPr>
      <w:r w:rsidRPr="00647FEC">
        <w:rPr>
          <w:rFonts w:eastAsia="Times New Roman" w:cs="Times New Roman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405B91" w:rsidRPr="00647FEC" w:rsidP="00D75DFD">
      <w:pPr>
        <w:pStyle w:val="NoSpacing"/>
        <w:ind w:firstLine="540"/>
        <w:rPr>
          <w:rFonts w:cs="Times New Roman"/>
        </w:rPr>
      </w:pPr>
      <w:r w:rsidRPr="00647FEC">
        <w:rPr>
          <w:rFonts w:eastAsia="Times New Roman" w:cs="Times New Roman"/>
          <w:lang w:eastAsia="ru-RU"/>
        </w:rPr>
        <w:t>И</w:t>
      </w:r>
      <w:r w:rsidRPr="00647FEC">
        <w:rPr>
          <w:rFonts w:cs="Times New Roman"/>
        </w:rPr>
        <w:t xml:space="preserve">сследовав </w:t>
      </w:r>
      <w:r w:rsidRPr="00647FEC" w:rsidR="00D92B38">
        <w:rPr>
          <w:rFonts w:cs="Times New Roman"/>
        </w:rPr>
        <w:t>материалы дела</w:t>
      </w:r>
      <w:r w:rsidRPr="00647FEC">
        <w:rPr>
          <w:rFonts w:cs="Times New Roman"/>
        </w:rPr>
        <w:t xml:space="preserve">, </w:t>
      </w:r>
      <w:r w:rsidRPr="00647FEC" w:rsidR="00CB1061">
        <w:rPr>
          <w:rFonts w:cs="Times New Roman"/>
        </w:rPr>
        <w:t>мировой судья</w:t>
      </w:r>
      <w:r w:rsidRPr="00647FEC">
        <w:rPr>
          <w:rFonts w:cs="Times New Roman"/>
        </w:rPr>
        <w:t xml:space="preserve"> считает, что событие правонарушения </w:t>
      </w:r>
      <w:r w:rsidRPr="00647FEC" w:rsidR="00CB1061">
        <w:rPr>
          <w:rFonts w:cs="Times New Roman"/>
        </w:rPr>
        <w:t xml:space="preserve">имело место и его </w:t>
      </w:r>
      <w:r w:rsidRPr="00647FEC">
        <w:rPr>
          <w:rFonts w:cs="Times New Roman"/>
        </w:rPr>
        <w:t xml:space="preserve">подтверждают материалы дела: протокол об административном правонарушении </w:t>
      </w:r>
      <w:r w:rsidRPr="00647FEC">
        <w:rPr>
          <w:rFonts w:cs="Times New Roman"/>
        </w:rPr>
        <w:t>от</w:t>
      </w:r>
      <w:r w:rsidRPr="00647FEC">
        <w:rPr>
          <w:rFonts w:cs="Times New Roman"/>
        </w:rPr>
        <w:t xml:space="preserve"> </w:t>
      </w:r>
      <w:r w:rsidRPr="00647FEC" w:rsidR="00647FEC">
        <w:rPr>
          <w:rFonts w:cs="Times New Roman"/>
        </w:rPr>
        <w:t>ДАТА</w:t>
      </w:r>
      <w:r w:rsidRPr="00647FEC" w:rsidR="00647FEC">
        <w:rPr>
          <w:rFonts w:cs="Times New Roman"/>
        </w:rPr>
        <w:t xml:space="preserve"> </w:t>
      </w:r>
      <w:r w:rsidRPr="00647FEC" w:rsidR="006707D7">
        <w:rPr>
          <w:rFonts w:cs="Times New Roman"/>
        </w:rPr>
        <w:t>(л.д.</w:t>
      </w:r>
      <w:r w:rsidRPr="00647FEC">
        <w:rPr>
          <w:rFonts w:cs="Times New Roman"/>
        </w:rPr>
        <w:t>1</w:t>
      </w:r>
      <w:r w:rsidRPr="00647FEC">
        <w:rPr>
          <w:rFonts w:cs="Times New Roman"/>
        </w:rPr>
        <w:t xml:space="preserve">), </w:t>
      </w:r>
      <w:r w:rsidRPr="00647FEC" w:rsidR="001B0C1C">
        <w:rPr>
          <w:rFonts w:cs="Times New Roman"/>
        </w:rPr>
        <w:t>копия постановления (л.д.</w:t>
      </w:r>
      <w:r w:rsidRPr="00647FEC">
        <w:rPr>
          <w:rFonts w:cs="Times New Roman"/>
        </w:rPr>
        <w:t>3,</w:t>
      </w:r>
      <w:r w:rsidRPr="00647FEC" w:rsidR="002A72C6">
        <w:rPr>
          <w:rFonts w:cs="Times New Roman"/>
        </w:rPr>
        <w:t>4</w:t>
      </w:r>
      <w:r w:rsidRPr="00647FEC" w:rsidR="0026357D">
        <w:rPr>
          <w:rFonts w:cs="Times New Roman"/>
        </w:rPr>
        <w:t xml:space="preserve">), </w:t>
      </w:r>
      <w:r w:rsidRPr="00647FEC" w:rsidR="002A72C6">
        <w:rPr>
          <w:rFonts w:cs="Times New Roman"/>
        </w:rPr>
        <w:t>информация о привлечении к административной ответственности (л.д.</w:t>
      </w:r>
      <w:r w:rsidRPr="00647FEC">
        <w:rPr>
          <w:rFonts w:cs="Times New Roman"/>
        </w:rPr>
        <w:t>7,8)</w:t>
      </w:r>
      <w:r w:rsidRPr="00647FEC" w:rsidR="0026357D">
        <w:rPr>
          <w:rFonts w:cs="Times New Roman"/>
        </w:rPr>
        <w:t>.</w:t>
      </w:r>
    </w:p>
    <w:p w:rsidR="00405B91" w:rsidRPr="00647FEC" w:rsidP="00405B91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647FEC">
        <w:rPr>
          <w:rFonts w:cs="Times New Roman"/>
        </w:rPr>
        <w:t xml:space="preserve">           Действия </w:t>
      </w:r>
      <w:r w:rsidRPr="00647FEC" w:rsidR="007521B9">
        <w:rPr>
          <w:rFonts w:eastAsia="Tahoma" w:cs="Times New Roman"/>
        </w:rPr>
        <w:t>Мезенцева Ю.А</w:t>
      </w:r>
      <w:r w:rsidRPr="00647FEC" w:rsidR="002A72C6">
        <w:rPr>
          <w:rFonts w:eastAsia="Tahoma" w:cs="Times New Roman"/>
        </w:rPr>
        <w:t>.</w:t>
      </w:r>
      <w:r w:rsidRPr="00647FEC" w:rsidR="006707D7">
        <w:rPr>
          <w:rFonts w:eastAsia="Tahoma" w:cs="Times New Roman"/>
        </w:rPr>
        <w:t xml:space="preserve"> </w:t>
      </w:r>
      <w:r w:rsidRPr="00647FEC" w:rsidR="00BF0284">
        <w:rPr>
          <w:rFonts w:cs="Times New Roman"/>
        </w:rPr>
        <w:t>мировой судья квалифицирует</w:t>
      </w:r>
      <w:r w:rsidRPr="00647FEC">
        <w:rPr>
          <w:rFonts w:cs="Times New Roman"/>
        </w:rPr>
        <w:t xml:space="preserve"> по</w:t>
      </w:r>
      <w:r w:rsidRPr="00647FEC" w:rsidR="00A567D8">
        <w:rPr>
          <w:rFonts w:cs="Times New Roman"/>
        </w:rPr>
        <w:t xml:space="preserve"> части 1 статьи </w:t>
      </w:r>
      <w:r w:rsidRPr="00647FEC" w:rsidR="00D75DFD">
        <w:rPr>
          <w:rFonts w:cs="Times New Roman"/>
        </w:rPr>
        <w:t xml:space="preserve">20.25 Кодекса Российской Федерации об </w:t>
      </w:r>
      <w:r w:rsidRPr="00647FEC">
        <w:rPr>
          <w:rFonts w:cs="Times New Roman"/>
        </w:rPr>
        <w:t>административных правонарушениях, как неуплата административного</w:t>
      </w:r>
      <w:r w:rsidRPr="00647FEC" w:rsidR="00A567D8">
        <w:rPr>
          <w:rFonts w:cs="Times New Roman"/>
        </w:rPr>
        <w:t xml:space="preserve"> штрафа в срок, предусмотренный</w:t>
      </w:r>
      <w:r w:rsidRPr="00647FEC">
        <w:rPr>
          <w:rFonts w:cs="Times New Roman"/>
        </w:rPr>
        <w:t xml:space="preserve"> КоАП РФ.</w:t>
      </w:r>
    </w:p>
    <w:p w:rsidR="00405B91" w:rsidRPr="00647FEC" w:rsidP="00405B91">
      <w:pPr>
        <w:spacing w:line="240" w:lineRule="auto"/>
        <w:rPr>
          <w:rFonts w:cs="Times New Roman"/>
        </w:rPr>
      </w:pPr>
      <w:r w:rsidRPr="00647FEC">
        <w:rPr>
          <w:rFonts w:cs="Times New Roman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647FEC" w:rsidP="00405B91">
      <w:pPr>
        <w:spacing w:line="240" w:lineRule="auto"/>
        <w:rPr>
          <w:rFonts w:cs="Times New Roman"/>
        </w:rPr>
      </w:pPr>
      <w:r w:rsidRPr="00647FEC">
        <w:rPr>
          <w:rFonts w:cs="Times New Roman"/>
        </w:rPr>
        <w:t xml:space="preserve">           Обстоятельств</w:t>
      </w:r>
      <w:r w:rsidRPr="00647FEC" w:rsidR="00B347B2">
        <w:rPr>
          <w:rFonts w:cs="Times New Roman"/>
        </w:rPr>
        <w:t>ом</w:t>
      </w:r>
      <w:r w:rsidRPr="00647FEC">
        <w:rPr>
          <w:rFonts w:cs="Times New Roman"/>
        </w:rPr>
        <w:t>, в соответствии со ст. 4.</w:t>
      </w:r>
      <w:r w:rsidRPr="00647FEC" w:rsidR="00472AEE">
        <w:rPr>
          <w:rFonts w:cs="Times New Roman"/>
        </w:rPr>
        <w:t>2</w:t>
      </w:r>
      <w:r w:rsidRPr="00647FEC" w:rsidR="00A567D8">
        <w:rPr>
          <w:rFonts w:cs="Times New Roman"/>
        </w:rPr>
        <w:t xml:space="preserve"> Кодекса Российской Федерации об административных правонарушениях</w:t>
      </w:r>
      <w:r w:rsidRPr="00647FEC" w:rsidR="00B347B2">
        <w:rPr>
          <w:rFonts w:cs="Times New Roman"/>
        </w:rPr>
        <w:t>, смягчающим</w:t>
      </w:r>
      <w:r w:rsidRPr="00647FEC">
        <w:rPr>
          <w:rFonts w:cs="Times New Roman"/>
        </w:rPr>
        <w:t xml:space="preserve"> ответственность </w:t>
      </w:r>
      <w:r w:rsidRPr="00647FEC" w:rsidR="007521B9">
        <w:rPr>
          <w:rFonts w:eastAsia="Tahoma" w:cs="Times New Roman"/>
        </w:rPr>
        <w:t>Мезенцева Ю.А</w:t>
      </w:r>
      <w:r w:rsidRPr="00647FEC" w:rsidR="00AD6B88">
        <w:rPr>
          <w:rFonts w:cs="Times New Roman"/>
        </w:rPr>
        <w:t>.</w:t>
      </w:r>
      <w:r w:rsidRPr="00647FEC" w:rsidR="00543A1E">
        <w:rPr>
          <w:rFonts w:cs="Times New Roman"/>
        </w:rPr>
        <w:t>,</w:t>
      </w:r>
      <w:r w:rsidRPr="00647FEC" w:rsidR="00D75DFD">
        <w:rPr>
          <w:rFonts w:cs="Times New Roman"/>
        </w:rPr>
        <w:t xml:space="preserve"> </w:t>
      </w:r>
      <w:r w:rsidRPr="00647FEC" w:rsidR="00B347B2">
        <w:rPr>
          <w:rFonts w:cs="Times New Roman"/>
        </w:rPr>
        <w:t xml:space="preserve">мировой судья признает и учитывает признание вины и раскаяние </w:t>
      </w:r>
      <w:r w:rsidRPr="00647FEC" w:rsidR="00B347B2">
        <w:rPr>
          <w:rFonts w:cs="Times New Roman"/>
        </w:rPr>
        <w:t>в</w:t>
      </w:r>
      <w:r w:rsidRPr="00647FEC" w:rsidR="00B347B2">
        <w:rPr>
          <w:rFonts w:cs="Times New Roman"/>
        </w:rPr>
        <w:t xml:space="preserve"> содеянном</w:t>
      </w:r>
      <w:r w:rsidRPr="00647FEC">
        <w:rPr>
          <w:rFonts w:cs="Times New Roman"/>
        </w:rPr>
        <w:t xml:space="preserve">. </w:t>
      </w:r>
    </w:p>
    <w:p w:rsidR="00405B91" w:rsidRPr="00647FEC" w:rsidP="00405B91">
      <w:pPr>
        <w:spacing w:line="240" w:lineRule="auto"/>
        <w:rPr>
          <w:rFonts w:cs="Times New Roman"/>
        </w:rPr>
      </w:pPr>
      <w:r w:rsidRPr="00647FEC">
        <w:rPr>
          <w:rFonts w:cs="Times New Roman"/>
        </w:rPr>
        <w:t xml:space="preserve">           Обстоятельств, в соответствии со ст. 4.3 </w:t>
      </w:r>
      <w:r w:rsidRPr="00647FEC" w:rsidR="00A567D8">
        <w:rPr>
          <w:rFonts w:cs="Times New Roman"/>
        </w:rPr>
        <w:t>Кодекса Российской Федерации об административных правонарушениях</w:t>
      </w:r>
      <w:r w:rsidRPr="00647FEC">
        <w:rPr>
          <w:rFonts w:cs="Times New Roman"/>
        </w:rPr>
        <w:t xml:space="preserve">, отягчающих ответственность </w:t>
      </w:r>
      <w:r w:rsidRPr="00647FEC" w:rsidR="007521B9">
        <w:rPr>
          <w:rFonts w:eastAsia="Tahoma" w:cs="Times New Roman"/>
        </w:rPr>
        <w:t>Мезенцева Ю.А</w:t>
      </w:r>
      <w:r w:rsidRPr="00647FEC" w:rsidR="00AD6B88">
        <w:rPr>
          <w:rFonts w:cs="Times New Roman"/>
        </w:rPr>
        <w:t>.</w:t>
      </w:r>
      <w:r w:rsidRPr="00647FEC" w:rsidR="002C520B">
        <w:rPr>
          <w:rFonts w:cs="Times New Roman"/>
        </w:rPr>
        <w:t>,</w:t>
      </w:r>
      <w:r w:rsidRPr="00647FEC" w:rsidR="00D75DFD">
        <w:rPr>
          <w:rFonts w:cs="Times New Roman"/>
        </w:rPr>
        <w:t xml:space="preserve"> мировым судьей</w:t>
      </w:r>
      <w:r w:rsidRPr="00647FEC">
        <w:rPr>
          <w:rFonts w:cs="Times New Roman"/>
        </w:rPr>
        <w:t xml:space="preserve"> не установлено.</w:t>
      </w:r>
    </w:p>
    <w:p w:rsidR="00405B91" w:rsidRPr="00647FEC" w:rsidP="00405B91">
      <w:pPr>
        <w:spacing w:line="240" w:lineRule="auto"/>
        <w:rPr>
          <w:rFonts w:cs="Times New Roman"/>
        </w:rPr>
      </w:pPr>
      <w:r w:rsidRPr="00647FEC">
        <w:rPr>
          <w:rFonts w:cs="Times New Roman"/>
        </w:rPr>
        <w:t xml:space="preserve">            Обстоятельств, предусмотренных ст. 24.5 </w:t>
      </w:r>
      <w:r w:rsidRPr="00647FEC" w:rsidR="00A567D8">
        <w:rPr>
          <w:rFonts w:cs="Times New Roman"/>
        </w:rPr>
        <w:t>Кодекса Российской Федерации об административных правонарушениях</w:t>
      </w:r>
      <w:r w:rsidRPr="00647FEC">
        <w:rPr>
          <w:rFonts w:cs="Times New Roman"/>
        </w:rPr>
        <w:t>, исключающих производство по делу, судом не установлено.</w:t>
      </w:r>
    </w:p>
    <w:p w:rsidR="007521B9" w:rsidRPr="00647FEC" w:rsidP="007521B9">
      <w:pPr>
        <w:spacing w:line="240" w:lineRule="auto"/>
        <w:rPr>
          <w:rFonts w:cs="Times New Roman"/>
        </w:rPr>
      </w:pPr>
      <w:r w:rsidRPr="00647FEC">
        <w:rPr>
          <w:rFonts w:cs="Times New Roman"/>
        </w:rPr>
        <w:t xml:space="preserve">   </w:t>
      </w:r>
      <w:r w:rsidRPr="00647FEC">
        <w:rPr>
          <w:rFonts w:cs="Times New Roman"/>
        </w:rPr>
        <w:tab/>
        <w:t>Согласно ч.1 ст. 3.1 Кодекса Российской Федерации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521B9" w:rsidRPr="00647FEC" w:rsidP="007521B9">
      <w:pPr>
        <w:spacing w:line="240" w:lineRule="auto"/>
        <w:rPr>
          <w:rFonts w:cs="Times New Roman"/>
        </w:rPr>
      </w:pPr>
      <w:r w:rsidRPr="00647FEC">
        <w:rPr>
          <w:rFonts w:cs="Times New Roman"/>
        </w:rPr>
        <w:t xml:space="preserve">           Руководствуясь ст. 4.1, ч.1 ст. 20.25, ст.ст.29.9, 29.10, 30.3 Кодекса Российской Федерации об административных правонарушениях, мировой судья, </w:t>
      </w:r>
    </w:p>
    <w:p w:rsidR="007521B9" w:rsidRPr="00647FEC" w:rsidP="007521B9">
      <w:pPr>
        <w:spacing w:line="240" w:lineRule="auto"/>
        <w:rPr>
          <w:rFonts w:cs="Times New Roman"/>
        </w:rPr>
      </w:pPr>
    </w:p>
    <w:p w:rsidR="007521B9" w:rsidRPr="00647FEC" w:rsidP="007521B9">
      <w:pPr>
        <w:spacing w:line="240" w:lineRule="auto"/>
        <w:jc w:val="center"/>
        <w:rPr>
          <w:rFonts w:cs="Times New Roman"/>
          <w:b/>
        </w:rPr>
      </w:pPr>
      <w:r w:rsidRPr="00647FEC">
        <w:rPr>
          <w:rFonts w:cs="Times New Roman"/>
          <w:b/>
        </w:rPr>
        <w:t>ПОСТАНОВИЛ:</w:t>
      </w:r>
    </w:p>
    <w:p w:rsidR="007521B9" w:rsidRPr="00647FEC" w:rsidP="007521B9">
      <w:pPr>
        <w:spacing w:line="240" w:lineRule="auto"/>
        <w:jc w:val="center"/>
        <w:rPr>
          <w:rFonts w:cs="Times New Roman"/>
        </w:rPr>
      </w:pPr>
    </w:p>
    <w:p w:rsidR="007521B9" w:rsidRPr="00647FEC" w:rsidP="007521B9">
      <w:pPr>
        <w:tabs>
          <w:tab w:val="left" w:pos="3794"/>
        </w:tabs>
        <w:spacing w:line="240" w:lineRule="auto"/>
        <w:rPr>
          <w:rFonts w:eastAsia="Calibri" w:cs="Times New Roman"/>
        </w:rPr>
      </w:pPr>
      <w:r w:rsidRPr="00647FEC">
        <w:rPr>
          <w:rFonts w:cs="Times New Roman"/>
        </w:rPr>
        <w:t xml:space="preserve">          Признать Мезенцева Юрия Александровича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</w:t>
      </w:r>
      <w:r w:rsidRPr="00647FEC">
        <w:rPr>
          <w:rFonts w:eastAsia="Calibri" w:cs="Times New Roman"/>
        </w:rPr>
        <w:t>штрафа в размере 1000,00 рублей.</w:t>
      </w:r>
    </w:p>
    <w:p w:rsidR="007521B9" w:rsidRPr="00647FEC" w:rsidP="007521B9">
      <w:pPr>
        <w:widowControl w:val="0"/>
        <w:rPr>
          <w:rFonts w:cs="Times New Roman"/>
        </w:rPr>
      </w:pPr>
      <w:r w:rsidRPr="00647FEC">
        <w:rPr>
          <w:rFonts w:cs="Times New Roman"/>
        </w:rPr>
        <w:t xml:space="preserve">Реквизиты для уплаты административного штрафа: </w:t>
      </w:r>
      <w:r w:rsidRPr="00647FEC">
        <w:rPr>
          <w:rFonts w:cs="Times New Roman"/>
          <w:b/>
        </w:rPr>
        <w:t>Юридический адрес:</w:t>
      </w:r>
    </w:p>
    <w:p w:rsidR="007521B9" w:rsidRPr="00647FEC" w:rsidP="007521B9">
      <w:pPr>
        <w:widowControl w:val="0"/>
        <w:rPr>
          <w:rFonts w:cs="Times New Roman"/>
        </w:rPr>
      </w:pPr>
      <w:r w:rsidRPr="00647FEC">
        <w:rPr>
          <w:rFonts w:cs="Times New Roman"/>
        </w:rPr>
        <w:t xml:space="preserve">Россия, Республика Крым, 295000, </w:t>
      </w:r>
    </w:p>
    <w:p w:rsidR="007521B9" w:rsidRPr="00647FEC" w:rsidP="007521B9">
      <w:pPr>
        <w:widowControl w:val="0"/>
        <w:rPr>
          <w:rFonts w:cs="Times New Roman"/>
          <w:b/>
        </w:rPr>
      </w:pPr>
      <w:r w:rsidRPr="00647FEC">
        <w:rPr>
          <w:rFonts w:cs="Times New Roman"/>
        </w:rPr>
        <w:t>г. Симферополь, ул. Набережная им.60-летия СССР, 28</w:t>
      </w:r>
    </w:p>
    <w:p w:rsidR="007521B9" w:rsidRPr="00647FEC" w:rsidP="007521B9">
      <w:pPr>
        <w:shd w:val="clear" w:color="auto" w:fill="FFFFFF" w:themeFill="background1"/>
        <w:rPr>
          <w:rFonts w:cs="Times New Roman"/>
        </w:rPr>
      </w:pPr>
      <w:r w:rsidRPr="00647FEC">
        <w:rPr>
          <w:rFonts w:cs="Times New Roman"/>
          <w:b/>
        </w:rPr>
        <w:t>Почтовый адрес</w:t>
      </w:r>
      <w:r w:rsidRPr="00647FEC">
        <w:rPr>
          <w:rFonts w:cs="Times New Roman"/>
        </w:rPr>
        <w:t xml:space="preserve">: Россия, Республика Крым, 295000,     </w:t>
      </w:r>
    </w:p>
    <w:p w:rsidR="007521B9" w:rsidRPr="00647FEC" w:rsidP="007521B9">
      <w:pPr>
        <w:shd w:val="clear" w:color="auto" w:fill="FFFFFF" w:themeFill="background1"/>
        <w:rPr>
          <w:rFonts w:cs="Times New Roman"/>
        </w:rPr>
      </w:pPr>
      <w:r w:rsidRPr="00647FEC">
        <w:rPr>
          <w:rFonts w:cs="Times New Roman"/>
        </w:rPr>
        <w:t>г. Симферополь, ул. Набережная им.60-летия СССР, 28</w:t>
      </w:r>
    </w:p>
    <w:p w:rsidR="007521B9" w:rsidRPr="00647FEC" w:rsidP="007521B9">
      <w:pPr>
        <w:widowControl w:val="0"/>
        <w:rPr>
          <w:rFonts w:cs="Times New Roman"/>
          <w:b/>
        </w:rPr>
      </w:pPr>
      <w:r w:rsidRPr="00647FEC">
        <w:rPr>
          <w:rFonts w:cs="Times New Roman"/>
          <w:b/>
        </w:rPr>
        <w:t>ОГРН</w:t>
      </w:r>
      <w:r w:rsidRPr="00647FEC">
        <w:rPr>
          <w:rFonts w:cs="Times New Roman"/>
        </w:rPr>
        <w:t xml:space="preserve"> 1149102019164</w:t>
      </w:r>
    </w:p>
    <w:p w:rsidR="007521B9" w:rsidRPr="00647FEC" w:rsidP="007521B9">
      <w:pPr>
        <w:widowControl w:val="0"/>
        <w:ind w:right="-108"/>
        <w:rPr>
          <w:rFonts w:cs="Times New Roman"/>
          <w:b/>
        </w:rPr>
      </w:pPr>
      <w:r w:rsidRPr="00647FEC">
        <w:rPr>
          <w:rFonts w:cs="Times New Roman"/>
          <w:b/>
        </w:rPr>
        <w:t>Банковские реквизиты:</w:t>
      </w:r>
    </w:p>
    <w:p w:rsidR="007521B9" w:rsidRPr="00647FEC" w:rsidP="007521B9">
      <w:pPr>
        <w:shd w:val="clear" w:color="auto" w:fill="FFFFFF" w:themeFill="background1"/>
        <w:rPr>
          <w:rFonts w:cs="Times New Roman"/>
        </w:rPr>
      </w:pPr>
      <w:r w:rsidRPr="00647FEC">
        <w:rPr>
          <w:rFonts w:cs="Times New Roman"/>
          <w:b/>
        </w:rPr>
        <w:t xml:space="preserve">- </w:t>
      </w:r>
      <w:r w:rsidRPr="00647FEC">
        <w:rPr>
          <w:rFonts w:cs="Times New Roman"/>
        </w:rPr>
        <w:t xml:space="preserve">Получатель: УФК по Республике Крым (Министерство юстиции Республики Крым) </w:t>
      </w:r>
    </w:p>
    <w:p w:rsidR="007521B9" w:rsidRPr="00647FEC" w:rsidP="007521B9">
      <w:pPr>
        <w:widowControl w:val="0"/>
        <w:rPr>
          <w:rFonts w:cs="Times New Roman"/>
        </w:rPr>
      </w:pPr>
      <w:r w:rsidRPr="00647FEC">
        <w:rPr>
          <w:rFonts w:cs="Times New Roman"/>
        </w:rPr>
        <w:t xml:space="preserve">- Наименование банка: Отделение Республика Крым Банка России//УФК по Республике Крым </w:t>
      </w:r>
      <w:r w:rsidRPr="00647FEC">
        <w:rPr>
          <w:rFonts w:cs="Times New Roman"/>
        </w:rPr>
        <w:t>г</w:t>
      </w:r>
      <w:r w:rsidRPr="00647FEC">
        <w:rPr>
          <w:rFonts w:cs="Times New Roman"/>
        </w:rPr>
        <w:t>.С</w:t>
      </w:r>
      <w:r w:rsidRPr="00647FEC">
        <w:rPr>
          <w:rFonts w:cs="Times New Roman"/>
        </w:rPr>
        <w:t>имферополь</w:t>
      </w:r>
      <w:r w:rsidRPr="00647FEC">
        <w:rPr>
          <w:rFonts w:cs="Times New Roman"/>
        </w:rPr>
        <w:t xml:space="preserve"> </w:t>
      </w:r>
    </w:p>
    <w:p w:rsidR="007521B9" w:rsidRPr="00647FEC" w:rsidP="007521B9">
      <w:pPr>
        <w:widowControl w:val="0"/>
        <w:rPr>
          <w:rFonts w:cs="Times New Roman"/>
        </w:rPr>
      </w:pPr>
      <w:r w:rsidRPr="00647FEC">
        <w:rPr>
          <w:rFonts w:cs="Times New Roman"/>
        </w:rPr>
        <w:t xml:space="preserve">- ИНН </w:t>
      </w:r>
      <w:r w:rsidRPr="00647FEC">
        <w:rPr>
          <w:rFonts w:cs="Times New Roman"/>
          <w:u w:val="single"/>
        </w:rPr>
        <w:t>9102013284</w:t>
      </w:r>
    </w:p>
    <w:p w:rsidR="007521B9" w:rsidRPr="00647FEC" w:rsidP="007521B9">
      <w:pPr>
        <w:widowControl w:val="0"/>
        <w:rPr>
          <w:rFonts w:cs="Times New Roman"/>
        </w:rPr>
      </w:pPr>
      <w:r w:rsidRPr="00647FEC">
        <w:rPr>
          <w:rFonts w:cs="Times New Roman"/>
        </w:rPr>
        <w:t xml:space="preserve">- КПП </w:t>
      </w:r>
      <w:r w:rsidRPr="00647FEC">
        <w:rPr>
          <w:rFonts w:cs="Times New Roman"/>
          <w:u w:val="single"/>
        </w:rPr>
        <w:t>910201001</w:t>
      </w:r>
    </w:p>
    <w:p w:rsidR="007521B9" w:rsidRPr="00647FEC" w:rsidP="007521B9">
      <w:pPr>
        <w:widowControl w:val="0"/>
        <w:ind w:right="-108"/>
        <w:rPr>
          <w:rFonts w:cs="Times New Roman"/>
        </w:rPr>
      </w:pPr>
      <w:r w:rsidRPr="00647FEC">
        <w:rPr>
          <w:rFonts w:cs="Times New Roman"/>
        </w:rPr>
        <w:t xml:space="preserve">- БИК </w:t>
      </w:r>
      <w:r w:rsidRPr="00647FEC">
        <w:rPr>
          <w:rFonts w:cs="Times New Roman"/>
          <w:u w:val="single"/>
        </w:rPr>
        <w:t>013510002</w:t>
      </w:r>
    </w:p>
    <w:p w:rsidR="007521B9" w:rsidRPr="00647FEC" w:rsidP="007521B9">
      <w:pPr>
        <w:widowControl w:val="0"/>
        <w:rPr>
          <w:rFonts w:cs="Times New Roman"/>
        </w:rPr>
      </w:pPr>
      <w:r w:rsidRPr="00647FEC">
        <w:rPr>
          <w:rFonts w:cs="Times New Roman"/>
        </w:rPr>
        <w:t xml:space="preserve">- Единый казначейский счет  </w:t>
      </w:r>
      <w:r w:rsidRPr="00647FEC">
        <w:rPr>
          <w:rFonts w:cs="Times New Roman"/>
          <w:u w:val="single"/>
        </w:rPr>
        <w:t>40102810645370000035</w:t>
      </w:r>
    </w:p>
    <w:p w:rsidR="007521B9" w:rsidRPr="00647FEC" w:rsidP="007521B9">
      <w:pPr>
        <w:widowControl w:val="0"/>
        <w:ind w:right="-108"/>
        <w:rPr>
          <w:rFonts w:cs="Times New Roman"/>
        </w:rPr>
      </w:pPr>
      <w:r w:rsidRPr="00647FEC">
        <w:rPr>
          <w:rFonts w:cs="Times New Roman"/>
        </w:rPr>
        <w:t xml:space="preserve">- Казначейский счет  </w:t>
      </w:r>
      <w:r w:rsidRPr="00647FEC">
        <w:rPr>
          <w:rFonts w:cs="Times New Roman"/>
          <w:u w:val="single"/>
        </w:rPr>
        <w:t>03100643000000017500</w:t>
      </w:r>
    </w:p>
    <w:p w:rsidR="007521B9" w:rsidRPr="00647FEC" w:rsidP="007521B9">
      <w:pPr>
        <w:widowControl w:val="0"/>
        <w:rPr>
          <w:rFonts w:cs="Times New Roman"/>
        </w:rPr>
      </w:pPr>
      <w:r w:rsidRPr="00647FEC">
        <w:rPr>
          <w:rFonts w:cs="Times New Roman"/>
        </w:rPr>
        <w:t xml:space="preserve">- Лицевой счет  </w:t>
      </w:r>
      <w:r w:rsidRPr="00647FEC">
        <w:rPr>
          <w:rFonts w:cs="Times New Roman"/>
          <w:u w:val="single"/>
        </w:rPr>
        <w:t>04752203230</w:t>
      </w:r>
      <w:r w:rsidRPr="00647FEC">
        <w:rPr>
          <w:rFonts w:cs="Times New Roman"/>
        </w:rPr>
        <w:t xml:space="preserve"> в УФК по  Республике Крым</w:t>
      </w:r>
    </w:p>
    <w:p w:rsidR="007521B9" w:rsidRPr="00647FEC" w:rsidP="007521B9">
      <w:pPr>
        <w:widowControl w:val="0"/>
        <w:rPr>
          <w:rFonts w:cs="Times New Roman"/>
        </w:rPr>
      </w:pPr>
      <w:r w:rsidRPr="00647FEC">
        <w:rPr>
          <w:rFonts w:cs="Times New Roman"/>
        </w:rPr>
        <w:t>Код Сводного реестра 35220323 ОКТМО 35718000, КБК 828 1 16 01203 01 0025 140</w:t>
      </w:r>
    </w:p>
    <w:p w:rsidR="007521B9" w:rsidRPr="00647FEC" w:rsidP="007521B9">
      <w:pPr>
        <w:widowControl w:val="0"/>
        <w:ind w:firstLine="708"/>
        <w:rPr>
          <w:rFonts w:cs="Times New Roman"/>
        </w:rPr>
      </w:pPr>
      <w:r w:rsidRPr="00647FEC">
        <w:rPr>
          <w:rFonts w:eastAsia="Calibri" w:cs="Times New Roman"/>
        </w:rPr>
        <w:t xml:space="preserve">Квитанция об уплате штрафа должна быть представлена мировому судье судебного участка № 59 Красноперекопского судебного района до истечения срока уплаты штрафа. </w:t>
      </w:r>
    </w:p>
    <w:p w:rsidR="007521B9" w:rsidRPr="00647FEC" w:rsidP="007521B9">
      <w:pPr>
        <w:tabs>
          <w:tab w:val="left" w:pos="3794"/>
        </w:tabs>
        <w:spacing w:line="240" w:lineRule="auto"/>
        <w:ind w:firstLine="708"/>
        <w:rPr>
          <w:rFonts w:eastAsia="Calibri" w:cs="Times New Roman"/>
        </w:rPr>
      </w:pPr>
      <w:r w:rsidRPr="00647FEC">
        <w:rPr>
          <w:rFonts w:eastAsia="Calibri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521B9" w:rsidRPr="00647FEC" w:rsidP="007521B9">
      <w:pPr>
        <w:pStyle w:val="NoSpacing"/>
        <w:ind w:firstLine="708"/>
        <w:rPr>
          <w:rFonts w:cs="Times New Roman"/>
        </w:rPr>
      </w:pPr>
      <w:r w:rsidRPr="00647FEC">
        <w:rPr>
          <w:rFonts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521B9" w:rsidRPr="00647FEC" w:rsidP="007521B9">
      <w:pPr>
        <w:tabs>
          <w:tab w:val="left" w:pos="3794"/>
        </w:tabs>
        <w:spacing w:line="240" w:lineRule="auto"/>
        <w:ind w:firstLine="708"/>
        <w:rPr>
          <w:rFonts w:cs="Times New Roman"/>
        </w:rPr>
      </w:pPr>
      <w:r w:rsidRPr="00647FEC">
        <w:rPr>
          <w:rFonts w:cs="Times New Roman"/>
        </w:rPr>
        <w:t xml:space="preserve">Постановление может быть обжаловано в течение 10 суток со дня </w:t>
      </w:r>
      <w:r w:rsidRPr="00647FEC">
        <w:rPr>
          <w:rFonts w:eastAsia="Times New Roman" w:cs="Times New Roman"/>
          <w:lang w:eastAsia="ru-RU"/>
        </w:rPr>
        <w:t>вручения или получения копии постановления</w:t>
      </w:r>
      <w:r w:rsidRPr="00647FEC">
        <w:rPr>
          <w:rFonts w:cs="Times New Roman"/>
        </w:rPr>
        <w:t xml:space="preserve"> в Красноперекопский районный суд Республики Крым через мирового судью.</w:t>
      </w:r>
    </w:p>
    <w:p w:rsidR="007521B9" w:rsidRPr="00647FEC" w:rsidP="007521B9">
      <w:pPr>
        <w:tabs>
          <w:tab w:val="left" w:pos="3794"/>
        </w:tabs>
        <w:spacing w:line="240" w:lineRule="auto"/>
        <w:ind w:firstLine="708"/>
        <w:rPr>
          <w:rFonts w:cs="Times New Roman"/>
        </w:rPr>
      </w:pPr>
    </w:p>
    <w:p w:rsidR="007521B9" w:rsidRPr="00647FEC" w:rsidP="007521B9">
      <w:pPr>
        <w:tabs>
          <w:tab w:val="left" w:pos="3794"/>
        </w:tabs>
        <w:spacing w:line="240" w:lineRule="auto"/>
        <w:ind w:firstLine="708"/>
        <w:rPr>
          <w:rFonts w:cs="Times New Roman"/>
        </w:rPr>
      </w:pPr>
    </w:p>
    <w:p w:rsidR="007521B9" w:rsidRPr="00647FEC" w:rsidP="007521B9">
      <w:pPr>
        <w:tabs>
          <w:tab w:val="left" w:pos="3794"/>
        </w:tabs>
        <w:spacing w:line="240" w:lineRule="auto"/>
        <w:ind w:firstLine="708"/>
        <w:rPr>
          <w:rFonts w:cs="Times New Roman"/>
        </w:rPr>
      </w:pPr>
    </w:p>
    <w:p w:rsidR="007521B9" w:rsidRPr="00647FEC" w:rsidP="007521B9">
      <w:pPr>
        <w:ind w:firstLine="708"/>
        <w:rPr>
          <w:rFonts w:cs="Times New Roman"/>
        </w:rPr>
      </w:pPr>
      <w:r w:rsidRPr="00647FEC">
        <w:rPr>
          <w:rFonts w:cs="Times New Roman"/>
        </w:rPr>
        <w:t>Мировой судья:</w:t>
      </w:r>
      <w:r w:rsidRPr="00647FEC">
        <w:rPr>
          <w:rFonts w:cs="Times New Roman"/>
        </w:rPr>
        <w:tab/>
      </w:r>
      <w:r w:rsidRPr="00647FEC">
        <w:rPr>
          <w:rFonts w:cs="Times New Roman"/>
        </w:rPr>
        <w:tab/>
      </w:r>
      <w:r w:rsidRPr="00647FEC">
        <w:rPr>
          <w:rFonts w:cs="Times New Roman"/>
        </w:rPr>
        <w:tab/>
      </w:r>
      <w:r w:rsidR="00647FEC">
        <w:rPr>
          <w:rFonts w:cs="Times New Roman"/>
        </w:rPr>
        <w:t>(подпись)</w:t>
      </w:r>
      <w:r w:rsidRPr="00647FEC">
        <w:rPr>
          <w:rFonts w:cs="Times New Roman"/>
        </w:rPr>
        <w:tab/>
      </w:r>
      <w:r w:rsidRPr="00647FEC">
        <w:rPr>
          <w:rFonts w:cs="Times New Roman"/>
        </w:rPr>
        <w:tab/>
      </w:r>
      <w:r w:rsidRPr="00647FEC">
        <w:rPr>
          <w:rFonts w:cs="Times New Roman"/>
        </w:rPr>
        <w:tab/>
      </w:r>
      <w:r w:rsidRPr="00647FEC">
        <w:rPr>
          <w:rFonts w:cs="Times New Roman"/>
        </w:rPr>
        <w:t>О.В.Кардашина</w:t>
      </w:r>
    </w:p>
    <w:p w:rsidR="002B334C" w:rsidRPr="002B334C" w:rsidP="007521B9">
      <w:pPr>
        <w:pStyle w:val="NoSpacing"/>
        <w:ind w:firstLine="708"/>
        <w:rPr>
          <w:sz w:val="28"/>
          <w:szCs w:val="28"/>
        </w:rPr>
      </w:pPr>
    </w:p>
    <w:sectPr w:rsidSect="00647F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C2F39"/>
    <w:rsid w:val="000C48AB"/>
    <w:rsid w:val="000D544A"/>
    <w:rsid w:val="000D742D"/>
    <w:rsid w:val="000E7059"/>
    <w:rsid w:val="000F66F2"/>
    <w:rsid w:val="0011353D"/>
    <w:rsid w:val="00147A24"/>
    <w:rsid w:val="00174462"/>
    <w:rsid w:val="00175FCC"/>
    <w:rsid w:val="00194232"/>
    <w:rsid w:val="001B0C1C"/>
    <w:rsid w:val="001C26BC"/>
    <w:rsid w:val="001D329A"/>
    <w:rsid w:val="001D3309"/>
    <w:rsid w:val="001E4298"/>
    <w:rsid w:val="00212B07"/>
    <w:rsid w:val="002137D1"/>
    <w:rsid w:val="00221E78"/>
    <w:rsid w:val="0026357D"/>
    <w:rsid w:val="00290E3D"/>
    <w:rsid w:val="002A72C6"/>
    <w:rsid w:val="002B334C"/>
    <w:rsid w:val="002B43D7"/>
    <w:rsid w:val="002C520B"/>
    <w:rsid w:val="00304E12"/>
    <w:rsid w:val="003417EE"/>
    <w:rsid w:val="003534B6"/>
    <w:rsid w:val="00375F11"/>
    <w:rsid w:val="003B7608"/>
    <w:rsid w:val="003C1743"/>
    <w:rsid w:val="003D4DE7"/>
    <w:rsid w:val="003E160A"/>
    <w:rsid w:val="003E4804"/>
    <w:rsid w:val="003F7FA1"/>
    <w:rsid w:val="00405B91"/>
    <w:rsid w:val="0041609D"/>
    <w:rsid w:val="00433FDA"/>
    <w:rsid w:val="0044429B"/>
    <w:rsid w:val="004456C1"/>
    <w:rsid w:val="00457EE4"/>
    <w:rsid w:val="00472AEE"/>
    <w:rsid w:val="00473214"/>
    <w:rsid w:val="005007D3"/>
    <w:rsid w:val="00500CB1"/>
    <w:rsid w:val="00513225"/>
    <w:rsid w:val="00531A5B"/>
    <w:rsid w:val="00543A1E"/>
    <w:rsid w:val="00550453"/>
    <w:rsid w:val="005A7537"/>
    <w:rsid w:val="005C664A"/>
    <w:rsid w:val="005F12E0"/>
    <w:rsid w:val="005F42E1"/>
    <w:rsid w:val="00647FEC"/>
    <w:rsid w:val="006707D7"/>
    <w:rsid w:val="006750E6"/>
    <w:rsid w:val="006758C1"/>
    <w:rsid w:val="006776EF"/>
    <w:rsid w:val="006C3881"/>
    <w:rsid w:val="006D4B61"/>
    <w:rsid w:val="006D789F"/>
    <w:rsid w:val="006F7289"/>
    <w:rsid w:val="0070383F"/>
    <w:rsid w:val="00712F2D"/>
    <w:rsid w:val="00717F10"/>
    <w:rsid w:val="007440D5"/>
    <w:rsid w:val="00751FF8"/>
    <w:rsid w:val="007521B9"/>
    <w:rsid w:val="00762A40"/>
    <w:rsid w:val="007C3433"/>
    <w:rsid w:val="007E07BC"/>
    <w:rsid w:val="008042AD"/>
    <w:rsid w:val="00846419"/>
    <w:rsid w:val="008530CC"/>
    <w:rsid w:val="0085634B"/>
    <w:rsid w:val="0088242D"/>
    <w:rsid w:val="00896936"/>
    <w:rsid w:val="008C1122"/>
    <w:rsid w:val="008C17CB"/>
    <w:rsid w:val="008F4DB1"/>
    <w:rsid w:val="00933235"/>
    <w:rsid w:val="00953618"/>
    <w:rsid w:val="00957418"/>
    <w:rsid w:val="009768C3"/>
    <w:rsid w:val="009F2125"/>
    <w:rsid w:val="009F777A"/>
    <w:rsid w:val="009F7959"/>
    <w:rsid w:val="00A056C0"/>
    <w:rsid w:val="00A17883"/>
    <w:rsid w:val="00A22439"/>
    <w:rsid w:val="00A40C86"/>
    <w:rsid w:val="00A567D8"/>
    <w:rsid w:val="00A628FC"/>
    <w:rsid w:val="00A6556C"/>
    <w:rsid w:val="00A743A4"/>
    <w:rsid w:val="00AA059A"/>
    <w:rsid w:val="00AB043E"/>
    <w:rsid w:val="00AB0A9A"/>
    <w:rsid w:val="00AC7AB6"/>
    <w:rsid w:val="00AD6B88"/>
    <w:rsid w:val="00AE62DD"/>
    <w:rsid w:val="00B05879"/>
    <w:rsid w:val="00B347B2"/>
    <w:rsid w:val="00B70E04"/>
    <w:rsid w:val="00B74FD4"/>
    <w:rsid w:val="00BF0284"/>
    <w:rsid w:val="00C05540"/>
    <w:rsid w:val="00C228DC"/>
    <w:rsid w:val="00C745AE"/>
    <w:rsid w:val="00C745BC"/>
    <w:rsid w:val="00C94EA5"/>
    <w:rsid w:val="00CA23E9"/>
    <w:rsid w:val="00CB1061"/>
    <w:rsid w:val="00CC640F"/>
    <w:rsid w:val="00D16299"/>
    <w:rsid w:val="00D22BAC"/>
    <w:rsid w:val="00D567F8"/>
    <w:rsid w:val="00D63049"/>
    <w:rsid w:val="00D75DFD"/>
    <w:rsid w:val="00D92B38"/>
    <w:rsid w:val="00DA6612"/>
    <w:rsid w:val="00DB1A70"/>
    <w:rsid w:val="00DE0CFE"/>
    <w:rsid w:val="00DF0543"/>
    <w:rsid w:val="00DF7F8B"/>
    <w:rsid w:val="00E06237"/>
    <w:rsid w:val="00E31A3A"/>
    <w:rsid w:val="00E76062"/>
    <w:rsid w:val="00EA3836"/>
    <w:rsid w:val="00F0658D"/>
    <w:rsid w:val="00F24305"/>
    <w:rsid w:val="00F269A8"/>
    <w:rsid w:val="00F965D2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44ADC-10C1-4131-9F58-7067D2E4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