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2D4A" w:rsidRPr="00952CCF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</w:t>
      </w:r>
      <w:r w:rsidRPr="00952C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2CCF" w:rsidR="00BA2B2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952CCF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952CCF" w:rsidR="002006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D52D4A" w:rsidRPr="00952CCF" w:rsidP="0015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952CCF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952CCF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52CCF" w:rsidR="00BA2B2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 w:rsidR="00BA2B27">
        <w:rPr>
          <w:rFonts w:ascii="Times New Roman" w:eastAsia="Arial Unicode MS" w:hAnsi="Times New Roman" w:cs="Times New Roman"/>
          <w:sz w:val="24"/>
          <w:szCs w:val="24"/>
          <w:lang w:eastAsia="ru-RU"/>
        </w:rPr>
        <w:t>фе</w:t>
      </w:r>
      <w:r w:rsidRPr="00952CCF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952CCF" w:rsidR="00BA2B27">
        <w:rPr>
          <w:rFonts w:ascii="Times New Roman" w:eastAsia="Arial Unicode MS" w:hAnsi="Times New Roman" w:cs="Times New Roman"/>
          <w:sz w:val="24"/>
          <w:szCs w:val="24"/>
          <w:lang w:eastAsia="ru-RU"/>
        </w:rPr>
        <w:t>ал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</w:t>
      </w:r>
      <w:r w:rsidRPr="00952CCF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952CCF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52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</w:t>
      </w:r>
      <w:r w:rsidRPr="00952CCF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помещении суда по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 w:rsidR="0020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952CCF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</w:t>
      </w:r>
      <w:r w:rsidRPr="00952CCF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952CCF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10, д. 4,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D52D4A" w:rsidRPr="00952CCF" w:rsidP="001A12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Шилкиниса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</w:t>
      </w:r>
      <w:r w:rsidRPr="00952CCF" w:rsid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952CCF" w:rsid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52CCF" w:rsidR="00952CCF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</w:t>
      </w:r>
    </w:p>
    <w:p w:rsidR="00D52D4A" w:rsidRPr="00952CCF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52CC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952CC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952CC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3 ст. 19.24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D52D4A" w:rsidRPr="00952CC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от 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18.04.2018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952CCF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сроком на 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2 (два)</w:t>
      </w:r>
      <w:r w:rsidRPr="00952CCF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52CCF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 запрет 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пребывания вне жилого помещения по месту жительства </w:t>
      </w:r>
      <w:r w:rsidRPr="00952CCF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22 часов 00 минут до 06 часов 00 минут; запрет выезда за территорию Красноперекопского района Республики Крым без разрешения органов внутренних дел по месту жительства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запрет посещения увеселительных заведений, баров, кафе, ресторанов, где реализуются спиртные напитки; обязанность являться на регистрацию в МО МВД «Красноперекопский» 1 (один) раз в месяц</w:t>
      </w:r>
      <w:r w:rsidRPr="00952CCF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440A0" w:rsidRPr="00952CC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Pr="00952CCF" w:rsidR="007D76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судьи </w:t>
      </w:r>
      <w:r w:rsidRPr="00952CCF" w:rsidR="007D76AC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судебного участка</w:t>
      </w:r>
      <w:r w:rsidRPr="00952CCF" w:rsid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952CCF" w:rsidR="007D76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 59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</w:t>
      </w:r>
      <w:r w:rsidRPr="00952CCF" w:rsidR="007D76AC">
        <w:rPr>
          <w:rFonts w:ascii="Times New Roman" w:eastAsia="Arial Unicode MS" w:hAnsi="Times New Roman" w:cs="Times New Roman"/>
          <w:sz w:val="24"/>
          <w:szCs w:val="24"/>
          <w:lang w:eastAsia="ru-RU"/>
        </w:rPr>
        <w:t>ебного района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от 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22.08.2018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привлечен к административной ответственности</w:t>
      </w:r>
      <w:r w:rsidRPr="00952CCF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ч. 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52CCF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РФ.</w:t>
      </w:r>
    </w:p>
    <w:p w:rsidR="00EA6BBA" w:rsidRPr="00952CC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02.02.2019</w:t>
      </w:r>
      <w:r w:rsidRPr="00952CCF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 часов 00 минут </w:t>
      </w:r>
      <w:r w:rsidRPr="00952CCF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выявлен факт нарушения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Шилкинисом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952CCF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ограничений административного надзора, а именно </w:t>
      </w:r>
      <w:r w:rsidRPr="00952CCF" w:rsidR="008D77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02.02.2019 </w:t>
      </w:r>
      <w:r w:rsidRPr="00952CCF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период с 09 час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11 час. </w:t>
      </w:r>
      <w:r w:rsidRPr="00952CCF" w:rsidR="008D7731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8D77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явился на регистрацию в МО МВД «Красноперекопский» согласно графику прибытия поднадзорного лица на регистрацию, утвержденному 03.05.2018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5D62" w:rsidRPr="00952CC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повторно нарушил ограничение, установленное ему судом.</w:t>
      </w:r>
    </w:p>
    <w:p w:rsidR="00D52D4A" w:rsidRPr="00952CCF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Pr="00952CCF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FD5D62" w:rsidRPr="00952CCF" w:rsidP="0082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952CCF" w:rsidR="00471F3C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952CCF" w:rsidR="00952CCF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52CCF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3 ст. 19.24 КоАП РФ (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старшего инспектора направления по осуществлению административного надзора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 w:rsidRPr="00952CCF" w:rsid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А.В.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неявки 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регистрацию от 02.02.2019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02.02.2019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</w:t>
      </w:r>
      <w:r w:rsidRPr="00952CCF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суда Республики Крым от 18.04.2018 (</w:t>
      </w:r>
      <w:r w:rsidRPr="00952CCF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52CCF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952CCF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952CCF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предупреждением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 от 03.05.2018 (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. 7);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графику прибытия поднадзорного лица на регистрацию от 03.05.2018 (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. 8); копией регистрационного листа (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9); </w:t>
      </w:r>
      <w:r w:rsidRPr="00952CCF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от </w:t>
      </w:r>
      <w:r w:rsidRPr="00952CCF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952CCF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Шилкиниса</w:t>
      </w:r>
      <w:r w:rsidRPr="00952CCF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 по ч. 3 ст. 19.24 КоАП РФ 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52CCF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10</w:t>
      </w:r>
      <w:r w:rsidRPr="00952CCF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от 16.01.2019 в отношении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Шилкиниса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 по ч. 3 ст. 19.24 КоАП РФ (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11); 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952CCF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правкой МО МВД России «Красноперекопский» от </w:t>
      </w:r>
      <w:r w:rsidRPr="00952CCF" w:rsidR="00270A22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Pr="00952CCF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952CCF" w:rsidR="00270A2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52CCF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952CCF" w:rsidR="00270A2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52CCF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</w:t>
      </w:r>
      <w:r w:rsidRPr="00952CCF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270A22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52CCF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Н.И., 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котор</w:t>
      </w:r>
      <w:r w:rsidRPr="00952CCF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 w:rsidR="00756B5A">
        <w:rPr>
          <w:rFonts w:ascii="Times New Roman" w:eastAsia="Arial Unicode MS" w:hAnsi="Times New Roman" w:cs="Times New Roman"/>
          <w:sz w:val="24"/>
          <w:szCs w:val="24"/>
          <w:lang w:eastAsia="ru-RU"/>
        </w:rPr>
        <w:t>02.02.2019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952CCF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, кроме административного правонарушения по настоящему делу,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правонарушени</w:t>
      </w:r>
      <w:r w:rsidRPr="00952CCF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952CCF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 w:rsidR="008200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952CCF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совершал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RPr="00952CC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52CCF" w:rsidR="00816D5B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952CCF" w:rsidR="00EA6BBA">
        <w:rPr>
          <w:rFonts w:ascii="Times New Roman" w:eastAsia="Calibri" w:hAnsi="Times New Roman" w:cs="Times New Roman"/>
          <w:sz w:val="24"/>
          <w:szCs w:val="24"/>
        </w:rPr>
        <w:t>у</w:t>
      </w:r>
      <w:r w:rsidRPr="00952CCF" w:rsidR="00816D5B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BD1B4A" w:rsidRPr="00952CC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952CCF">
        <w:rPr>
          <w:rFonts w:ascii="Times New Roman" w:eastAsia="Calibri" w:hAnsi="Times New Roman" w:cs="Times New Roman"/>
          <w:sz w:val="24"/>
          <w:szCs w:val="24"/>
        </w:rPr>
        <w:t>арушение ограничений правонарушителем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 w:rsidRPr="00952CCF">
        <w:rPr>
          <w:rFonts w:ascii="Times New Roman" w:eastAsia="Calibri" w:hAnsi="Times New Roman" w:cs="Times New Roman"/>
          <w:sz w:val="24"/>
          <w:szCs w:val="24"/>
        </w:rPr>
        <w:t>о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BD1B4A" w:rsidRPr="00952CC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952CCF" w:rsidR="00816D5B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952CCF" w:rsidR="00EA6BBA">
        <w:rPr>
          <w:rFonts w:ascii="Times New Roman" w:eastAsia="Calibri" w:hAnsi="Times New Roman" w:cs="Times New Roman"/>
          <w:sz w:val="24"/>
          <w:szCs w:val="24"/>
        </w:rPr>
        <w:t>а</w:t>
      </w:r>
      <w:r w:rsidRPr="00952CCF" w:rsidR="00816D5B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3 ст. 19.24 КоАП РФ – </w:t>
      </w:r>
      <w:r w:rsidRPr="00952CCF" w:rsidR="007D76AC">
        <w:rPr>
          <w:rFonts w:ascii="Times New Roman" w:eastAsia="Calibri" w:hAnsi="Times New Roman" w:cs="Times New Roman"/>
          <w:sz w:val="24"/>
          <w:szCs w:val="24"/>
        </w:rPr>
        <w:t>п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"consultantplus://offline/ref=A61965B828A2757F41C71FCBAE3E6315CB0AE9C329936D443E87AAC93A14BB872EE99A9D9A7CL6jEL" </w:instrText>
      </w:r>
      <w:r>
        <w:fldChar w:fldCharType="separate"/>
      </w:r>
      <w:r w:rsidRPr="00952CCF">
        <w:rPr>
          <w:rFonts w:ascii="Times New Roman" w:eastAsia="Calibri" w:hAnsi="Times New Roman" w:cs="Times New Roman"/>
          <w:sz w:val="24"/>
          <w:szCs w:val="24"/>
        </w:rPr>
        <w:t>частью 1</w:t>
      </w:r>
      <w:r>
        <w:fldChar w:fldCharType="end"/>
      </w:r>
      <w:r w:rsidRPr="00952CCF" w:rsidR="007D76AC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</w:t>
      </w:r>
      <w:r w:rsidRPr="00952C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952CC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952CCF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1D4AC2" w:rsidRPr="00952CC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RPr="00952CC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52CCF" w:rsidR="00816D5B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952CCF" w:rsidR="00270A22">
        <w:rPr>
          <w:rFonts w:ascii="Times New Roman" w:eastAsia="Calibri" w:hAnsi="Times New Roman" w:cs="Times New Roman"/>
          <w:sz w:val="24"/>
          <w:szCs w:val="24"/>
        </w:rPr>
        <w:t>ом</w:t>
      </w:r>
      <w:r w:rsidRPr="00952CCF" w:rsidR="00816D5B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952CCF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952CCF" w:rsidR="00874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CCF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952CC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952CCF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52CCF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952CCF" w:rsidR="00874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CCF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952CCF" w:rsidP="001A1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CCF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952CCF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52D4A" w:rsidRPr="00952CC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Шилкиниса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</w:t>
      </w:r>
      <w:r w:rsidRPr="00952CCF" w:rsid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952CCF" w:rsid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52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</w:t>
      </w:r>
      <w:r w:rsidRPr="00952CCF" w:rsidR="007D76AC">
        <w:rPr>
          <w:rFonts w:ascii="Times New Roman" w:eastAsia="Calibri" w:hAnsi="Times New Roman" w:cs="Times New Roman"/>
          <w:sz w:val="24"/>
          <w:szCs w:val="24"/>
        </w:rPr>
        <w:t>2</w:t>
      </w:r>
      <w:r w:rsidRPr="00952CCF" w:rsidR="00530971">
        <w:rPr>
          <w:rFonts w:ascii="Times New Roman" w:eastAsia="Calibri" w:hAnsi="Times New Roman" w:cs="Times New Roman"/>
          <w:sz w:val="24"/>
          <w:szCs w:val="24"/>
        </w:rPr>
        <w:t>8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52CCF" w:rsidR="007D76AC">
        <w:rPr>
          <w:rFonts w:ascii="Times New Roman" w:eastAsia="Calibri" w:hAnsi="Times New Roman" w:cs="Times New Roman"/>
          <w:sz w:val="24"/>
          <w:szCs w:val="24"/>
        </w:rPr>
        <w:t>два</w:t>
      </w:r>
      <w:r w:rsidRPr="00952CCF">
        <w:rPr>
          <w:rFonts w:ascii="Times New Roman" w:eastAsia="Calibri" w:hAnsi="Times New Roman" w:cs="Times New Roman"/>
          <w:sz w:val="24"/>
          <w:szCs w:val="24"/>
        </w:rPr>
        <w:t>дцать</w:t>
      </w:r>
      <w:r w:rsidRPr="00952CCF" w:rsidR="00311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CCF" w:rsidR="00530971">
        <w:rPr>
          <w:rFonts w:ascii="Times New Roman" w:eastAsia="Calibri" w:hAnsi="Times New Roman" w:cs="Times New Roman"/>
          <w:sz w:val="24"/>
          <w:szCs w:val="24"/>
        </w:rPr>
        <w:t>восемь</w:t>
      </w:r>
      <w:r w:rsidRPr="00952CCF">
        <w:rPr>
          <w:rFonts w:ascii="Times New Roman" w:eastAsia="Calibri" w:hAnsi="Times New Roman" w:cs="Times New Roman"/>
          <w:sz w:val="24"/>
          <w:szCs w:val="24"/>
        </w:rPr>
        <w:t>) час</w:t>
      </w:r>
      <w:r w:rsidRPr="00952CCF" w:rsidR="00530971">
        <w:rPr>
          <w:rFonts w:ascii="Times New Roman" w:eastAsia="Calibri" w:hAnsi="Times New Roman" w:cs="Times New Roman"/>
          <w:sz w:val="24"/>
          <w:szCs w:val="24"/>
        </w:rPr>
        <w:t>ов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952CCF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ab/>
        <w:t xml:space="preserve">Разъяснить </w:t>
      </w:r>
      <w:r w:rsidRPr="00952CCF" w:rsidR="00311121">
        <w:rPr>
          <w:rFonts w:ascii="Times New Roman" w:eastAsia="Calibri" w:hAnsi="Times New Roman" w:cs="Times New Roman"/>
          <w:sz w:val="24"/>
          <w:szCs w:val="24"/>
        </w:rPr>
        <w:t>Шилкинису</w:t>
      </w:r>
      <w:r w:rsidRPr="00952CCF" w:rsidR="00311121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952CCF">
        <w:rPr>
          <w:rFonts w:ascii="Times New Roman" w:eastAsia="Calibri" w:hAnsi="Times New Roman" w:cs="Times New Roman"/>
          <w:sz w:val="24"/>
          <w:szCs w:val="24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D52D4A" w:rsidRPr="00952CC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52CCF">
        <w:rPr>
          <w:rFonts w:ascii="Times New Roman" w:eastAsia="Calibri" w:hAnsi="Times New Roman" w:cs="Times New Roman"/>
          <w:sz w:val="24"/>
          <w:szCs w:val="24"/>
        </w:rPr>
        <w:t>через судебный участок № 5</w:t>
      </w:r>
      <w:r w:rsidRPr="00952CCF" w:rsidR="007D76AC">
        <w:rPr>
          <w:rFonts w:ascii="Times New Roman" w:eastAsia="Calibri" w:hAnsi="Times New Roman" w:cs="Times New Roman"/>
          <w:sz w:val="24"/>
          <w:szCs w:val="24"/>
        </w:rPr>
        <w:t>9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952CC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952CCF" w:rsidP="00311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952CCF">
        <w:rPr>
          <w:rFonts w:ascii="Times New Roman" w:eastAsia="Calibri" w:hAnsi="Times New Roman" w:cs="Times New Roman"/>
          <w:sz w:val="24"/>
          <w:szCs w:val="24"/>
        </w:rPr>
        <w:tab/>
      </w:r>
      <w:r w:rsidRPr="00952CCF">
        <w:rPr>
          <w:rFonts w:ascii="Times New Roman" w:eastAsia="Calibri" w:hAnsi="Times New Roman" w:cs="Times New Roman"/>
          <w:sz w:val="24"/>
          <w:szCs w:val="24"/>
        </w:rPr>
        <w:tab/>
      </w:r>
      <w:r w:rsidRPr="00952CCF">
        <w:rPr>
          <w:rFonts w:ascii="Times New Roman" w:eastAsia="Calibri" w:hAnsi="Times New Roman" w:cs="Times New Roman"/>
          <w:sz w:val="24"/>
          <w:szCs w:val="24"/>
        </w:rPr>
        <w:tab/>
      </w:r>
      <w:r w:rsidRPr="00952CCF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952CCF">
        <w:rPr>
          <w:rFonts w:ascii="Times New Roman" w:eastAsia="Calibri" w:hAnsi="Times New Roman" w:cs="Times New Roman"/>
          <w:sz w:val="24"/>
          <w:szCs w:val="24"/>
        </w:rPr>
        <w:tab/>
      </w:r>
      <w:r w:rsidRPr="00952CCF">
        <w:rPr>
          <w:rFonts w:ascii="Times New Roman" w:eastAsia="Calibri" w:hAnsi="Times New Roman" w:cs="Times New Roman"/>
          <w:sz w:val="24"/>
          <w:szCs w:val="24"/>
        </w:rPr>
        <w:tab/>
      </w:r>
      <w:r w:rsidRPr="00952CC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952CCF" w:rsidR="00BC4D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CCF">
        <w:rPr>
          <w:rFonts w:ascii="Times New Roman" w:eastAsia="Calibri" w:hAnsi="Times New Roman" w:cs="Times New Roman"/>
          <w:sz w:val="24"/>
          <w:szCs w:val="24"/>
        </w:rPr>
        <w:t xml:space="preserve"> Д.Б. </w:t>
      </w:r>
      <w:r w:rsidRPr="00952CCF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952CCF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952CCF" w:rsidRPr="00952CCF" w:rsidP="00311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CCF" w:rsidRPr="00952CCF" w:rsidP="00952CC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CCF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952CCF" w:rsidRPr="00952CCF" w:rsidP="00952C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CF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52CCF" w:rsidRPr="00952CCF" w:rsidP="00952CCF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2CCF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952CCF">
        <w:rPr>
          <w:rFonts w:ascii="Times New Roman" w:hAnsi="Times New Roman" w:cs="Times New Roman"/>
          <w:sz w:val="24"/>
          <w:szCs w:val="24"/>
        </w:rPr>
        <w:t>Сангаджи</w:t>
      </w:r>
      <w:r w:rsidRPr="00952CCF">
        <w:rPr>
          <w:rFonts w:ascii="Times New Roman" w:hAnsi="Times New Roman" w:cs="Times New Roman"/>
          <w:sz w:val="24"/>
          <w:szCs w:val="24"/>
        </w:rPr>
        <w:t>-Горяев</w:t>
      </w:r>
      <w:r w:rsidRPr="00952CC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52CCF" w:rsidRPr="00952CCF" w:rsidP="00952C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CF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sectPr w:rsidSect="001D4AC2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1A127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CC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D199F"/>
    <w:rsid w:val="000F5F83"/>
    <w:rsid w:val="00153362"/>
    <w:rsid w:val="001A127E"/>
    <w:rsid w:val="001D167A"/>
    <w:rsid w:val="001D4AC2"/>
    <w:rsid w:val="002006A0"/>
    <w:rsid w:val="00270A22"/>
    <w:rsid w:val="0027232C"/>
    <w:rsid w:val="002F5191"/>
    <w:rsid w:val="002F6D47"/>
    <w:rsid w:val="00311121"/>
    <w:rsid w:val="003A4B35"/>
    <w:rsid w:val="00471F3C"/>
    <w:rsid w:val="004A5758"/>
    <w:rsid w:val="004F34BC"/>
    <w:rsid w:val="00530971"/>
    <w:rsid w:val="005475F2"/>
    <w:rsid w:val="005B6B34"/>
    <w:rsid w:val="005E6BB7"/>
    <w:rsid w:val="006B4B01"/>
    <w:rsid w:val="006D6490"/>
    <w:rsid w:val="00756B5A"/>
    <w:rsid w:val="007D76AC"/>
    <w:rsid w:val="00816D5B"/>
    <w:rsid w:val="00820073"/>
    <w:rsid w:val="00850878"/>
    <w:rsid w:val="008743C8"/>
    <w:rsid w:val="00890F99"/>
    <w:rsid w:val="008D7731"/>
    <w:rsid w:val="009475B3"/>
    <w:rsid w:val="00952CCF"/>
    <w:rsid w:val="00AF0EB7"/>
    <w:rsid w:val="00BA2B27"/>
    <w:rsid w:val="00BC4D3B"/>
    <w:rsid w:val="00BD1B4A"/>
    <w:rsid w:val="00C349C1"/>
    <w:rsid w:val="00C440A0"/>
    <w:rsid w:val="00C679ED"/>
    <w:rsid w:val="00D263A3"/>
    <w:rsid w:val="00D52D4A"/>
    <w:rsid w:val="00DB289B"/>
    <w:rsid w:val="00DF3658"/>
    <w:rsid w:val="00EA6BBA"/>
    <w:rsid w:val="00FB6B5D"/>
    <w:rsid w:val="00FD5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47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