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5528" w:rsidRPr="005C5C9B" w:rsidP="00825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5-59-4</w:t>
      </w:r>
      <w:r w:rsidRPr="005C5C9B" w:rsidR="006944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5C9B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5C5C9B" w:rsidR="006944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331B6" w:rsidRPr="005C5C9B" w:rsidP="0093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528" w:rsidRPr="005C5C9B" w:rsidP="0093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C5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825528" w:rsidRPr="005C5C9B" w:rsidP="0082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C9B">
        <w:rPr>
          <w:rFonts w:ascii="Times New Roman" w:hAnsi="Times New Roman" w:cs="Times New Roman"/>
          <w:sz w:val="24"/>
          <w:szCs w:val="24"/>
        </w:rPr>
        <w:t>о прекращении производства по делу об административном правонарушении</w:t>
      </w:r>
    </w:p>
    <w:p w:rsidR="009331B6" w:rsidRPr="005C5C9B" w:rsidP="009331B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5528" w:rsidRPr="005C5C9B" w:rsidP="0093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5C5C9B" w:rsidR="006944D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5C5C9B" w:rsidR="006944DA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февраля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5C5C9B" w:rsidR="006944D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9331B6" w:rsidRPr="005C5C9B" w:rsidP="0082552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5528" w:rsidRPr="005C5C9B" w:rsidP="0082552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C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5C5C9B" w:rsidR="0000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C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адрес: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оссийская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едерация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Республика Крым, г. Красноперекопск, микрорайон 10, дом 4, </w:t>
      </w:r>
      <w:r w:rsidRPr="005C5C9B" w:rsidR="0000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Сангаджи-Горяев Д.Б., при секретар</w:t>
      </w:r>
      <w:r w:rsidRPr="005C5C9B" w:rsidR="00507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5C5C9B" w:rsidR="0000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заседания </w:t>
      </w:r>
      <w:r w:rsidRPr="005C5C9B" w:rsidR="00507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Синюченко </w:t>
      </w:r>
      <w:r w:rsidRPr="005C5C9B" w:rsidR="0000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А.А., </w:t>
      </w:r>
      <w:r w:rsidRPr="005C5C9B" w:rsidR="00507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Кулик Н.В., </w:t>
      </w:r>
      <w:r w:rsidRPr="005C5C9B" w:rsidR="00507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Оконовой</w:t>
      </w:r>
      <w:r w:rsidRPr="005C5C9B" w:rsidR="00507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Д.Б.,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ст. 5.59 Кодекса Российской Федерации об административных правонарушениях, в отношении</w:t>
      </w:r>
    </w:p>
    <w:p w:rsidR="00825528" w:rsidRPr="005C5C9B" w:rsidP="0082552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Палей С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C5C9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35554A" w:rsidRPr="005C5C9B" w:rsidP="003555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5C5C9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35554A" w:rsidRPr="005C5C9B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 февраля 2019 г. Красноперекопским межрайонным прокурором Республики Крым вынесено постановление о возбуждении дела об административном правонарушении, 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предусмотренном ст. 5.59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– КоАП РФ), в отношении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>
        <w:rPr>
          <w:rFonts w:ascii="Times New Roman" w:eastAsia="Calibri" w:hAnsi="Times New Roman" w:cs="Times New Roman"/>
          <w:sz w:val="24"/>
          <w:szCs w:val="24"/>
        </w:rPr>
        <w:t>Палей С.Г.</w:t>
      </w:r>
    </w:p>
    <w:p w:rsidR="0035554A" w:rsidRPr="005C5C9B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В постановлении о возбуждении дела об административном правонарушении указывается, что 13 ноября 2018 г. в администрацию города Красноперекопска Республики Крым поступило заявление индивидуального пр</w:t>
      </w:r>
      <w:r w:rsidRPr="005C5C9B" w:rsidR="006D4221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едпринимателя Т</w:t>
      </w:r>
      <w:r w:rsidRPr="005C5C9B" w:rsidR="00B122E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5C9B" w:rsidR="006D42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Ю.Ю.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вопросу оплаты по муниципальному контракту и по иным вопросам.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нарушение требований ч. 1 ст. 12 Федерального закона от 02.05.2006 № 59-ФЗ «О порядке рассмотрения обращений граждан Российской Федерации»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Палей С.Г., являясь должностным лицом, наделенным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организационно-распорядительными функциями и осуществляющим публично значимые функции, несвоевременно рассмотрел указанное заявление индивидуального предпринимателя Т</w:t>
      </w:r>
      <w:r w:rsidRPr="005C5C9B" w:rsidR="00B122E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Ю.Ю. Датой совершения административного правонарушения является 14</w:t>
      </w:r>
      <w:r w:rsidRPr="005C5C9B" w:rsidR="006D42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2018</w:t>
      </w:r>
      <w:r w:rsidRPr="005C5C9B" w:rsidR="006D42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396D" w:rsidRPr="005C5C9B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>
        <w:rPr>
          <w:rFonts w:ascii="Times New Roman" w:eastAsia="Calibri" w:hAnsi="Times New Roman" w:cs="Times New Roman"/>
          <w:sz w:val="24"/>
          <w:szCs w:val="24"/>
        </w:rPr>
        <w:t>Палей С.Г., надлежаще извещенный о времени и месте рассмотрения дела, в суд не явился.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C9B" w:rsidR="00217D68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Учитывая положения ч. 2 ст. 25.1, ст. 25.15 КоАП РФ, мировой судья счёл возможным рассмотреть дело в отсутствие Палей С.Г., поскольку его неявка не препятствует всестороннему, полному и объективному выяснению всех обстоятельств дела.</w:t>
      </w:r>
      <w:r w:rsidRPr="005C5C9B" w:rsidR="00217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Ранее в судебном заседании лицо, в отношении которого ведётся производство по делу об административном правонарушении, </w:t>
      </w:r>
      <w:r w:rsidRPr="005C5C9B" w:rsidR="003555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Палей С.Г.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5C5C9B" w:rsidR="003555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уду пояснил, что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составлении постановления о возбуждении дела об административном правонарушении нарушены его права, а именно, он не извещен о времени и 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месте составления постановления от 12.02.2019, в 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постановлении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указаны владеет ли он языком, на котором ведётся производство по делу, свидетели и потерпевший, объяснения лица, в отношении которого ведётся производство по делу. В постановлении отсутствуют анализ </w:t>
      </w:r>
      <w:r w:rsidRPr="005C5C9B" w:rsidR="00F002B9"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пояснений, </w:t>
      </w:r>
      <w:r w:rsidRPr="005C5C9B" w:rsidR="00F002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данных им при составлении 30 января 2019 г. первого постановления о возбуждении дела об административном правонарушении, 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также сведения 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неуважительности неявки</w:t>
      </w:r>
      <w:r w:rsidRPr="005C5C9B" w:rsidR="00F002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 февраля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 w:rsidR="00F002B9">
        <w:rPr>
          <w:rFonts w:ascii="Times New Roman" w:eastAsia="Arial Unicode MS" w:hAnsi="Times New Roman" w:cs="Times New Roman"/>
          <w:sz w:val="24"/>
          <w:szCs w:val="24"/>
          <w:lang w:eastAsia="ru-RU"/>
        </w:rPr>
        <w:t>2019 г</w:t>
      </w:r>
      <w:r w:rsidRPr="005C5C9B" w:rsidR="0095516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5554A" w:rsidRPr="005C5C9B" w:rsidP="003555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Прокурор 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Воронкова Н.Ю.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судебном заседании пояснил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что вина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Палей С.Г. подтверждается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собранными по делу доказательствами, 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последний был надлежащим образом извещен о составлении постановления о возбуждении дела об административном правонарушении, его права соблюдены,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просил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признать его виновным в совершении административного правонарушения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35554A" w:rsidRPr="005C5C9B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производств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</w:t>
      </w:r>
      <w:r w:rsidRPr="005C5C9B" w:rsidR="00E149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правонарушении, </w:t>
      </w:r>
      <w:r w:rsidRPr="005C5C9B" w:rsidR="00217D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заключение прокурора,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прихожу к выводу о прекращении производства по делу по следующим основаниям.</w:t>
      </w:r>
    </w:p>
    <w:p w:rsidR="0035554A" w:rsidRPr="005C5C9B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554A" w:rsidRPr="005C5C9B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В силу ч. 1 ст. 46 Конституции РФ каждому гарантируется судебная защита его прав и свобод.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частям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 w:rsidRPr="005C5C9B" w:rsidR="005A30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допускается использование доказательств по делу об административном правонарушении, полученных с нарушением закона.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 установлен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ч. 2 ст. 28.4 КоАП РФ о возбуждении дела об административном правонарушении прокурором выносится постановление, которое должно содержать сведения, предусмотренные </w:t>
      </w:r>
      <w:r>
        <w:fldChar w:fldCharType="begin"/>
      </w:r>
      <w:r>
        <w:instrText xml:space="preserve"> HYPERLINK "consultantplus://offline/ref=EB44FE0D49D2D642FD38FE516EA67F10DC559D441572120D4510BB6841CA26CA71C1477B006C1221B3D64AD975970B25B14306A81AF0D0ACP2Y3I" </w:instrText>
      </w:r>
      <w:r>
        <w:fldChar w:fldCharType="separate"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статьей 28.2</w:t>
      </w:r>
      <w:r>
        <w:fldChar w:fldCharType="end"/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По смыслу положений, содержащихся в ст. 28.2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Кодексом, о чем делается запись в протоколе.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лиц, участвующих в производстве по делу об административном правонарушении, осуществляется в порядке, предусмотренном ст. 25.15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Системный анализ положений ст. 25.1, ст. 28.2 и ст. 28.4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 ст. 25.1 КоАП РФ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, и у должностного лица должны быть достоверные данные о его надлежащем извещении.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дств св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язи, позволяющих контролировать получение информации лицом, которому такое извещение направлено.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ч. 2 ст. 25.15 КоАП РФ, извещения, адресованные гражданам, в том числе должностным лицам, направляются по месту их жительства.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усматривается из материалов дела и подтверждается пояснениями участников производства по делу, постановление о возбуждении дела об административном правонарушении от 12 февраля 2019 г. составлено Красноперекопским межрайонным прокурором в отсутствие лица, привлекаемого к административной ответственности, –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Палей С.Г.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Между тем, материалы дела не содержат сведений о направлении извещения о времени и месте составления постановления по месту жительства Палей С.Г.</w:t>
      </w:r>
    </w:p>
    <w:p w:rsidR="00CC39F9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Из пояснений прокурора Воронковой Н.Ю. следует, что 7 февраля 2019 г. Палей С.Г. извещён повесткой по месту исполнения должностных обязанностей (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. 86).</w:t>
      </w:r>
    </w:p>
    <w:p w:rsidR="001206EC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повестке от 7 февраля 2019 г., адресованной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Палей С.Г., указывается о необходимости явки последнего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12 февраля 2019 г. к 9 часам 00 минутам в Красноперекопскую межрайонную прокуратуру в кабинет № 7 к старшему помощнику Красноперекопского межрайонного прокурора Воронковой Н.Ю. для получения и ознакомления с постановлением о возбуждении дела об административном правонарушении.</w:t>
      </w:r>
    </w:p>
    <w:p w:rsidR="00CC39F9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буквального толкования указанной повестки следует, что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Палей С.Г. вызывался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прокуратуру для получения и ознакомления с уже составленным постановлением о возбуждении дела об административном правонарушении.</w:t>
      </w:r>
    </w:p>
    <w:p w:rsidR="00CC5227" w:rsidRPr="005C5C9B" w:rsidP="00CC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данные, которые могли бы свидетельствовать о том, что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 w:rsidR="001206EC">
        <w:rPr>
          <w:rFonts w:ascii="Times New Roman" w:hAnsi="Times New Roman" w:cs="Times New Roman"/>
          <w:color w:val="000000" w:themeColor="text1"/>
          <w:sz w:val="24"/>
          <w:szCs w:val="24"/>
        </w:rPr>
        <w:t>Палей С.Г.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надлежащим образом извещен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дате, времени и месте составления в отношении него </w:t>
      </w:r>
      <w:r w:rsidRPr="005C5C9B" w:rsidR="001206E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о возбуждении дела об административном правонарушении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, в материалах дела отсутствуют.</w:t>
      </w:r>
    </w:p>
    <w:p w:rsidR="00D46822" w:rsidRPr="005C5C9B" w:rsidP="00D46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5C9B">
        <w:rPr>
          <w:rFonts w:ascii="Times New Roman" w:hAnsi="Times New Roman" w:cs="Times New Roman"/>
          <w:sz w:val="24"/>
          <w:szCs w:val="24"/>
        </w:rPr>
        <w:t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составленного процессуального акта.</w:t>
      </w:r>
    </w:p>
    <w:p w:rsidR="00CE1CDE" w:rsidRPr="005C5C9B" w:rsidP="00CE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ч. 2 ст. 28.2 КоАП РФ в протоколе об административном правонарушении должны указываться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CE1CDE" w:rsidRPr="005C5C9B" w:rsidP="00CE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абзаце 2 пункта 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разъясняется, что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 правонарушении (например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10438F" w:rsidRPr="005C5C9B" w:rsidP="0010438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 прокурора от 12 февраля 2019 г. о возбуждении дела об административном правонарушении, предусмотренном ст. 5.59 КоАП РФ, в отношении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&lt;данные изъяты</w:t>
      </w:r>
      <w:r w:rsidRPr="005C5C9B" w:rsidR="00B1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5C5C9B" w:rsidR="00B122EF">
        <w:rPr>
          <w:rFonts w:ascii="Times New Roman" w:hAnsi="Times New Roman" w:cs="Times New Roman"/>
          <w:color w:val="000000" w:themeColor="text1"/>
          <w:sz w:val="24"/>
          <w:szCs w:val="24"/>
        </w:rPr>
        <w:t>Палей С.Г.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>&gt;&gt;</w:t>
      </w:r>
      <w:r w:rsidRPr="005C5C9B" w:rsidR="00B122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содержит данных о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свидетелях и потерпевшем, о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том, владеет ли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лицо, в отношении которого возбуждено дело об административном правонарушении, языком, на котором ведется производство по делу.</w:t>
      </w:r>
    </w:p>
    <w:p w:rsidR="00183465" w:rsidRPr="005C5C9B" w:rsidP="0018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при составлении постановления о возбуждении дела об административном правонарушении допущены существенные процессуальные нарушения требований, предусмотренных частями 3, 4 ст. 28.2 КоАП РФ, что повлекло нарушение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5C9B" w:rsidR="005C5C9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 w:rsidR="005C5C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Палей С.Г. на защиту.</w:t>
      </w:r>
    </w:p>
    <w:p w:rsidR="00E80B3B" w:rsidRPr="005C5C9B" w:rsidP="00E80B3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3 ст. 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E80B3B" w:rsidRPr="005C5C9B" w:rsidP="00E80B3B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вышеизложенного </w:t>
      </w:r>
      <w:r w:rsidRPr="005C5C9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о возбуждении дела об административном правонарушении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подлежит признанию недопустимым доказательством по настоящему делу об административном правонарушении, так как составлено с нарушением требований названного Кодекса.</w:t>
      </w:r>
    </w:p>
    <w:p w:rsidR="00BF1CA2" w:rsidRPr="005C5C9B" w:rsidP="00BF1CA2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Учитывая, что постановление о возбуждении дела об административном правонарушении является необходимым правовым основанием для привлечения лица к административной ответственности, пр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изнание указанного постановления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недопустимым доказательств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ом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основания для привлечения должностного лица к административной ответственности отсутствуют.</w:t>
      </w:r>
    </w:p>
    <w:p w:rsidR="0035554A" w:rsidRPr="005C5C9B" w:rsidP="0035554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п. </w:t>
      </w:r>
      <w:r w:rsidRPr="005C5C9B" w:rsidR="00695F0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35554A" w:rsidRPr="005C5C9B" w:rsidP="00355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</w:t>
      </w:r>
      <w:r w:rsidRPr="005C5C9B" w:rsidR="00BE62B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</w:t>
      </w:r>
      <w:r w:rsidRPr="005C5C9B" w:rsidR="00BE62B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става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правонарушения.</w:t>
      </w:r>
    </w:p>
    <w:p w:rsidR="00825528" w:rsidRPr="005C5C9B" w:rsidP="003555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5C5C9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C5C9B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825528" w:rsidRPr="005C5C9B" w:rsidP="0082552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C9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5C5C9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825528" w:rsidRPr="005C5C9B" w:rsidP="004E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правонарушении, предусмотренном ст. 5.59 КоАП РФ, в отношении </w:t>
      </w:r>
      <w:r w:rsidRPr="005C5C9B" w:rsidR="005C5C9B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5C5C9B" w:rsidR="005C5C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Палей С</w:t>
      </w:r>
      <w:r w:rsidRPr="005C5C9B" w:rsid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5C5C9B" w:rsid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прекратить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 w:rsidR="004E5E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п. 2 ч. 1 ст. 24.5 КоАП РФ 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5C5C9B" w:rsidR="004E5E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связи с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отсутствием со</w:t>
      </w:r>
      <w:r w:rsidRPr="005C5C9B" w:rsidR="005072D1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става</w:t>
      </w:r>
      <w:r w:rsidRPr="005C5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правонарушения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5528" w:rsidRPr="005C5C9B" w:rsidP="0082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9B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</w:t>
      </w:r>
      <w:r w:rsidRPr="005C5C9B" w:rsidR="00607EAE">
        <w:rPr>
          <w:rFonts w:ascii="Times New Roman" w:eastAsia="Calibri" w:hAnsi="Times New Roman" w:cs="Times New Roman"/>
          <w:sz w:val="24"/>
          <w:szCs w:val="24"/>
        </w:rPr>
        <w:t xml:space="preserve">или опротестовано 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в течение 10 суток со дня </w:t>
      </w:r>
      <w:r w:rsidRPr="005C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5C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C5C9B" w:rsidR="003555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54A" w:rsidRPr="005C5C9B" w:rsidP="0082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9B">
        <w:rPr>
          <w:rFonts w:ascii="Times New Roman" w:eastAsia="Calibri" w:hAnsi="Times New Roman" w:cs="Times New Roman"/>
          <w:sz w:val="24"/>
          <w:szCs w:val="24"/>
        </w:rPr>
        <w:tab/>
        <w:t>Мотивированное постановление составлено 22 февраля 2019 г.</w:t>
      </w:r>
    </w:p>
    <w:p w:rsidR="00825528" w:rsidRPr="005C5C9B" w:rsidP="008255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528" w:rsidRPr="005C5C9B" w:rsidP="0082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9B">
        <w:rPr>
          <w:rFonts w:ascii="Times New Roman" w:eastAsia="Calibri" w:hAnsi="Times New Roman" w:cs="Times New Roman"/>
          <w:sz w:val="24"/>
          <w:szCs w:val="24"/>
        </w:rPr>
        <w:t>М</w:t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>ировой судья</w:t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</w:r>
      <w:r w:rsidRPr="005C5C9B" w:rsidR="005C5C9B">
        <w:rPr>
          <w:rFonts w:ascii="Times New Roman" w:eastAsia="Calibri" w:hAnsi="Times New Roman" w:cs="Times New Roman"/>
          <w:sz w:val="24"/>
          <w:szCs w:val="24"/>
        </w:rPr>
        <w:tab/>
      </w:r>
      <w:r w:rsidRPr="005C5C9B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5C5C9B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5C5C9B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5C5C9B" w:rsidRPr="005C5C9B" w:rsidP="008255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C9B" w:rsidRPr="005C5C9B" w:rsidP="005C5C9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C9B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5C5C9B" w:rsidRPr="005C5C9B" w:rsidP="005C5C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9B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C5C9B" w:rsidRPr="005C5C9B" w:rsidP="005C5C9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C9B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5C5C9B">
        <w:rPr>
          <w:rFonts w:ascii="Times New Roman" w:hAnsi="Times New Roman" w:cs="Times New Roman"/>
          <w:sz w:val="24"/>
          <w:szCs w:val="24"/>
        </w:rPr>
        <w:t>Сангаджи</w:t>
      </w:r>
      <w:r w:rsidRPr="005C5C9B">
        <w:rPr>
          <w:rFonts w:ascii="Times New Roman" w:hAnsi="Times New Roman" w:cs="Times New Roman"/>
          <w:sz w:val="24"/>
          <w:szCs w:val="24"/>
        </w:rPr>
        <w:t>-Горяев</w:t>
      </w:r>
      <w:r w:rsidRPr="005C5C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6D47" w:rsidRPr="005072D1" w:rsidP="005C5C9B">
      <w:pPr>
        <w:spacing w:after="0" w:line="240" w:lineRule="auto"/>
        <w:jc w:val="both"/>
        <w:rPr>
          <w:sz w:val="28"/>
          <w:szCs w:val="28"/>
        </w:rPr>
      </w:pPr>
      <w:r w:rsidRPr="005C5C9B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</w:t>
      </w:r>
    </w:p>
    <w:sectPr w:rsidSect="006944DA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8474432"/>
      <w:docPartObj>
        <w:docPartGallery w:val="Page Numbers (Top of Page)"/>
        <w:docPartUnique/>
      </w:docPartObj>
    </w:sdtPr>
    <w:sdtContent>
      <w:p w:rsidR="00607E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9B">
          <w:rPr>
            <w:noProof/>
          </w:rPr>
          <w:t>4</w:t>
        </w:r>
        <w:r>
          <w:fldChar w:fldCharType="end"/>
        </w:r>
      </w:p>
    </w:sdtContent>
  </w:sdt>
  <w:p w:rsidR="00607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C9"/>
    <w:rsid w:val="00006A78"/>
    <w:rsid w:val="00041B3C"/>
    <w:rsid w:val="000D1F2A"/>
    <w:rsid w:val="000F171B"/>
    <w:rsid w:val="000F6DC9"/>
    <w:rsid w:val="0010438F"/>
    <w:rsid w:val="001206EC"/>
    <w:rsid w:val="00183465"/>
    <w:rsid w:val="00217D68"/>
    <w:rsid w:val="002F16A1"/>
    <w:rsid w:val="002F6D47"/>
    <w:rsid w:val="00304090"/>
    <w:rsid w:val="0035554A"/>
    <w:rsid w:val="003B010D"/>
    <w:rsid w:val="004E396D"/>
    <w:rsid w:val="004E5E13"/>
    <w:rsid w:val="005072D1"/>
    <w:rsid w:val="005A30AB"/>
    <w:rsid w:val="005C5C9B"/>
    <w:rsid w:val="005E6BB7"/>
    <w:rsid w:val="00607EAE"/>
    <w:rsid w:val="006944DA"/>
    <w:rsid w:val="00695F0B"/>
    <w:rsid w:val="006D4221"/>
    <w:rsid w:val="006E60C2"/>
    <w:rsid w:val="007975D9"/>
    <w:rsid w:val="00825528"/>
    <w:rsid w:val="008D0977"/>
    <w:rsid w:val="009331B6"/>
    <w:rsid w:val="00947FF4"/>
    <w:rsid w:val="0095516C"/>
    <w:rsid w:val="009A284A"/>
    <w:rsid w:val="00AA37C0"/>
    <w:rsid w:val="00AF20F8"/>
    <w:rsid w:val="00B122EF"/>
    <w:rsid w:val="00BE62B8"/>
    <w:rsid w:val="00BF1CA2"/>
    <w:rsid w:val="00CC39F9"/>
    <w:rsid w:val="00CC5227"/>
    <w:rsid w:val="00CE1CDE"/>
    <w:rsid w:val="00D408BE"/>
    <w:rsid w:val="00D46822"/>
    <w:rsid w:val="00DF0C0C"/>
    <w:rsid w:val="00DF3658"/>
    <w:rsid w:val="00E149E2"/>
    <w:rsid w:val="00E80B3B"/>
    <w:rsid w:val="00E91879"/>
    <w:rsid w:val="00F002B9"/>
    <w:rsid w:val="00F04820"/>
    <w:rsid w:val="00F152C0"/>
    <w:rsid w:val="00F22AC0"/>
    <w:rsid w:val="00F26F7B"/>
    <w:rsid w:val="00F91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825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EAE"/>
  </w:style>
  <w:style w:type="paragraph" w:styleId="Footer">
    <w:name w:val="footer"/>
    <w:basedOn w:val="Normal"/>
    <w:link w:val="a1"/>
    <w:uiPriority w:val="99"/>
    <w:unhideWhenUsed/>
    <w:rsid w:val="006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EAE"/>
  </w:style>
  <w:style w:type="paragraph" w:styleId="BalloonText">
    <w:name w:val="Balloon Text"/>
    <w:basedOn w:val="Normal"/>
    <w:link w:val="a2"/>
    <w:uiPriority w:val="99"/>
    <w:semiHidden/>
    <w:unhideWhenUsed/>
    <w:rsid w:val="006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A7DB-A875-4487-AA35-97CCCFB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