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22DB" w:rsidRPr="007D7516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7D7516">
        <w:rPr>
          <w:color w:val="000000"/>
        </w:rPr>
        <w:t>Дело № 5-59-</w:t>
      </w:r>
      <w:r w:rsidRPr="007D7516" w:rsidR="004E7C8C">
        <w:rPr>
          <w:color w:val="000000"/>
        </w:rPr>
        <w:t>5</w:t>
      </w:r>
      <w:r w:rsidRPr="007D7516" w:rsidR="000D0DC5">
        <w:rPr>
          <w:color w:val="000000"/>
        </w:rPr>
        <w:t>2</w:t>
      </w:r>
      <w:r w:rsidRPr="007D7516">
        <w:rPr>
          <w:color w:val="000000"/>
        </w:rPr>
        <w:t>/201</w:t>
      </w:r>
      <w:r w:rsidRPr="007D7516" w:rsidR="004E7C8C">
        <w:rPr>
          <w:color w:val="000000"/>
        </w:rPr>
        <w:t>9</w:t>
      </w:r>
    </w:p>
    <w:p w:rsidR="004D22DB" w:rsidRPr="007D7516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7D7516">
        <w:rPr>
          <w:b/>
          <w:bCs/>
          <w:color w:val="000000"/>
        </w:rPr>
        <w:t>П</w:t>
      </w:r>
      <w:r w:rsidRPr="007D7516">
        <w:rPr>
          <w:b/>
          <w:bCs/>
          <w:color w:val="000000"/>
        </w:rPr>
        <w:t xml:space="preserve"> О С Т А Н О В Л Е Н И Е</w:t>
      </w:r>
    </w:p>
    <w:p w:rsidR="004D22DB" w:rsidRPr="007D7516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7D7516">
        <w:rPr>
          <w:b/>
          <w:bCs/>
          <w:color w:val="000000"/>
        </w:rPr>
        <w:t>о назначении административного наказания</w:t>
      </w:r>
    </w:p>
    <w:p w:rsidR="004D22DB" w:rsidRPr="007D7516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7D7516">
        <w:rPr>
          <w:rFonts w:eastAsia="Arial Unicode MS"/>
          <w:color w:val="000000"/>
        </w:rPr>
        <w:t>г. Красноперекопск</w:t>
      </w:r>
      <w:r w:rsidRPr="007D7516">
        <w:rPr>
          <w:rFonts w:eastAsia="Arial Unicode MS"/>
          <w:color w:val="000000"/>
        </w:rPr>
        <w:tab/>
      </w:r>
      <w:r w:rsidRPr="007D7516">
        <w:rPr>
          <w:rFonts w:eastAsia="Arial Unicode MS"/>
          <w:color w:val="000000"/>
        </w:rPr>
        <w:tab/>
      </w:r>
      <w:r w:rsidRPr="007D7516">
        <w:rPr>
          <w:rFonts w:eastAsia="Arial Unicode MS"/>
          <w:color w:val="000000"/>
        </w:rPr>
        <w:tab/>
      </w:r>
      <w:r w:rsidRPr="007D7516">
        <w:rPr>
          <w:rFonts w:eastAsia="Arial Unicode MS"/>
          <w:color w:val="000000"/>
        </w:rPr>
        <w:tab/>
      </w:r>
      <w:r w:rsidRPr="007D7516">
        <w:rPr>
          <w:rFonts w:eastAsia="Arial Unicode MS"/>
          <w:color w:val="000000"/>
        </w:rPr>
        <w:tab/>
      </w:r>
      <w:r w:rsidRPr="007D7516">
        <w:rPr>
          <w:rFonts w:eastAsia="Arial Unicode MS"/>
          <w:color w:val="000000"/>
        </w:rPr>
        <w:tab/>
      </w:r>
      <w:r w:rsidRPr="007D7516">
        <w:rPr>
          <w:rFonts w:eastAsia="Arial Unicode MS"/>
          <w:color w:val="000000"/>
        </w:rPr>
        <w:tab/>
      </w:r>
      <w:r w:rsidRPr="007D7516">
        <w:rPr>
          <w:rFonts w:eastAsia="Arial Unicode MS"/>
          <w:color w:val="000000"/>
        </w:rPr>
        <w:tab/>
      </w:r>
      <w:r w:rsidRPr="007D7516" w:rsidR="00107619">
        <w:rPr>
          <w:rFonts w:eastAsia="Arial Unicode MS"/>
          <w:color w:val="000000"/>
        </w:rPr>
        <w:tab/>
      </w:r>
      <w:r w:rsidRPr="007D7516" w:rsidR="007D7516">
        <w:rPr>
          <w:rFonts w:eastAsia="Arial Unicode MS"/>
          <w:color w:val="000000"/>
        </w:rPr>
        <w:t xml:space="preserve">    </w:t>
      </w:r>
      <w:r w:rsidRPr="007D7516" w:rsidR="00427C5E">
        <w:rPr>
          <w:rFonts w:eastAsia="Arial Unicode MS"/>
          <w:color w:val="000000"/>
        </w:rPr>
        <w:t>2</w:t>
      </w:r>
      <w:r w:rsidRPr="007D7516" w:rsidR="004E7C8C">
        <w:rPr>
          <w:rFonts w:eastAsia="Arial Unicode MS"/>
          <w:color w:val="000000"/>
        </w:rPr>
        <w:t>7 марта</w:t>
      </w:r>
      <w:r w:rsidRPr="007D7516">
        <w:rPr>
          <w:rFonts w:eastAsia="Arial Unicode MS"/>
          <w:color w:val="000000"/>
        </w:rPr>
        <w:t xml:space="preserve"> 201</w:t>
      </w:r>
      <w:r w:rsidRPr="007D7516" w:rsidR="004E7C8C">
        <w:rPr>
          <w:rFonts w:eastAsia="Arial Unicode MS"/>
          <w:color w:val="000000"/>
        </w:rPr>
        <w:t>9</w:t>
      </w:r>
      <w:r w:rsidRPr="007D7516">
        <w:rPr>
          <w:rFonts w:eastAsia="Arial Unicode MS"/>
          <w:color w:val="000000"/>
        </w:rPr>
        <w:t xml:space="preserve"> г.</w:t>
      </w:r>
    </w:p>
    <w:p w:rsidR="004D22DB" w:rsidRPr="007D7516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7D7516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7D7516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7D7516">
        <w:rPr>
          <w:rFonts w:eastAsia="Arial Unicode MS"/>
          <w:color w:val="000000"/>
          <w:sz w:val="24"/>
          <w:szCs w:val="24"/>
          <w:lang w:eastAsia="ru-RU"/>
        </w:rPr>
        <w:t>96002, Российская Федерация, Республика Крым, г. Красноперекопск, микрорайон 10, дом 4, рассмотрев дело об административном правонарушении, предусмотренном ч. 2 ст. 17.3 КоАП РФ, в отношении</w:t>
      </w:r>
    </w:p>
    <w:p w:rsidR="004D22DB" w:rsidRPr="007D7516" w:rsidP="004E7C8C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 w:rsidRPr="007D7516">
        <w:rPr>
          <w:rFonts w:eastAsia="Arial Unicode MS"/>
          <w:color w:val="000000"/>
        </w:rPr>
        <w:t>Белкина М</w:t>
      </w:r>
      <w:r w:rsidRPr="007D7516" w:rsidR="007D7516">
        <w:rPr>
          <w:rFonts w:eastAsia="Arial Unicode MS"/>
          <w:color w:val="000000"/>
        </w:rPr>
        <w:t>.</w:t>
      </w:r>
      <w:r w:rsidRPr="007D7516">
        <w:rPr>
          <w:rFonts w:eastAsia="Arial Unicode MS"/>
          <w:color w:val="000000"/>
        </w:rPr>
        <w:t>М</w:t>
      </w:r>
      <w:r w:rsidRPr="007D7516" w:rsidR="007D7516">
        <w:rPr>
          <w:rFonts w:eastAsia="Arial Unicode MS"/>
          <w:color w:val="000000"/>
        </w:rPr>
        <w:t>.</w:t>
      </w:r>
      <w:r w:rsidRPr="007D7516">
        <w:rPr>
          <w:rFonts w:eastAsia="Arial Unicode MS"/>
          <w:color w:val="000000"/>
        </w:rPr>
        <w:t xml:space="preserve">, </w:t>
      </w:r>
      <w:r w:rsidRPr="007D7516" w:rsidR="007D7516">
        <w:rPr>
          <w:bCs/>
          <w:iCs/>
        </w:rPr>
        <w:t>&lt;персональные данные&gt;</w:t>
      </w:r>
      <w:r w:rsidRPr="007D7516">
        <w:rPr>
          <w:rFonts w:eastAsia="Arial Unicode MS"/>
          <w:color w:val="000000"/>
        </w:rPr>
        <w:t xml:space="preserve">, </w:t>
      </w:r>
      <w:r w:rsidRPr="007D7516" w:rsidR="00972575">
        <w:rPr>
          <w:rFonts w:eastAsia="Arial Unicode MS"/>
          <w:color w:val="000000"/>
        </w:rPr>
        <w:t xml:space="preserve">ранее </w:t>
      </w:r>
      <w:r w:rsidRPr="007D7516" w:rsidR="00972575">
        <w:rPr>
          <w:rFonts w:eastAsia="Arial Unicode MS"/>
          <w:color w:val="000000"/>
        </w:rPr>
        <w:t>привлекавшегося</w:t>
      </w:r>
      <w:r w:rsidRPr="007D7516" w:rsidR="00972575">
        <w:rPr>
          <w:rFonts w:eastAsia="Arial Unicode MS"/>
          <w:color w:val="000000"/>
        </w:rPr>
        <w:t xml:space="preserve"> к административной ответственности</w:t>
      </w:r>
      <w:r w:rsidRPr="007D7516" w:rsidR="003F6327">
        <w:rPr>
          <w:rFonts w:eastAsia="Arial Unicode MS"/>
          <w:color w:val="000000"/>
        </w:rPr>
        <w:t>,</w:t>
      </w:r>
      <w:r w:rsidRPr="007D7516" w:rsidR="004E7C8C">
        <w:rPr>
          <w:rFonts w:eastAsia="Arial Unicode MS"/>
          <w:color w:val="000000"/>
        </w:rPr>
        <w:t xml:space="preserve"> личность которого установлена на основании материалов дела,</w:t>
      </w:r>
    </w:p>
    <w:p w:rsidR="004D22DB" w:rsidRPr="007D7516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7D7516">
        <w:rPr>
          <w:rFonts w:eastAsia="Arial Unicode MS"/>
          <w:b/>
          <w:bCs/>
          <w:color w:val="000000"/>
        </w:rPr>
        <w:t>у с т а н о в и л</w:t>
      </w:r>
      <w:r w:rsidRPr="007D7516">
        <w:rPr>
          <w:rFonts w:eastAsia="Arial Unicode MS"/>
          <w:b/>
          <w:bCs/>
          <w:color w:val="000000"/>
        </w:rPr>
        <w:t xml:space="preserve"> :</w:t>
      </w:r>
    </w:p>
    <w:p w:rsidR="004D22DB" w:rsidRPr="007D7516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>Белкин М.М.</w:t>
      </w:r>
      <w:r w:rsidRPr="007D7516">
        <w:rPr>
          <w:color w:val="000000"/>
          <w:sz w:val="24"/>
          <w:szCs w:val="24"/>
        </w:rPr>
        <w:t xml:space="preserve"> </w:t>
      </w:r>
      <w:r w:rsidRPr="007D7516" w:rsidR="003F6327">
        <w:rPr>
          <w:color w:val="000000"/>
          <w:sz w:val="24"/>
          <w:szCs w:val="24"/>
        </w:rPr>
        <w:t xml:space="preserve">совершил правонарушение, предусмотренное ч. 2 ст. 17.3 КоАП РФ, </w:t>
      </w:r>
      <w:r w:rsidRPr="007D7516">
        <w:rPr>
          <w:color w:val="000000"/>
          <w:sz w:val="24"/>
          <w:szCs w:val="24"/>
        </w:rPr>
        <w:t>при следующих обстоятельствах.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>12.02.2019</w:t>
      </w:r>
      <w:r w:rsidRPr="007D7516">
        <w:rPr>
          <w:color w:val="000000"/>
          <w:sz w:val="24"/>
          <w:szCs w:val="24"/>
        </w:rPr>
        <w:t xml:space="preserve"> в </w:t>
      </w:r>
      <w:r w:rsidRPr="007D7516">
        <w:rPr>
          <w:color w:val="000000"/>
          <w:sz w:val="24"/>
          <w:szCs w:val="24"/>
        </w:rPr>
        <w:t>13 час.</w:t>
      </w:r>
      <w:r w:rsidRPr="007D7516" w:rsidR="00107619">
        <w:rPr>
          <w:color w:val="000000"/>
          <w:sz w:val="24"/>
          <w:szCs w:val="24"/>
        </w:rPr>
        <w:t xml:space="preserve"> 2</w:t>
      </w:r>
      <w:r w:rsidRPr="007D7516">
        <w:rPr>
          <w:color w:val="000000"/>
          <w:sz w:val="24"/>
          <w:szCs w:val="24"/>
        </w:rPr>
        <w:t xml:space="preserve">0 мин. </w:t>
      </w:r>
      <w:r w:rsidRPr="007D7516" w:rsidR="00107619">
        <w:rPr>
          <w:color w:val="000000"/>
          <w:sz w:val="24"/>
          <w:szCs w:val="24"/>
        </w:rPr>
        <w:t>Белкин М.М.</w:t>
      </w:r>
      <w:r w:rsidRPr="007D7516">
        <w:rPr>
          <w:color w:val="000000"/>
          <w:sz w:val="24"/>
          <w:szCs w:val="24"/>
        </w:rPr>
        <w:t xml:space="preserve">, находясь в помещении Красноперекопского районного суда Республики Крым по адресу: Республика Крым, </w:t>
      </w:r>
      <w:r w:rsidRPr="007D7516" w:rsidR="007D7516">
        <w:rPr>
          <w:color w:val="000000"/>
          <w:sz w:val="24"/>
          <w:szCs w:val="24"/>
        </w:rPr>
        <w:t xml:space="preserve">                             </w:t>
      </w:r>
      <w:r w:rsidRPr="007D7516">
        <w:rPr>
          <w:color w:val="000000"/>
          <w:sz w:val="24"/>
          <w:szCs w:val="24"/>
        </w:rPr>
        <w:t>г. Красноперекопск, ул. Генерала Захарова д. 3</w:t>
      </w:r>
      <w:r w:rsidRPr="007D7516">
        <w:rPr>
          <w:color w:val="000000"/>
          <w:sz w:val="24"/>
          <w:szCs w:val="24"/>
        </w:rPr>
        <w:t xml:space="preserve"> А</w:t>
      </w:r>
      <w:r w:rsidRPr="007D7516">
        <w:rPr>
          <w:color w:val="000000"/>
          <w:sz w:val="24"/>
          <w:szCs w:val="24"/>
        </w:rPr>
        <w:t xml:space="preserve">, </w:t>
      </w:r>
      <w:r w:rsidRPr="007D7516">
        <w:rPr>
          <w:color w:val="000000"/>
          <w:sz w:val="24"/>
          <w:szCs w:val="24"/>
        </w:rPr>
        <w:t xml:space="preserve">возле кабинета № 5 </w:t>
      </w:r>
      <w:r w:rsidRPr="007D7516">
        <w:rPr>
          <w:color w:val="000000"/>
          <w:sz w:val="24"/>
          <w:szCs w:val="24"/>
        </w:rPr>
        <w:t>гр</w:t>
      </w:r>
      <w:r w:rsidRPr="007D7516" w:rsidR="00972575">
        <w:rPr>
          <w:color w:val="000000"/>
          <w:sz w:val="24"/>
          <w:szCs w:val="24"/>
        </w:rPr>
        <w:t>омко вы</w:t>
      </w:r>
      <w:r w:rsidRPr="007D7516">
        <w:rPr>
          <w:color w:val="000000"/>
          <w:sz w:val="24"/>
          <w:szCs w:val="24"/>
        </w:rPr>
        <w:t>с</w:t>
      </w:r>
      <w:r w:rsidRPr="007D7516" w:rsidR="00972575">
        <w:rPr>
          <w:color w:val="000000"/>
          <w:sz w:val="24"/>
          <w:szCs w:val="24"/>
        </w:rPr>
        <w:t>казывал недовольство</w:t>
      </w:r>
      <w:r w:rsidRPr="007D7516">
        <w:rPr>
          <w:color w:val="000000"/>
          <w:sz w:val="24"/>
          <w:szCs w:val="24"/>
        </w:rPr>
        <w:t>, кричал</w:t>
      </w:r>
      <w:r w:rsidRPr="007D7516">
        <w:rPr>
          <w:color w:val="000000"/>
          <w:sz w:val="24"/>
          <w:szCs w:val="24"/>
        </w:rPr>
        <w:t xml:space="preserve">, чем препятствовал работе суда, </w:t>
      </w:r>
      <w:r w:rsidRPr="007D7516" w:rsidR="00F72D1E">
        <w:rPr>
          <w:color w:val="000000"/>
          <w:sz w:val="24"/>
          <w:szCs w:val="24"/>
        </w:rPr>
        <w:t>законное распоряжение</w:t>
      </w:r>
      <w:r w:rsidRPr="007D7516">
        <w:rPr>
          <w:color w:val="000000"/>
          <w:sz w:val="24"/>
          <w:szCs w:val="24"/>
        </w:rPr>
        <w:t xml:space="preserve"> судебн</w:t>
      </w:r>
      <w:r w:rsidRPr="007D7516" w:rsidR="00F72D1E">
        <w:rPr>
          <w:color w:val="000000"/>
          <w:sz w:val="24"/>
          <w:szCs w:val="24"/>
        </w:rPr>
        <w:t>ого</w:t>
      </w:r>
      <w:r w:rsidRPr="007D7516">
        <w:rPr>
          <w:color w:val="000000"/>
          <w:sz w:val="24"/>
          <w:szCs w:val="24"/>
        </w:rPr>
        <w:t xml:space="preserve"> пристав</w:t>
      </w:r>
      <w:r w:rsidRPr="007D7516" w:rsidR="00F72D1E">
        <w:rPr>
          <w:color w:val="000000"/>
          <w:sz w:val="24"/>
          <w:szCs w:val="24"/>
        </w:rPr>
        <w:t>а</w:t>
      </w:r>
      <w:r w:rsidRPr="007D7516">
        <w:rPr>
          <w:color w:val="000000"/>
          <w:sz w:val="24"/>
          <w:szCs w:val="24"/>
        </w:rPr>
        <w:t xml:space="preserve"> </w:t>
      </w:r>
      <w:r w:rsidRPr="007D7516">
        <w:rPr>
          <w:sz w:val="24"/>
          <w:szCs w:val="24"/>
        </w:rPr>
        <w:t>по обеспечению установленного порядка деятельности судов</w:t>
      </w:r>
      <w:r w:rsidRPr="007D7516">
        <w:rPr>
          <w:color w:val="000000"/>
          <w:sz w:val="24"/>
          <w:szCs w:val="24"/>
        </w:rPr>
        <w:t xml:space="preserve"> о прекращении действий, нарушающих установленные в суде правила, не </w:t>
      </w:r>
      <w:r w:rsidRPr="007D7516" w:rsidR="00F72D1E">
        <w:rPr>
          <w:color w:val="000000"/>
          <w:sz w:val="24"/>
          <w:szCs w:val="24"/>
        </w:rPr>
        <w:t>исполнил</w:t>
      </w:r>
      <w:r w:rsidRPr="007D7516">
        <w:rPr>
          <w:color w:val="000000"/>
          <w:sz w:val="24"/>
          <w:szCs w:val="24"/>
        </w:rPr>
        <w:t>.</w:t>
      </w:r>
    </w:p>
    <w:p w:rsidR="00392F68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>В судебное заседание Белкин М.М. не явился. Судебное извещение, направленное по месту жительства Белкина М.М., возвращено в суд. Согласно ч. 2 ст. 25.1, ст. 25.15 КоАП РФ мировой судья счёл возможным рассмотреть дело в отсутствие Белкина М.М., поскольк</w:t>
      </w:r>
      <w:r w:rsidRPr="007D7516" w:rsidR="00845C40">
        <w:rPr>
          <w:color w:val="000000"/>
          <w:sz w:val="24"/>
          <w:szCs w:val="24"/>
        </w:rPr>
        <w:t>у его</w:t>
      </w:r>
      <w:r w:rsidRPr="007D7516">
        <w:rPr>
          <w:color w:val="000000"/>
          <w:sz w:val="24"/>
          <w:szCs w:val="24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4D22DB" w:rsidRPr="007D7516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>Часть 2 ст. 17.3 КоАП РФ предусматривает административную ответственность за не</w:t>
      </w:r>
      <w:r w:rsidRPr="007D7516">
        <w:rPr>
          <w:sz w:val="24"/>
          <w:szCs w:val="24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D22DB" w:rsidRPr="007D7516" w:rsidP="00F33EDF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>И</w:t>
      </w:r>
      <w:r w:rsidRPr="007D7516">
        <w:rPr>
          <w:color w:val="000000"/>
          <w:sz w:val="24"/>
          <w:szCs w:val="24"/>
        </w:rPr>
        <w:t xml:space="preserve">сследовав материалы дела, мировой судья приходит к выводу </w:t>
      </w:r>
      <w:r w:rsidRPr="007D7516">
        <w:rPr>
          <w:color w:val="000000"/>
          <w:sz w:val="24"/>
          <w:szCs w:val="24"/>
        </w:rPr>
        <w:t xml:space="preserve">о том, что вина </w:t>
      </w:r>
      <w:r w:rsidRPr="007D7516" w:rsidR="0006255A">
        <w:rPr>
          <w:color w:val="000000"/>
          <w:sz w:val="24"/>
          <w:szCs w:val="24"/>
        </w:rPr>
        <w:t>Белкина М.М.</w:t>
      </w:r>
      <w:r w:rsidRPr="007D7516">
        <w:rPr>
          <w:color w:val="000000"/>
          <w:sz w:val="24"/>
          <w:szCs w:val="24"/>
        </w:rPr>
        <w:t xml:space="preserve"> подтверждается собранными по делу доказательствами: </w:t>
      </w:r>
      <w:r w:rsidRPr="007D7516" w:rsidR="00972575">
        <w:rPr>
          <w:color w:val="000000"/>
          <w:sz w:val="24"/>
          <w:szCs w:val="24"/>
        </w:rPr>
        <w:t xml:space="preserve">актом обнаружения правонарушения от </w:t>
      </w:r>
      <w:r w:rsidRPr="007D7516" w:rsidR="004E7C8C">
        <w:rPr>
          <w:color w:val="000000"/>
          <w:sz w:val="24"/>
          <w:szCs w:val="24"/>
        </w:rPr>
        <w:t>12.02.2019</w:t>
      </w:r>
      <w:r w:rsidRPr="007D7516" w:rsidR="00972575">
        <w:rPr>
          <w:color w:val="000000"/>
          <w:sz w:val="24"/>
          <w:szCs w:val="24"/>
        </w:rPr>
        <w:t xml:space="preserve"> (</w:t>
      </w:r>
      <w:r w:rsidRPr="007D7516" w:rsidR="00972575">
        <w:rPr>
          <w:color w:val="000000"/>
          <w:sz w:val="24"/>
          <w:szCs w:val="24"/>
        </w:rPr>
        <w:t>л.д</w:t>
      </w:r>
      <w:r w:rsidRPr="007D7516" w:rsidR="00972575">
        <w:rPr>
          <w:color w:val="000000"/>
          <w:sz w:val="24"/>
          <w:szCs w:val="24"/>
        </w:rPr>
        <w:t xml:space="preserve">. 1); </w:t>
      </w:r>
      <w:r w:rsidRPr="007D7516" w:rsidR="00845C40">
        <w:rPr>
          <w:color w:val="000000"/>
          <w:sz w:val="24"/>
          <w:szCs w:val="24"/>
        </w:rPr>
        <w:t xml:space="preserve">протоколом об административном правонарушении </w:t>
      </w:r>
      <w:r w:rsidRPr="007D7516" w:rsidR="007D7516">
        <w:rPr>
          <w:bCs/>
          <w:iCs/>
          <w:sz w:val="24"/>
          <w:szCs w:val="24"/>
        </w:rPr>
        <w:t>&lt; номер &gt;</w:t>
      </w:r>
      <w:r w:rsidRPr="007D7516" w:rsidR="007D7516">
        <w:rPr>
          <w:bCs/>
          <w:iCs/>
          <w:sz w:val="24"/>
          <w:szCs w:val="24"/>
        </w:rPr>
        <w:t xml:space="preserve"> </w:t>
      </w:r>
      <w:r w:rsidRPr="007D7516" w:rsidR="00845C40">
        <w:rPr>
          <w:color w:val="000000"/>
          <w:sz w:val="24"/>
          <w:szCs w:val="24"/>
        </w:rPr>
        <w:t>от 12.02.2019 с письменными объяснениями Белкина М.М. (</w:t>
      </w:r>
      <w:r w:rsidRPr="007D7516" w:rsidR="00845C40">
        <w:rPr>
          <w:color w:val="000000"/>
          <w:sz w:val="24"/>
          <w:szCs w:val="24"/>
        </w:rPr>
        <w:t>л.д</w:t>
      </w:r>
      <w:r w:rsidRPr="007D7516" w:rsidR="00845C40">
        <w:rPr>
          <w:color w:val="000000"/>
          <w:sz w:val="24"/>
          <w:szCs w:val="24"/>
        </w:rPr>
        <w:t xml:space="preserve">. 2-3); </w:t>
      </w:r>
      <w:r w:rsidRPr="007D7516" w:rsidR="00972575">
        <w:rPr>
          <w:color w:val="000000"/>
          <w:sz w:val="24"/>
          <w:szCs w:val="24"/>
        </w:rPr>
        <w:t>рапортом судебного пристава по ОУПДС С</w:t>
      </w:r>
      <w:r w:rsidRPr="007D7516" w:rsidR="007D7516">
        <w:rPr>
          <w:color w:val="000000"/>
          <w:sz w:val="24"/>
          <w:szCs w:val="24"/>
        </w:rPr>
        <w:t>.</w:t>
      </w:r>
      <w:r w:rsidRPr="007D7516" w:rsidR="00972575">
        <w:rPr>
          <w:color w:val="000000"/>
          <w:sz w:val="24"/>
          <w:szCs w:val="24"/>
        </w:rPr>
        <w:t>Ю.Ю. (</w:t>
      </w:r>
      <w:r w:rsidRPr="007D7516" w:rsidR="00972575">
        <w:rPr>
          <w:color w:val="000000"/>
          <w:sz w:val="24"/>
          <w:szCs w:val="24"/>
        </w:rPr>
        <w:t>л.д</w:t>
      </w:r>
      <w:r w:rsidRPr="007D7516" w:rsidR="00972575">
        <w:rPr>
          <w:color w:val="000000"/>
          <w:sz w:val="24"/>
          <w:szCs w:val="24"/>
        </w:rPr>
        <w:t xml:space="preserve">. </w:t>
      </w:r>
      <w:r w:rsidRPr="007D7516" w:rsidR="00845C40">
        <w:rPr>
          <w:color w:val="000000"/>
          <w:sz w:val="24"/>
          <w:szCs w:val="24"/>
        </w:rPr>
        <w:t>4</w:t>
      </w:r>
      <w:r w:rsidRPr="007D7516" w:rsidR="00972575">
        <w:rPr>
          <w:color w:val="000000"/>
          <w:sz w:val="24"/>
          <w:szCs w:val="24"/>
        </w:rPr>
        <w:t>);</w:t>
      </w:r>
      <w:r w:rsidRPr="007D7516" w:rsidR="00972575">
        <w:rPr>
          <w:color w:val="000000"/>
          <w:sz w:val="24"/>
          <w:szCs w:val="24"/>
        </w:rPr>
        <w:t xml:space="preserve"> </w:t>
      </w:r>
      <w:r w:rsidRPr="007D7516" w:rsidR="00845C40">
        <w:rPr>
          <w:color w:val="000000"/>
          <w:sz w:val="24"/>
          <w:szCs w:val="24"/>
        </w:rPr>
        <w:t>рапортом судебного пристава по ОУПДС А</w:t>
      </w:r>
      <w:r w:rsidRPr="007D7516" w:rsidR="007D7516">
        <w:rPr>
          <w:color w:val="000000"/>
          <w:sz w:val="24"/>
          <w:szCs w:val="24"/>
        </w:rPr>
        <w:t>.</w:t>
      </w:r>
      <w:r w:rsidRPr="007D7516" w:rsidR="00845C40">
        <w:rPr>
          <w:color w:val="000000"/>
          <w:sz w:val="24"/>
          <w:szCs w:val="24"/>
        </w:rPr>
        <w:t>А.Н. (</w:t>
      </w:r>
      <w:r w:rsidRPr="007D7516" w:rsidR="00845C40">
        <w:rPr>
          <w:color w:val="000000"/>
          <w:sz w:val="24"/>
          <w:szCs w:val="24"/>
        </w:rPr>
        <w:t>л.д</w:t>
      </w:r>
      <w:r w:rsidRPr="007D7516" w:rsidR="00845C40">
        <w:rPr>
          <w:color w:val="000000"/>
          <w:sz w:val="24"/>
          <w:szCs w:val="24"/>
        </w:rPr>
        <w:t>. 5)</w:t>
      </w:r>
      <w:r w:rsidRPr="007D7516">
        <w:rPr>
          <w:color w:val="000000"/>
          <w:sz w:val="24"/>
          <w:szCs w:val="24"/>
        </w:rPr>
        <w:t xml:space="preserve">. 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D7516" w:rsidR="0006255A">
        <w:rPr>
          <w:color w:val="000000"/>
          <w:sz w:val="24"/>
          <w:szCs w:val="24"/>
        </w:rPr>
        <w:t>Белкина М.М.</w:t>
      </w:r>
      <w:r w:rsidRPr="007D7516">
        <w:rPr>
          <w:sz w:val="24"/>
          <w:szCs w:val="24"/>
        </w:rPr>
        <w:t>, е</w:t>
      </w:r>
      <w:r w:rsidRPr="007D7516" w:rsidR="00107619">
        <w:rPr>
          <w:sz w:val="24"/>
          <w:szCs w:val="24"/>
        </w:rPr>
        <w:t>го</w:t>
      </w:r>
      <w:r w:rsidRPr="007D7516">
        <w:rPr>
          <w:sz w:val="24"/>
          <w:szCs w:val="24"/>
        </w:rPr>
        <w:t xml:space="preserve"> права соблюдены.</w:t>
      </w:r>
    </w:p>
    <w:p w:rsidR="004D22DB" w:rsidRPr="007D7516" w:rsidP="006353EA">
      <w:pPr>
        <w:spacing w:line="240" w:lineRule="auto"/>
        <w:ind w:firstLine="708"/>
        <w:rPr>
          <w:sz w:val="24"/>
          <w:szCs w:val="24"/>
        </w:rPr>
      </w:pPr>
      <w:r w:rsidRPr="007D7516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7D7516" w:rsidR="0006255A">
        <w:rPr>
          <w:color w:val="000000"/>
          <w:sz w:val="24"/>
          <w:szCs w:val="24"/>
        </w:rPr>
        <w:t>Белкина М.М.</w:t>
      </w:r>
      <w:r w:rsidRPr="007D7516">
        <w:rPr>
          <w:sz w:val="24"/>
          <w:szCs w:val="24"/>
        </w:rPr>
        <w:t xml:space="preserve"> установлена.</w:t>
      </w:r>
    </w:p>
    <w:p w:rsidR="004D22DB" w:rsidRPr="007D7516" w:rsidP="006353EA">
      <w:pPr>
        <w:spacing w:line="240" w:lineRule="auto"/>
        <w:ind w:firstLine="709"/>
        <w:rPr>
          <w:sz w:val="24"/>
          <w:szCs w:val="24"/>
        </w:rPr>
      </w:pPr>
      <w:r w:rsidRPr="007D7516">
        <w:rPr>
          <w:sz w:val="24"/>
          <w:szCs w:val="24"/>
        </w:rPr>
        <w:t xml:space="preserve">Таким образом, действия </w:t>
      </w:r>
      <w:r w:rsidRPr="007D7516" w:rsidR="0006255A">
        <w:rPr>
          <w:color w:val="000000"/>
          <w:sz w:val="24"/>
          <w:szCs w:val="24"/>
        </w:rPr>
        <w:t>Белкина М.М.</w:t>
      </w:r>
      <w:r w:rsidRPr="007D7516">
        <w:rPr>
          <w:color w:val="000000"/>
          <w:sz w:val="24"/>
          <w:szCs w:val="24"/>
        </w:rPr>
        <w:t xml:space="preserve"> </w:t>
      </w:r>
      <w:r w:rsidRPr="007D7516">
        <w:rPr>
          <w:sz w:val="24"/>
          <w:szCs w:val="24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D22DB" w:rsidRPr="007D7516" w:rsidP="006353EA">
      <w:pPr>
        <w:spacing w:line="240" w:lineRule="auto"/>
        <w:ind w:firstLine="709"/>
        <w:rPr>
          <w:sz w:val="24"/>
          <w:szCs w:val="24"/>
        </w:rPr>
      </w:pPr>
      <w:r w:rsidRPr="007D7516">
        <w:rPr>
          <w:sz w:val="24"/>
          <w:szCs w:val="24"/>
        </w:rPr>
        <w:t>С</w:t>
      </w:r>
      <w:r w:rsidRPr="007D7516">
        <w:rPr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972575" w:rsidRPr="007D7516" w:rsidP="00972575">
      <w:pPr>
        <w:spacing w:line="240" w:lineRule="auto"/>
        <w:ind w:firstLine="708"/>
        <w:rPr>
          <w:sz w:val="24"/>
          <w:szCs w:val="24"/>
        </w:rPr>
      </w:pPr>
      <w:r w:rsidRPr="007D7516">
        <w:rPr>
          <w:sz w:val="24"/>
          <w:szCs w:val="24"/>
        </w:rPr>
        <w:t>Обстоятельствами, смягчающими административную ответственность, мировым судьёй признаётся признание вины.</w:t>
      </w:r>
    </w:p>
    <w:p w:rsidR="00972575" w:rsidRPr="007D7516" w:rsidP="00972575">
      <w:pPr>
        <w:spacing w:line="240" w:lineRule="auto"/>
        <w:ind w:firstLine="708"/>
        <w:rPr>
          <w:sz w:val="24"/>
          <w:szCs w:val="24"/>
        </w:rPr>
      </w:pPr>
      <w:r w:rsidRPr="007D7516">
        <w:rPr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D22DB" w:rsidRPr="007D7516" w:rsidP="00972575">
      <w:pPr>
        <w:spacing w:line="240" w:lineRule="auto"/>
        <w:ind w:firstLine="708"/>
        <w:rPr>
          <w:sz w:val="24"/>
          <w:szCs w:val="24"/>
        </w:rPr>
      </w:pPr>
      <w:r w:rsidRPr="007D7516">
        <w:rPr>
          <w:sz w:val="24"/>
          <w:szCs w:val="24"/>
        </w:rPr>
        <w:t>Санкция ч. 2 ст. 17.3 КоАП РФ предусматривает наложение административного штрафа в размере от пятисот до одной тысячи рублей.</w:t>
      </w:r>
    </w:p>
    <w:p w:rsidR="004D22DB" w:rsidRPr="007D7516" w:rsidP="006353EA">
      <w:pPr>
        <w:spacing w:line="240" w:lineRule="auto"/>
        <w:ind w:firstLine="708"/>
        <w:rPr>
          <w:sz w:val="24"/>
          <w:szCs w:val="24"/>
        </w:rPr>
      </w:pPr>
      <w:r w:rsidRPr="007D7516">
        <w:rPr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7D7516" w:rsidR="00107619">
        <w:rPr>
          <w:sz w:val="24"/>
          <w:szCs w:val="24"/>
        </w:rPr>
        <w:t>го</w:t>
      </w:r>
      <w:r w:rsidRPr="007D7516">
        <w:rPr>
          <w:sz w:val="24"/>
          <w:szCs w:val="24"/>
        </w:rPr>
        <w:t>, е</w:t>
      </w:r>
      <w:r w:rsidRPr="007D7516" w:rsidR="00107619">
        <w:rPr>
          <w:sz w:val="24"/>
          <w:szCs w:val="24"/>
        </w:rPr>
        <w:t>го</w:t>
      </w:r>
      <w:r w:rsidRPr="007D7516">
        <w:rPr>
          <w:sz w:val="24"/>
          <w:szCs w:val="24"/>
        </w:rPr>
        <w:t xml:space="preserve"> семейное и материальное положение, </w:t>
      </w:r>
      <w:r w:rsidRPr="007D7516" w:rsidR="00392F68">
        <w:rPr>
          <w:sz w:val="24"/>
          <w:szCs w:val="24"/>
        </w:rPr>
        <w:t xml:space="preserve">отсутствие </w:t>
      </w:r>
      <w:r w:rsidRPr="007D7516">
        <w:rPr>
          <w:sz w:val="24"/>
          <w:szCs w:val="24"/>
        </w:rPr>
        <w:t>обстоятельств, смягчающи</w:t>
      </w:r>
      <w:r w:rsidRPr="007D7516" w:rsidR="00392F68">
        <w:rPr>
          <w:sz w:val="24"/>
          <w:szCs w:val="24"/>
        </w:rPr>
        <w:t>х и отягчающих</w:t>
      </w:r>
      <w:r w:rsidRPr="007D7516">
        <w:rPr>
          <w:sz w:val="24"/>
          <w:szCs w:val="24"/>
        </w:rPr>
        <w:t xml:space="preserve"> административную ответственность.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 xml:space="preserve">С учётом </w:t>
      </w:r>
      <w:r w:rsidRPr="007D7516">
        <w:rPr>
          <w:color w:val="000000"/>
          <w:sz w:val="24"/>
          <w:szCs w:val="24"/>
        </w:rPr>
        <w:t>изложенного</w:t>
      </w:r>
      <w:r w:rsidRPr="007D7516">
        <w:rPr>
          <w:color w:val="000000"/>
          <w:sz w:val="24"/>
          <w:szCs w:val="24"/>
        </w:rPr>
        <w:t>, руководствуясь ст. 29.9-29.11 КоАП РФ, мировой судья</w:t>
      </w:r>
    </w:p>
    <w:p w:rsidR="004D22DB" w:rsidRPr="007D7516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D7516">
        <w:rPr>
          <w:b/>
          <w:bCs/>
          <w:color w:val="000000"/>
          <w:sz w:val="24"/>
          <w:szCs w:val="24"/>
        </w:rPr>
        <w:t>п</w:t>
      </w:r>
      <w:r w:rsidRPr="007D7516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4D22DB" w:rsidRPr="007D7516" w:rsidP="006353EA">
      <w:pPr>
        <w:spacing w:line="240" w:lineRule="auto"/>
        <w:ind w:firstLine="708"/>
        <w:rPr>
          <w:color w:val="000000"/>
          <w:sz w:val="24"/>
          <w:szCs w:val="24"/>
        </w:rPr>
      </w:pPr>
      <w:r w:rsidRPr="007D7516">
        <w:rPr>
          <w:rFonts w:eastAsia="Arial Unicode MS"/>
          <w:color w:val="000000"/>
          <w:sz w:val="24"/>
          <w:szCs w:val="24"/>
        </w:rPr>
        <w:t>Белкина М</w:t>
      </w:r>
      <w:r w:rsidRPr="007D7516" w:rsidR="007D7516">
        <w:rPr>
          <w:rFonts w:eastAsia="Arial Unicode MS"/>
          <w:color w:val="000000"/>
          <w:sz w:val="24"/>
          <w:szCs w:val="24"/>
        </w:rPr>
        <w:t>.</w:t>
      </w:r>
      <w:r w:rsidRPr="007D7516">
        <w:rPr>
          <w:rFonts w:eastAsia="Arial Unicode MS"/>
          <w:color w:val="000000"/>
          <w:sz w:val="24"/>
          <w:szCs w:val="24"/>
        </w:rPr>
        <w:t>М</w:t>
      </w:r>
      <w:r w:rsidRPr="007D7516" w:rsidR="007D7516">
        <w:rPr>
          <w:rFonts w:eastAsia="Arial Unicode MS"/>
          <w:color w:val="000000"/>
          <w:sz w:val="24"/>
          <w:szCs w:val="24"/>
        </w:rPr>
        <w:t>.</w:t>
      </w:r>
      <w:r w:rsidRPr="007D7516">
        <w:rPr>
          <w:color w:val="000000"/>
          <w:sz w:val="24"/>
          <w:szCs w:val="24"/>
        </w:rPr>
        <w:t xml:space="preserve"> признать виновн</w:t>
      </w:r>
      <w:r w:rsidRPr="007D7516">
        <w:rPr>
          <w:color w:val="000000"/>
          <w:sz w:val="24"/>
          <w:szCs w:val="24"/>
        </w:rPr>
        <w:t>ым</w:t>
      </w:r>
      <w:r w:rsidRPr="007D7516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е</w:t>
      </w:r>
      <w:r w:rsidRPr="007D7516">
        <w:rPr>
          <w:color w:val="000000"/>
          <w:sz w:val="24"/>
          <w:szCs w:val="24"/>
        </w:rPr>
        <w:t>му</w:t>
      </w:r>
      <w:r w:rsidRPr="007D7516">
        <w:rPr>
          <w:color w:val="000000"/>
          <w:sz w:val="24"/>
          <w:szCs w:val="24"/>
        </w:rPr>
        <w:t xml:space="preserve"> нак</w:t>
      </w:r>
      <w:r w:rsidRPr="007D7516" w:rsidR="00972575">
        <w:rPr>
          <w:color w:val="000000"/>
          <w:sz w:val="24"/>
          <w:szCs w:val="24"/>
        </w:rPr>
        <w:t>азание в виде штрафа в размере 6</w:t>
      </w:r>
      <w:r w:rsidRPr="007D7516">
        <w:rPr>
          <w:color w:val="000000"/>
          <w:sz w:val="24"/>
          <w:szCs w:val="24"/>
        </w:rPr>
        <w:t>00 (</w:t>
      </w:r>
      <w:r w:rsidRPr="007D7516" w:rsidR="00972575">
        <w:rPr>
          <w:color w:val="000000"/>
          <w:sz w:val="24"/>
          <w:szCs w:val="24"/>
        </w:rPr>
        <w:t>шес</w:t>
      </w:r>
      <w:r w:rsidRPr="007D7516">
        <w:rPr>
          <w:color w:val="000000"/>
          <w:sz w:val="24"/>
          <w:szCs w:val="24"/>
        </w:rPr>
        <w:t>тьсот) рублей.</w:t>
      </w:r>
    </w:p>
    <w:p w:rsidR="004D22DB" w:rsidRPr="007D7516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</w:t>
      </w:r>
      <w:r w:rsidRPr="007D7516">
        <w:rPr>
          <w:color w:val="000000"/>
          <w:sz w:val="24"/>
          <w:szCs w:val="24"/>
        </w:rPr>
        <w:t>р</w:t>
      </w:r>
      <w:r w:rsidRPr="007D7516">
        <w:rPr>
          <w:color w:val="000000"/>
          <w:sz w:val="24"/>
          <w:szCs w:val="24"/>
        </w:rPr>
        <w:t xml:space="preserve">/с 40101810335100010001, ИНН 7702835613; КПП 910201001; БИК 043510001; ОКТМО 35718000; КБК 32211617000016016140, </w:t>
      </w:r>
      <w:r w:rsidRPr="007D7516">
        <w:rPr>
          <w:b/>
          <w:bCs/>
          <w:color w:val="000000"/>
          <w:sz w:val="24"/>
          <w:szCs w:val="24"/>
        </w:rPr>
        <w:t>УИН 322820151</w:t>
      </w:r>
      <w:r w:rsidRPr="007D7516" w:rsidR="00845C40">
        <w:rPr>
          <w:b/>
          <w:bCs/>
          <w:color w:val="000000"/>
          <w:sz w:val="24"/>
          <w:szCs w:val="24"/>
        </w:rPr>
        <w:t>9</w:t>
      </w:r>
      <w:r w:rsidRPr="007D7516">
        <w:rPr>
          <w:b/>
          <w:bCs/>
          <w:color w:val="000000"/>
          <w:sz w:val="24"/>
          <w:szCs w:val="24"/>
        </w:rPr>
        <w:t>0000</w:t>
      </w:r>
      <w:r w:rsidRPr="007D7516" w:rsidR="00845C40">
        <w:rPr>
          <w:b/>
          <w:bCs/>
          <w:color w:val="000000"/>
          <w:sz w:val="24"/>
          <w:szCs w:val="24"/>
        </w:rPr>
        <w:t>048014</w:t>
      </w:r>
      <w:r w:rsidRPr="007D7516">
        <w:rPr>
          <w:color w:val="000000"/>
          <w:sz w:val="24"/>
          <w:szCs w:val="24"/>
        </w:rPr>
        <w:t>, ИП01;3914</w:t>
      </w:r>
      <w:r w:rsidRPr="007D7516" w:rsidR="00107619">
        <w:rPr>
          <w:color w:val="000000"/>
          <w:sz w:val="24"/>
          <w:szCs w:val="24"/>
        </w:rPr>
        <w:t>708560</w:t>
      </w:r>
      <w:r w:rsidRPr="007D7516">
        <w:rPr>
          <w:color w:val="000000"/>
          <w:sz w:val="24"/>
          <w:szCs w:val="24"/>
        </w:rPr>
        <w:t>.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7D7516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7D7516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7D7516">
        <w:rPr>
          <w:color w:val="000000"/>
          <w:sz w:val="24"/>
          <w:szCs w:val="24"/>
        </w:rPr>
        <w:t xml:space="preserve">до истечения срока уплаты штрафа. 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D7516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7D7516">
        <w:rPr>
          <w:color w:val="000000"/>
          <w:sz w:val="24"/>
          <w:szCs w:val="24"/>
        </w:rPr>
        <w:t xml:space="preserve"> через </w:t>
      </w:r>
      <w:r w:rsidRPr="007D7516" w:rsidR="00845C40">
        <w:rPr>
          <w:color w:val="000000"/>
          <w:sz w:val="24"/>
          <w:szCs w:val="24"/>
        </w:rPr>
        <w:t xml:space="preserve">мирового судью </w:t>
      </w:r>
      <w:r w:rsidRPr="007D7516">
        <w:rPr>
          <w:color w:val="000000"/>
          <w:sz w:val="24"/>
          <w:szCs w:val="24"/>
        </w:rPr>
        <w:t>судебн</w:t>
      </w:r>
      <w:r w:rsidRPr="007D7516" w:rsidR="00845C40">
        <w:rPr>
          <w:color w:val="000000"/>
          <w:sz w:val="24"/>
          <w:szCs w:val="24"/>
        </w:rPr>
        <w:t>ого</w:t>
      </w:r>
      <w:r w:rsidRPr="007D7516">
        <w:rPr>
          <w:color w:val="000000"/>
          <w:sz w:val="24"/>
          <w:szCs w:val="24"/>
        </w:rPr>
        <w:t xml:space="preserve"> участк</w:t>
      </w:r>
      <w:r w:rsidRPr="007D7516" w:rsidR="00845C40">
        <w:rPr>
          <w:color w:val="000000"/>
          <w:sz w:val="24"/>
          <w:szCs w:val="24"/>
        </w:rPr>
        <w:t>а</w:t>
      </w:r>
      <w:r w:rsidRPr="007D7516">
        <w:rPr>
          <w:color w:val="000000"/>
          <w:sz w:val="24"/>
          <w:szCs w:val="24"/>
        </w:rPr>
        <w:t xml:space="preserve"> № 59 </w:t>
      </w:r>
      <w:r w:rsidRPr="007D7516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7D7516">
        <w:rPr>
          <w:color w:val="000000"/>
          <w:sz w:val="24"/>
          <w:szCs w:val="24"/>
        </w:rPr>
        <w:t xml:space="preserve">. </w:t>
      </w:r>
    </w:p>
    <w:p w:rsidR="004D22DB" w:rsidRPr="007D7516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D22DB" w:rsidRPr="007D7516" w:rsidP="006353EA">
      <w:pPr>
        <w:spacing w:line="240" w:lineRule="auto"/>
        <w:rPr>
          <w:color w:val="000000"/>
          <w:sz w:val="24"/>
          <w:szCs w:val="24"/>
        </w:rPr>
      </w:pPr>
      <w:r w:rsidRPr="007D7516">
        <w:rPr>
          <w:color w:val="000000"/>
          <w:sz w:val="24"/>
          <w:szCs w:val="24"/>
        </w:rPr>
        <w:t>Мировой судья</w:t>
      </w:r>
      <w:r w:rsidRPr="007D7516">
        <w:rPr>
          <w:color w:val="000000"/>
          <w:sz w:val="24"/>
          <w:szCs w:val="24"/>
        </w:rPr>
        <w:tab/>
      </w:r>
      <w:r w:rsidRPr="007D7516">
        <w:rPr>
          <w:color w:val="000000"/>
          <w:sz w:val="24"/>
          <w:szCs w:val="24"/>
        </w:rPr>
        <w:tab/>
      </w:r>
      <w:r w:rsidRPr="007D7516">
        <w:rPr>
          <w:color w:val="000000"/>
          <w:sz w:val="24"/>
          <w:szCs w:val="24"/>
        </w:rPr>
        <w:tab/>
      </w:r>
      <w:r w:rsidRPr="007D7516">
        <w:rPr>
          <w:color w:val="000000"/>
          <w:sz w:val="24"/>
          <w:szCs w:val="24"/>
        </w:rPr>
        <w:tab/>
        <w:t>(подпись)</w:t>
      </w:r>
      <w:r w:rsidRPr="007D7516">
        <w:rPr>
          <w:color w:val="000000"/>
          <w:sz w:val="24"/>
          <w:szCs w:val="24"/>
        </w:rPr>
        <w:tab/>
      </w:r>
      <w:r w:rsidRPr="007D7516">
        <w:rPr>
          <w:color w:val="000000"/>
          <w:sz w:val="24"/>
          <w:szCs w:val="24"/>
        </w:rPr>
        <w:tab/>
      </w:r>
      <w:r w:rsidRPr="007D7516">
        <w:rPr>
          <w:color w:val="000000"/>
          <w:sz w:val="24"/>
          <w:szCs w:val="24"/>
        </w:rPr>
        <w:tab/>
        <w:t xml:space="preserve">    Д.Б. </w:t>
      </w:r>
      <w:r w:rsidRPr="007D7516">
        <w:rPr>
          <w:color w:val="000000"/>
          <w:sz w:val="24"/>
          <w:szCs w:val="24"/>
        </w:rPr>
        <w:t>Сангаджи</w:t>
      </w:r>
      <w:r w:rsidRPr="007D7516">
        <w:rPr>
          <w:color w:val="000000"/>
          <w:sz w:val="24"/>
          <w:szCs w:val="24"/>
        </w:rPr>
        <w:t>-Горяев</w:t>
      </w:r>
    </w:p>
    <w:p w:rsidR="007D7516" w:rsidRPr="007D7516" w:rsidP="006353EA">
      <w:pPr>
        <w:spacing w:line="240" w:lineRule="auto"/>
        <w:rPr>
          <w:color w:val="000000"/>
          <w:sz w:val="24"/>
          <w:szCs w:val="24"/>
        </w:rPr>
      </w:pPr>
    </w:p>
    <w:p w:rsidR="007D7516" w:rsidRPr="007D7516" w:rsidP="007D7516">
      <w:pPr>
        <w:ind w:firstLine="709"/>
        <w:rPr>
          <w:i/>
          <w:sz w:val="24"/>
          <w:szCs w:val="24"/>
        </w:rPr>
      </w:pPr>
      <w:r w:rsidRPr="007D7516">
        <w:rPr>
          <w:i/>
          <w:sz w:val="24"/>
          <w:szCs w:val="24"/>
        </w:rPr>
        <w:t>«СОГЛАСОВАНО»</w:t>
      </w:r>
    </w:p>
    <w:p w:rsidR="007D7516" w:rsidRPr="007D7516" w:rsidP="007D7516">
      <w:pPr>
        <w:ind w:firstLine="709"/>
        <w:rPr>
          <w:sz w:val="24"/>
          <w:szCs w:val="24"/>
        </w:rPr>
      </w:pPr>
      <w:r w:rsidRPr="007D7516">
        <w:rPr>
          <w:sz w:val="24"/>
          <w:szCs w:val="24"/>
        </w:rPr>
        <w:t xml:space="preserve">Мировой судья:    </w:t>
      </w:r>
    </w:p>
    <w:p w:rsidR="007D7516" w:rsidRPr="007D7516" w:rsidP="007D7516">
      <w:pPr>
        <w:ind w:firstLine="709"/>
        <w:rPr>
          <w:iCs/>
          <w:sz w:val="24"/>
          <w:szCs w:val="24"/>
        </w:rPr>
      </w:pPr>
      <w:r w:rsidRPr="007D7516">
        <w:rPr>
          <w:sz w:val="24"/>
          <w:szCs w:val="24"/>
        </w:rPr>
        <w:t xml:space="preserve">___________________  Д.Б. </w:t>
      </w:r>
      <w:r w:rsidRPr="007D7516">
        <w:rPr>
          <w:sz w:val="24"/>
          <w:szCs w:val="24"/>
        </w:rPr>
        <w:t>Сангаджи</w:t>
      </w:r>
      <w:r w:rsidRPr="007D7516">
        <w:rPr>
          <w:sz w:val="24"/>
          <w:szCs w:val="24"/>
        </w:rPr>
        <w:t>-Горяев</w:t>
      </w:r>
      <w:r w:rsidRPr="007D7516">
        <w:rPr>
          <w:iCs/>
          <w:sz w:val="24"/>
          <w:szCs w:val="24"/>
        </w:rPr>
        <w:t xml:space="preserve"> </w:t>
      </w:r>
    </w:p>
    <w:p w:rsidR="007D7516" w:rsidRPr="007D7516" w:rsidP="007D7516">
      <w:pPr>
        <w:rPr>
          <w:color w:val="000000"/>
          <w:sz w:val="24"/>
          <w:szCs w:val="24"/>
        </w:rPr>
      </w:pPr>
      <w:r w:rsidRPr="007D7516">
        <w:rPr>
          <w:iCs/>
          <w:sz w:val="24"/>
          <w:szCs w:val="24"/>
        </w:rPr>
        <w:t xml:space="preserve">              «____»_____________2019 г.</w:t>
      </w:r>
    </w:p>
    <w:p w:rsidR="007D7516" w:rsidRPr="00107619" w:rsidP="006353EA">
      <w:pPr>
        <w:spacing w:line="240" w:lineRule="auto"/>
        <w:rPr>
          <w:color w:val="000000"/>
          <w:sz w:val="25"/>
          <w:szCs w:val="25"/>
        </w:rPr>
      </w:pPr>
    </w:p>
    <w:p w:rsidR="004D22DB" w:rsidRPr="00107619" w:rsidP="006353EA">
      <w:pPr>
        <w:rPr>
          <w:sz w:val="25"/>
          <w:szCs w:val="25"/>
        </w:rPr>
      </w:pPr>
    </w:p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D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D751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4B7D"/>
    <w:rsid w:val="000B7CA7"/>
    <w:rsid w:val="000C2EB5"/>
    <w:rsid w:val="000D0DC5"/>
    <w:rsid w:val="00107619"/>
    <w:rsid w:val="001272F7"/>
    <w:rsid w:val="00196CC4"/>
    <w:rsid w:val="001A1AE2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601B4"/>
    <w:rsid w:val="0027398A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27C5E"/>
    <w:rsid w:val="00475D45"/>
    <w:rsid w:val="004A2B9E"/>
    <w:rsid w:val="004D03B4"/>
    <w:rsid w:val="004D22DB"/>
    <w:rsid w:val="004D5767"/>
    <w:rsid w:val="004E0ADD"/>
    <w:rsid w:val="004E1061"/>
    <w:rsid w:val="004E7C8C"/>
    <w:rsid w:val="0050582D"/>
    <w:rsid w:val="005350A8"/>
    <w:rsid w:val="00567CDC"/>
    <w:rsid w:val="0057068A"/>
    <w:rsid w:val="00575B91"/>
    <w:rsid w:val="005A4F76"/>
    <w:rsid w:val="005E345E"/>
    <w:rsid w:val="005E701E"/>
    <w:rsid w:val="006064E6"/>
    <w:rsid w:val="00610549"/>
    <w:rsid w:val="006326F4"/>
    <w:rsid w:val="006353EA"/>
    <w:rsid w:val="00696E8E"/>
    <w:rsid w:val="006D7BDE"/>
    <w:rsid w:val="006F4E74"/>
    <w:rsid w:val="007304FC"/>
    <w:rsid w:val="00736E38"/>
    <w:rsid w:val="00743F6C"/>
    <w:rsid w:val="00751E8E"/>
    <w:rsid w:val="00755310"/>
    <w:rsid w:val="007A221E"/>
    <w:rsid w:val="007B2712"/>
    <w:rsid w:val="007C79A8"/>
    <w:rsid w:val="007D7516"/>
    <w:rsid w:val="007F7B39"/>
    <w:rsid w:val="00814F0C"/>
    <w:rsid w:val="008278A4"/>
    <w:rsid w:val="00845C40"/>
    <w:rsid w:val="008475D2"/>
    <w:rsid w:val="008627BA"/>
    <w:rsid w:val="008678D2"/>
    <w:rsid w:val="008718DB"/>
    <w:rsid w:val="008737B6"/>
    <w:rsid w:val="00875C19"/>
    <w:rsid w:val="00890297"/>
    <w:rsid w:val="008E2FAF"/>
    <w:rsid w:val="008F05D1"/>
    <w:rsid w:val="009167B5"/>
    <w:rsid w:val="00923EE2"/>
    <w:rsid w:val="009266F3"/>
    <w:rsid w:val="009467DD"/>
    <w:rsid w:val="00952835"/>
    <w:rsid w:val="00972575"/>
    <w:rsid w:val="0098685C"/>
    <w:rsid w:val="009C76F4"/>
    <w:rsid w:val="009D2D93"/>
    <w:rsid w:val="00A106C8"/>
    <w:rsid w:val="00A25CA2"/>
    <w:rsid w:val="00A951D6"/>
    <w:rsid w:val="00AA0BAC"/>
    <w:rsid w:val="00AF7660"/>
    <w:rsid w:val="00B44D7A"/>
    <w:rsid w:val="00B809C6"/>
    <w:rsid w:val="00B85D16"/>
    <w:rsid w:val="00BA0F20"/>
    <w:rsid w:val="00BB04A3"/>
    <w:rsid w:val="00BC69D6"/>
    <w:rsid w:val="00C1586E"/>
    <w:rsid w:val="00C46A87"/>
    <w:rsid w:val="00C7708F"/>
    <w:rsid w:val="00CD3516"/>
    <w:rsid w:val="00CE0C7B"/>
    <w:rsid w:val="00CE78EB"/>
    <w:rsid w:val="00D1356A"/>
    <w:rsid w:val="00D15294"/>
    <w:rsid w:val="00DB27D6"/>
    <w:rsid w:val="00DD2BC1"/>
    <w:rsid w:val="00E0306E"/>
    <w:rsid w:val="00E36C04"/>
    <w:rsid w:val="00E37ECB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72D1E"/>
    <w:rsid w:val="00F77731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