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4198" w:rsidRPr="00B210D1" w:rsidP="00592D43">
      <w:pPr>
        <w:tabs>
          <w:tab w:val="left" w:pos="7920"/>
        </w:tabs>
        <w:ind w:firstLine="567"/>
        <w:jc w:val="right"/>
        <w:rPr>
          <w:color w:val="auto"/>
          <w:sz w:val="28"/>
          <w:szCs w:val="28"/>
        </w:rPr>
      </w:pPr>
      <w:r w:rsidRPr="00B210D1">
        <w:rPr>
          <w:color w:val="auto"/>
          <w:sz w:val="28"/>
          <w:szCs w:val="28"/>
        </w:rPr>
        <w:t xml:space="preserve">                                                                      № 5-5</w:t>
      </w:r>
      <w:r w:rsidRPr="00B210D1" w:rsidR="00BE1A0E">
        <w:rPr>
          <w:color w:val="auto"/>
          <w:sz w:val="28"/>
          <w:szCs w:val="28"/>
        </w:rPr>
        <w:t>9</w:t>
      </w:r>
      <w:r w:rsidRPr="00B210D1">
        <w:rPr>
          <w:color w:val="auto"/>
          <w:sz w:val="28"/>
          <w:szCs w:val="28"/>
        </w:rPr>
        <w:t>-</w:t>
      </w:r>
      <w:r w:rsidRPr="00B210D1" w:rsidR="00BE1A0E">
        <w:rPr>
          <w:color w:val="auto"/>
          <w:sz w:val="28"/>
          <w:szCs w:val="28"/>
        </w:rPr>
        <w:t>64</w:t>
      </w:r>
      <w:r w:rsidRPr="00B210D1">
        <w:rPr>
          <w:color w:val="auto"/>
          <w:sz w:val="28"/>
          <w:szCs w:val="28"/>
        </w:rPr>
        <w:t>/202</w:t>
      </w:r>
      <w:r w:rsidRPr="00B210D1" w:rsidR="00BE1A0E">
        <w:rPr>
          <w:color w:val="auto"/>
          <w:sz w:val="28"/>
          <w:szCs w:val="28"/>
        </w:rPr>
        <w:t>6</w:t>
      </w:r>
    </w:p>
    <w:p w:rsidR="00E24198" w:rsidRPr="00B210D1" w:rsidP="00592D43">
      <w:pPr>
        <w:tabs>
          <w:tab w:val="left" w:pos="7920"/>
        </w:tabs>
        <w:jc w:val="right"/>
        <w:rPr>
          <w:color w:val="auto"/>
          <w:sz w:val="28"/>
          <w:szCs w:val="28"/>
        </w:rPr>
      </w:pPr>
      <w:r w:rsidRPr="00B210D1">
        <w:rPr>
          <w:color w:val="auto"/>
          <w:sz w:val="28"/>
          <w:szCs w:val="28"/>
        </w:rPr>
        <w:t>91MS00</w:t>
      </w:r>
      <w:r w:rsidRPr="00B210D1" w:rsidR="00BE1A0E">
        <w:rPr>
          <w:color w:val="auto"/>
          <w:sz w:val="28"/>
          <w:szCs w:val="28"/>
        </w:rPr>
        <w:t>59</w:t>
      </w:r>
      <w:r w:rsidRPr="00B210D1">
        <w:rPr>
          <w:color w:val="auto"/>
          <w:sz w:val="28"/>
          <w:szCs w:val="28"/>
        </w:rPr>
        <w:t>-01-202</w:t>
      </w:r>
      <w:r w:rsidRPr="00B210D1" w:rsidR="00BE1A0E">
        <w:rPr>
          <w:color w:val="auto"/>
          <w:sz w:val="28"/>
          <w:szCs w:val="28"/>
        </w:rPr>
        <w:t>6</w:t>
      </w:r>
      <w:r w:rsidRPr="00B210D1">
        <w:rPr>
          <w:color w:val="auto"/>
          <w:sz w:val="28"/>
          <w:szCs w:val="28"/>
        </w:rPr>
        <w:t>-00</w:t>
      </w:r>
      <w:r w:rsidRPr="00B210D1" w:rsidR="00592D43">
        <w:rPr>
          <w:color w:val="auto"/>
          <w:sz w:val="28"/>
          <w:szCs w:val="28"/>
        </w:rPr>
        <w:t>0</w:t>
      </w:r>
      <w:r w:rsidRPr="00B210D1" w:rsidR="00BE1A0E">
        <w:rPr>
          <w:color w:val="auto"/>
          <w:sz w:val="28"/>
          <w:szCs w:val="28"/>
        </w:rPr>
        <w:t>163-68</w:t>
      </w:r>
    </w:p>
    <w:p w:rsidR="00DC077F" w:rsidRPr="00B210D1" w:rsidP="00E24198">
      <w:pPr>
        <w:tabs>
          <w:tab w:val="left" w:pos="7920"/>
        </w:tabs>
        <w:ind w:firstLine="567"/>
        <w:jc w:val="center"/>
        <w:rPr>
          <w:color w:val="auto"/>
          <w:sz w:val="28"/>
          <w:szCs w:val="28"/>
        </w:rPr>
      </w:pPr>
    </w:p>
    <w:p w:rsidR="00E24198" w:rsidRPr="00B210D1" w:rsidP="00E24198">
      <w:pPr>
        <w:tabs>
          <w:tab w:val="left" w:pos="7920"/>
        </w:tabs>
        <w:ind w:firstLine="567"/>
        <w:jc w:val="center"/>
        <w:rPr>
          <w:color w:val="auto"/>
          <w:sz w:val="28"/>
          <w:szCs w:val="28"/>
        </w:rPr>
      </w:pPr>
      <w:r w:rsidRPr="00B210D1">
        <w:rPr>
          <w:color w:val="auto"/>
          <w:sz w:val="28"/>
          <w:szCs w:val="28"/>
        </w:rPr>
        <w:t>ПОСТАНОВЛЕНИЕ</w:t>
      </w:r>
    </w:p>
    <w:p w:rsidR="00E24198" w:rsidRPr="00B210D1" w:rsidP="00E24198">
      <w:pPr>
        <w:tabs>
          <w:tab w:val="left" w:pos="7920"/>
        </w:tabs>
        <w:ind w:firstLine="567"/>
        <w:jc w:val="center"/>
        <w:rPr>
          <w:color w:val="auto"/>
          <w:sz w:val="28"/>
          <w:szCs w:val="28"/>
        </w:rPr>
      </w:pPr>
    </w:p>
    <w:p w:rsidR="00E24198" w:rsidRPr="00B210D1" w:rsidP="00E24198">
      <w:pPr>
        <w:tabs>
          <w:tab w:val="left" w:pos="7920"/>
        </w:tabs>
        <w:ind w:right="-81" w:firstLine="567"/>
        <w:rPr>
          <w:color w:val="auto"/>
          <w:sz w:val="28"/>
          <w:szCs w:val="28"/>
        </w:rPr>
      </w:pPr>
      <w:r w:rsidRPr="00B210D1">
        <w:rPr>
          <w:color w:val="auto"/>
          <w:sz w:val="28"/>
          <w:szCs w:val="28"/>
        </w:rPr>
        <w:t>27 марта 2026</w:t>
      </w:r>
      <w:r w:rsidRPr="00B210D1" w:rsidR="00854DEE">
        <w:rPr>
          <w:color w:val="auto"/>
          <w:sz w:val="28"/>
          <w:szCs w:val="28"/>
        </w:rPr>
        <w:t xml:space="preserve"> года                  </w:t>
      </w:r>
      <w:r w:rsidR="00B210D1">
        <w:rPr>
          <w:color w:val="auto"/>
          <w:sz w:val="28"/>
          <w:szCs w:val="28"/>
        </w:rPr>
        <w:t xml:space="preserve">                      </w:t>
      </w:r>
      <w:r w:rsidRPr="00B210D1" w:rsidR="00DC077F">
        <w:rPr>
          <w:color w:val="auto"/>
          <w:sz w:val="28"/>
          <w:szCs w:val="28"/>
        </w:rPr>
        <w:t xml:space="preserve">  </w:t>
      </w:r>
      <w:r w:rsidRPr="00B210D1">
        <w:rPr>
          <w:color w:val="auto"/>
          <w:sz w:val="28"/>
          <w:szCs w:val="28"/>
        </w:rPr>
        <w:t>город Красноперекопск</w:t>
      </w:r>
      <w:r w:rsidRPr="00B210D1" w:rsidR="00854DEE">
        <w:rPr>
          <w:color w:val="auto"/>
          <w:sz w:val="28"/>
          <w:szCs w:val="28"/>
        </w:rPr>
        <w:t xml:space="preserve">                                                                                    </w:t>
      </w:r>
    </w:p>
    <w:p w:rsidR="00E24198" w:rsidRPr="00B210D1" w:rsidP="00E24198">
      <w:pPr>
        <w:ind w:firstLine="567"/>
        <w:jc w:val="both"/>
        <w:rPr>
          <w:color w:val="auto"/>
          <w:sz w:val="28"/>
          <w:szCs w:val="28"/>
        </w:rPr>
      </w:pPr>
      <w:r w:rsidRPr="00B210D1">
        <w:rPr>
          <w:color w:val="auto"/>
          <w:sz w:val="28"/>
          <w:szCs w:val="28"/>
        </w:rPr>
        <w:t xml:space="preserve"> </w:t>
      </w:r>
    </w:p>
    <w:p w:rsidR="00E24198" w:rsidRPr="00B210D1" w:rsidP="00647561">
      <w:pPr>
        <w:ind w:firstLine="567"/>
        <w:jc w:val="both"/>
        <w:rPr>
          <w:color w:val="auto"/>
          <w:sz w:val="28"/>
          <w:szCs w:val="28"/>
        </w:rPr>
      </w:pPr>
      <w:r w:rsidRPr="00B210D1">
        <w:rPr>
          <w:color w:val="auto"/>
          <w:sz w:val="28"/>
          <w:szCs w:val="28"/>
        </w:rPr>
        <w:t xml:space="preserve">Мировой судья судебного участка № </w:t>
      </w:r>
      <w:r w:rsidRPr="00B210D1" w:rsidR="00530423">
        <w:rPr>
          <w:color w:val="auto"/>
          <w:sz w:val="28"/>
          <w:szCs w:val="28"/>
        </w:rPr>
        <w:t>58</w:t>
      </w:r>
      <w:r w:rsidRPr="00B210D1">
        <w:rPr>
          <w:color w:val="auto"/>
          <w:sz w:val="28"/>
          <w:szCs w:val="28"/>
        </w:rPr>
        <w:t xml:space="preserve"> </w:t>
      </w:r>
      <w:r w:rsidRPr="00B210D1" w:rsidR="00530423">
        <w:rPr>
          <w:color w:val="auto"/>
          <w:sz w:val="28"/>
          <w:szCs w:val="28"/>
        </w:rPr>
        <w:t>Красноперекопского</w:t>
      </w:r>
      <w:r w:rsidRPr="00B210D1">
        <w:rPr>
          <w:color w:val="auto"/>
          <w:sz w:val="28"/>
          <w:szCs w:val="28"/>
        </w:rPr>
        <w:t xml:space="preserve"> судебного района Республики Крым</w:t>
      </w:r>
      <w:r w:rsidRPr="00B210D1" w:rsidR="00BE1A0E">
        <w:rPr>
          <w:color w:val="auto"/>
          <w:sz w:val="28"/>
          <w:szCs w:val="28"/>
        </w:rPr>
        <w:t xml:space="preserve">, исполняющий обязанности </w:t>
      </w:r>
      <w:r w:rsidRPr="00B210D1">
        <w:rPr>
          <w:color w:val="auto"/>
          <w:sz w:val="28"/>
          <w:szCs w:val="28"/>
        </w:rPr>
        <w:t xml:space="preserve"> </w:t>
      </w:r>
      <w:r w:rsidRPr="00B210D1" w:rsidR="00BE1A0E">
        <w:rPr>
          <w:color w:val="auto"/>
          <w:sz w:val="28"/>
          <w:szCs w:val="28"/>
        </w:rPr>
        <w:t xml:space="preserve">мирового судьи судебного участка № </w:t>
      </w:r>
      <w:r w:rsidRPr="00B210D1" w:rsidR="00530423">
        <w:rPr>
          <w:color w:val="auto"/>
          <w:sz w:val="28"/>
          <w:szCs w:val="28"/>
        </w:rPr>
        <w:t>59</w:t>
      </w:r>
      <w:r w:rsidRPr="00B210D1" w:rsidR="00BE1A0E">
        <w:rPr>
          <w:color w:val="auto"/>
          <w:sz w:val="28"/>
          <w:szCs w:val="28"/>
        </w:rPr>
        <w:t xml:space="preserve"> </w:t>
      </w:r>
      <w:r w:rsidRPr="00B210D1" w:rsidR="00530423">
        <w:rPr>
          <w:color w:val="auto"/>
          <w:sz w:val="28"/>
          <w:szCs w:val="28"/>
        </w:rPr>
        <w:t>Красноперекопского</w:t>
      </w:r>
      <w:r w:rsidRPr="00B210D1" w:rsidR="00BE1A0E">
        <w:rPr>
          <w:color w:val="auto"/>
          <w:sz w:val="28"/>
          <w:szCs w:val="28"/>
        </w:rPr>
        <w:t xml:space="preserve"> судебного района Республики Крым – Захарова </w:t>
      </w:r>
      <w:r>
        <w:rPr>
          <w:color w:val="auto"/>
          <w:sz w:val="28"/>
          <w:szCs w:val="28"/>
        </w:rPr>
        <w:t>А.С.</w:t>
      </w:r>
      <w:r w:rsidRPr="00B210D1" w:rsidR="00BE1A0E">
        <w:rPr>
          <w:color w:val="auto"/>
          <w:sz w:val="28"/>
          <w:szCs w:val="28"/>
        </w:rPr>
        <w:t>,</w:t>
      </w:r>
      <w:r w:rsidRPr="00B210D1" w:rsidR="00647561">
        <w:rPr>
          <w:color w:val="auto"/>
          <w:sz w:val="28"/>
          <w:szCs w:val="28"/>
        </w:rPr>
        <w:t xml:space="preserve"> </w:t>
      </w:r>
      <w:r w:rsidRPr="00B210D1">
        <w:rPr>
          <w:color w:val="auto"/>
          <w:sz w:val="28"/>
          <w:szCs w:val="28"/>
        </w:rPr>
        <w:t xml:space="preserve">рассмотрев в помещении </w:t>
      </w:r>
      <w:r w:rsidRPr="00B210D1" w:rsidR="00BE1A0E">
        <w:rPr>
          <w:color w:val="auto"/>
          <w:sz w:val="28"/>
          <w:szCs w:val="28"/>
        </w:rPr>
        <w:t xml:space="preserve">мировых судей Красноперекопского </w:t>
      </w:r>
      <w:r w:rsidRPr="00B210D1">
        <w:rPr>
          <w:color w:val="auto"/>
          <w:sz w:val="28"/>
          <w:szCs w:val="28"/>
        </w:rPr>
        <w:t>судебного района Республики Крым дело об административном правонарушении, предусмотренном ч.</w:t>
      </w:r>
      <w:r w:rsidRPr="00B210D1" w:rsidR="00AC6669">
        <w:rPr>
          <w:color w:val="auto"/>
          <w:sz w:val="28"/>
          <w:szCs w:val="28"/>
        </w:rPr>
        <w:t>2</w:t>
      </w:r>
      <w:r w:rsidRPr="00B210D1">
        <w:rPr>
          <w:color w:val="auto"/>
          <w:sz w:val="28"/>
          <w:szCs w:val="28"/>
        </w:rPr>
        <w:t xml:space="preserve"> ст.5.61 КоАП РФ, в отношении:</w:t>
      </w:r>
    </w:p>
    <w:p w:rsidR="00E24198" w:rsidRPr="00B210D1" w:rsidP="005D039A">
      <w:pPr>
        <w:ind w:firstLine="567"/>
        <w:jc w:val="both"/>
        <w:rPr>
          <w:color w:val="auto"/>
          <w:sz w:val="28"/>
          <w:szCs w:val="28"/>
        </w:rPr>
      </w:pPr>
      <w:r w:rsidRPr="00B210D1">
        <w:rPr>
          <w:color w:val="auto"/>
          <w:sz w:val="28"/>
          <w:szCs w:val="28"/>
        </w:rPr>
        <w:t>Уздовской</w:t>
      </w:r>
      <w:r w:rsidRPr="00B210D1">
        <w:rPr>
          <w:color w:val="auto"/>
          <w:sz w:val="28"/>
          <w:szCs w:val="28"/>
        </w:rPr>
        <w:t xml:space="preserve"> </w:t>
      </w:r>
      <w:r>
        <w:rPr>
          <w:color w:val="auto"/>
          <w:sz w:val="28"/>
          <w:szCs w:val="28"/>
        </w:rPr>
        <w:t>Е.Н.</w:t>
      </w:r>
      <w:r w:rsidRPr="00B210D1">
        <w:rPr>
          <w:color w:val="auto"/>
          <w:sz w:val="28"/>
          <w:szCs w:val="28"/>
        </w:rPr>
        <w:t xml:space="preserve">, </w:t>
      </w:r>
      <w:r>
        <w:rPr>
          <w:color w:val="auto"/>
          <w:sz w:val="28"/>
          <w:szCs w:val="28"/>
        </w:rPr>
        <w:t>ПЕРСОНАЛЬНЫЕ ДАННЫЕ</w:t>
      </w:r>
      <w:r w:rsidRPr="00B210D1" w:rsidR="000710DC">
        <w:rPr>
          <w:color w:val="auto"/>
          <w:sz w:val="28"/>
          <w:szCs w:val="28"/>
        </w:rPr>
        <w:t>,</w:t>
      </w:r>
      <w:r w:rsidRPr="00B210D1" w:rsidR="009027A6">
        <w:rPr>
          <w:color w:val="auto"/>
          <w:sz w:val="28"/>
          <w:szCs w:val="28"/>
        </w:rPr>
        <w:t xml:space="preserve"> </w:t>
      </w:r>
      <w:r w:rsidRPr="00B210D1" w:rsidR="00647561">
        <w:rPr>
          <w:color w:val="auto"/>
          <w:sz w:val="28"/>
          <w:szCs w:val="28"/>
        </w:rPr>
        <w:t>личность</w:t>
      </w:r>
      <w:r w:rsidRPr="00B210D1" w:rsidR="00647561">
        <w:rPr>
          <w:color w:val="auto"/>
          <w:sz w:val="28"/>
          <w:szCs w:val="28"/>
        </w:rPr>
        <w:t xml:space="preserve"> которой установлена из материалов дела, </w:t>
      </w:r>
    </w:p>
    <w:p w:rsidR="00E24198" w:rsidRPr="00B210D1" w:rsidP="00E24198">
      <w:pPr>
        <w:ind w:firstLine="567"/>
        <w:jc w:val="center"/>
        <w:rPr>
          <w:color w:val="auto"/>
          <w:sz w:val="28"/>
          <w:szCs w:val="28"/>
        </w:rPr>
      </w:pPr>
      <w:r w:rsidRPr="00B210D1">
        <w:rPr>
          <w:color w:val="auto"/>
          <w:sz w:val="28"/>
          <w:szCs w:val="28"/>
        </w:rPr>
        <w:t>установил:</w:t>
      </w:r>
    </w:p>
    <w:p w:rsidR="000710DC" w:rsidRPr="00B210D1" w:rsidP="00A8014F">
      <w:pPr>
        <w:ind w:firstLine="708"/>
        <w:jc w:val="both"/>
        <w:rPr>
          <w:color w:val="auto"/>
          <w:sz w:val="28"/>
          <w:szCs w:val="28"/>
        </w:rPr>
      </w:pPr>
      <w:r>
        <w:rPr>
          <w:color w:val="auto"/>
          <w:sz w:val="28"/>
          <w:szCs w:val="28"/>
        </w:rPr>
        <w:t>ДАТА ВРЕМЯ</w:t>
      </w:r>
      <w:r w:rsidRPr="00B210D1">
        <w:rPr>
          <w:color w:val="auto"/>
          <w:sz w:val="28"/>
          <w:szCs w:val="28"/>
        </w:rPr>
        <w:t>, посредством информационно-телекоммуникационной сети «Интернет» в мессенджере «</w:t>
      </w:r>
      <w:r w:rsidRPr="00B210D1">
        <w:rPr>
          <w:color w:val="auto"/>
          <w:sz w:val="28"/>
          <w:szCs w:val="28"/>
          <w:lang w:val="en-US"/>
        </w:rPr>
        <w:t>Telegram</w:t>
      </w:r>
      <w:r w:rsidRPr="00B210D1">
        <w:rPr>
          <w:color w:val="auto"/>
          <w:sz w:val="28"/>
          <w:szCs w:val="28"/>
        </w:rPr>
        <w:t>», в публичной группе «</w:t>
      </w:r>
      <w:r w:rsidRPr="00B210D1">
        <w:rPr>
          <w:color w:val="auto"/>
          <w:sz w:val="28"/>
          <w:szCs w:val="28"/>
          <w:lang w:val="en-US"/>
        </w:rPr>
        <w:t>ILINKACITI</w:t>
      </w:r>
      <w:r w:rsidRPr="00B210D1">
        <w:rPr>
          <w:color w:val="auto"/>
          <w:sz w:val="28"/>
          <w:szCs w:val="28"/>
        </w:rPr>
        <w:t>» (</w:t>
      </w:r>
      <w:hyperlink r:id="rId4" w:history="1">
        <w:r w:rsidRPr="00B210D1" w:rsidR="00A8014F">
          <w:rPr>
            <w:rStyle w:val="Hyperlink"/>
            <w:color w:val="auto"/>
            <w:sz w:val="28"/>
            <w:szCs w:val="28"/>
            <w:lang w:val="en-US"/>
          </w:rPr>
          <w:t>http</w:t>
        </w:r>
        <w:r w:rsidRPr="00B210D1" w:rsidR="00A8014F">
          <w:rPr>
            <w:rStyle w:val="Hyperlink"/>
            <w:color w:val="auto"/>
            <w:sz w:val="28"/>
            <w:szCs w:val="28"/>
          </w:rPr>
          <w:t>://</w:t>
        </w:r>
        <w:r w:rsidRPr="00B210D1" w:rsidR="00A8014F">
          <w:rPr>
            <w:rStyle w:val="Hyperlink"/>
            <w:color w:val="auto"/>
            <w:sz w:val="28"/>
            <w:szCs w:val="28"/>
            <w:lang w:val="en-US"/>
          </w:rPr>
          <w:t>t</w:t>
        </w:r>
        <w:r w:rsidRPr="00B210D1" w:rsidR="00A8014F">
          <w:rPr>
            <w:rStyle w:val="Hyperlink"/>
            <w:color w:val="auto"/>
            <w:sz w:val="28"/>
            <w:szCs w:val="28"/>
          </w:rPr>
          <w:t>.</w:t>
        </w:r>
        <w:r w:rsidRPr="00B210D1" w:rsidR="00A8014F">
          <w:rPr>
            <w:rStyle w:val="Hyperlink"/>
            <w:color w:val="auto"/>
            <w:sz w:val="28"/>
            <w:szCs w:val="28"/>
            <w:lang w:val="en-US"/>
          </w:rPr>
          <w:t>me</w:t>
        </w:r>
        <w:r w:rsidRPr="00B210D1" w:rsidR="00A8014F">
          <w:rPr>
            <w:rStyle w:val="Hyperlink"/>
            <w:color w:val="auto"/>
            <w:sz w:val="28"/>
            <w:szCs w:val="28"/>
          </w:rPr>
          <w:t>/</w:t>
        </w:r>
        <w:r w:rsidRPr="00B210D1" w:rsidR="00A8014F">
          <w:rPr>
            <w:rStyle w:val="Hyperlink"/>
            <w:color w:val="auto"/>
            <w:sz w:val="28"/>
            <w:szCs w:val="28"/>
            <w:lang w:val="en-US"/>
          </w:rPr>
          <w:t>ilyinkacity</w:t>
        </w:r>
      </w:hyperlink>
      <w:r w:rsidRPr="00B210D1" w:rsidR="00A8014F">
        <w:rPr>
          <w:color w:val="auto"/>
          <w:sz w:val="28"/>
          <w:szCs w:val="28"/>
        </w:rPr>
        <w:t xml:space="preserve">), </w:t>
      </w:r>
      <w:r w:rsidRPr="00B210D1" w:rsidR="00A8014F">
        <w:rPr>
          <w:color w:val="auto"/>
          <w:sz w:val="28"/>
          <w:szCs w:val="28"/>
        </w:rPr>
        <w:t>Уздовская</w:t>
      </w:r>
      <w:r w:rsidRPr="00B210D1" w:rsidR="00A8014F">
        <w:rPr>
          <w:color w:val="auto"/>
          <w:sz w:val="28"/>
          <w:szCs w:val="28"/>
        </w:rPr>
        <w:t xml:space="preserve"> </w:t>
      </w:r>
      <w:r>
        <w:rPr>
          <w:color w:val="auto"/>
          <w:sz w:val="28"/>
          <w:szCs w:val="28"/>
        </w:rPr>
        <w:t>Е.Н.</w:t>
      </w:r>
      <w:r w:rsidRPr="00B210D1" w:rsidR="00530423">
        <w:rPr>
          <w:color w:val="auto"/>
          <w:sz w:val="28"/>
          <w:szCs w:val="28"/>
        </w:rPr>
        <w:t xml:space="preserve"> находясь по месту своего жительства, </w:t>
      </w:r>
      <w:r w:rsidRPr="00B210D1" w:rsidR="00A8014F">
        <w:rPr>
          <w:color w:val="auto"/>
          <w:sz w:val="28"/>
          <w:szCs w:val="28"/>
        </w:rPr>
        <w:t xml:space="preserve"> допустила высказывания оскорбительного характера в адрес </w:t>
      </w:r>
      <w:r>
        <w:rPr>
          <w:color w:val="auto"/>
          <w:sz w:val="28"/>
          <w:szCs w:val="28"/>
        </w:rPr>
        <w:t>О.А.А.</w:t>
      </w:r>
      <w:r w:rsidRPr="00B210D1" w:rsidR="00A8014F">
        <w:rPr>
          <w:color w:val="auto"/>
          <w:sz w:val="28"/>
          <w:szCs w:val="28"/>
        </w:rPr>
        <w:t>, тем самым унизив ее честь и достоинство.</w:t>
      </w:r>
      <w:r w:rsidRPr="00B210D1">
        <w:rPr>
          <w:color w:val="auto"/>
          <w:sz w:val="28"/>
          <w:szCs w:val="28"/>
        </w:rPr>
        <w:t xml:space="preserve"> </w:t>
      </w:r>
    </w:p>
    <w:p w:rsidR="00A8014F" w:rsidRPr="00B210D1" w:rsidP="000710DC">
      <w:pPr>
        <w:autoSpaceDE w:val="0"/>
        <w:autoSpaceDN w:val="0"/>
        <w:adjustRightInd w:val="0"/>
        <w:ind w:firstLine="540"/>
        <w:jc w:val="both"/>
        <w:rPr>
          <w:color w:val="auto"/>
          <w:sz w:val="28"/>
          <w:szCs w:val="28"/>
        </w:rPr>
      </w:pPr>
      <w:r w:rsidRPr="00B210D1">
        <w:rPr>
          <w:color w:val="auto"/>
          <w:sz w:val="28"/>
          <w:szCs w:val="28"/>
        </w:rPr>
        <w:t xml:space="preserve"> </w:t>
      </w:r>
      <w:r w:rsidRPr="00B210D1" w:rsidR="00530423">
        <w:rPr>
          <w:color w:val="auto"/>
          <w:sz w:val="28"/>
          <w:szCs w:val="28"/>
        </w:rPr>
        <w:t>В судебное заседание Уздовская Е.Н. не явилась, извещена надлежащим образом, ходатайств об отложении рассмотрения дела суду не предоставила,</w:t>
      </w:r>
      <w:r w:rsidRPr="00B210D1" w:rsidR="009027A6">
        <w:rPr>
          <w:color w:val="auto"/>
          <w:sz w:val="28"/>
          <w:szCs w:val="28"/>
        </w:rPr>
        <w:t xml:space="preserve"> не возражала против рассмотрения дела в ее отсутствие,  </w:t>
      </w:r>
      <w:r w:rsidRPr="00B210D1" w:rsidR="00530423">
        <w:rPr>
          <w:color w:val="auto"/>
          <w:sz w:val="28"/>
          <w:szCs w:val="28"/>
        </w:rPr>
        <w:t xml:space="preserve">предоставила </w:t>
      </w:r>
      <w:r w:rsidRPr="00B210D1" w:rsidR="009027A6">
        <w:rPr>
          <w:color w:val="auto"/>
          <w:sz w:val="28"/>
          <w:szCs w:val="28"/>
        </w:rPr>
        <w:t xml:space="preserve"> </w:t>
      </w:r>
      <w:r w:rsidRPr="00B210D1" w:rsidR="00530423">
        <w:rPr>
          <w:color w:val="auto"/>
          <w:sz w:val="28"/>
          <w:szCs w:val="28"/>
        </w:rPr>
        <w:t>письменные пояснения</w:t>
      </w:r>
      <w:r w:rsidRPr="00B210D1" w:rsidR="009027A6">
        <w:rPr>
          <w:color w:val="auto"/>
          <w:sz w:val="28"/>
          <w:szCs w:val="28"/>
        </w:rPr>
        <w:t>,</w:t>
      </w:r>
      <w:r w:rsidRPr="00B210D1" w:rsidR="00530423">
        <w:rPr>
          <w:color w:val="auto"/>
          <w:sz w:val="28"/>
          <w:szCs w:val="28"/>
        </w:rPr>
        <w:t xml:space="preserve"> из </w:t>
      </w:r>
      <w:r w:rsidR="00B75C21">
        <w:rPr>
          <w:color w:val="auto"/>
          <w:sz w:val="28"/>
          <w:szCs w:val="28"/>
        </w:rPr>
        <w:t xml:space="preserve"> </w:t>
      </w:r>
      <w:r w:rsidRPr="00B210D1" w:rsidR="00530423">
        <w:rPr>
          <w:color w:val="auto"/>
          <w:sz w:val="28"/>
          <w:szCs w:val="28"/>
        </w:rPr>
        <w:t xml:space="preserve">содержания которых следует, что с правонарушением она не согласна, </w:t>
      </w:r>
      <w:r w:rsidRPr="00B210D1" w:rsidR="009027A6">
        <w:rPr>
          <w:color w:val="auto"/>
          <w:sz w:val="28"/>
          <w:szCs w:val="28"/>
        </w:rPr>
        <w:t>поскольку ее слова не относились к конкретному лицу, данные высказывания носили оценочный характер, также просила суд применить  положения ст. 4.1.1, 2.9 КоАП РФ, производство по делу прекратить, заменить штраф на предупреждение. Суд счел возможным рассмотреть дело бе</w:t>
      </w:r>
      <w:r w:rsidR="00B75C21">
        <w:rPr>
          <w:color w:val="auto"/>
          <w:sz w:val="28"/>
          <w:szCs w:val="28"/>
        </w:rPr>
        <w:t xml:space="preserve">з </w:t>
      </w:r>
      <w:r w:rsidRPr="00B210D1" w:rsidR="009027A6">
        <w:rPr>
          <w:color w:val="auto"/>
          <w:sz w:val="28"/>
          <w:szCs w:val="28"/>
        </w:rPr>
        <w:t xml:space="preserve"> участия лица, в отношении которого ведется производство по делу. </w:t>
      </w:r>
    </w:p>
    <w:p w:rsidR="00F2146C" w:rsidRPr="00B210D1" w:rsidP="00F2146C">
      <w:pPr>
        <w:autoSpaceDE w:val="0"/>
        <w:autoSpaceDN w:val="0"/>
        <w:adjustRightInd w:val="0"/>
        <w:ind w:firstLine="540"/>
        <w:jc w:val="both"/>
        <w:rPr>
          <w:color w:val="auto"/>
          <w:sz w:val="28"/>
          <w:szCs w:val="28"/>
        </w:rPr>
      </w:pPr>
      <w:r w:rsidRPr="00B210D1">
        <w:rPr>
          <w:color w:val="auto"/>
          <w:sz w:val="28"/>
          <w:szCs w:val="28"/>
        </w:rPr>
        <w:t xml:space="preserve">Потерпевшая </w:t>
      </w:r>
      <w:r>
        <w:rPr>
          <w:color w:val="auto"/>
          <w:sz w:val="28"/>
          <w:szCs w:val="28"/>
        </w:rPr>
        <w:t>О.</w:t>
      </w:r>
      <w:r w:rsidRPr="00B210D1">
        <w:rPr>
          <w:color w:val="auto"/>
          <w:sz w:val="28"/>
          <w:szCs w:val="28"/>
        </w:rPr>
        <w:t xml:space="preserve"> А.А. в судебном заседании подтвердила обстоятельства дела, а именно факт оскорбления ее Уздовской Е.Н. в мессенджере «</w:t>
      </w:r>
      <w:r w:rsidRPr="00B210D1">
        <w:rPr>
          <w:color w:val="auto"/>
          <w:sz w:val="28"/>
          <w:szCs w:val="28"/>
          <w:lang w:val="en-US"/>
        </w:rPr>
        <w:t>Telegram</w:t>
      </w:r>
      <w:r w:rsidRPr="00B210D1">
        <w:rPr>
          <w:color w:val="auto"/>
          <w:sz w:val="28"/>
          <w:szCs w:val="28"/>
        </w:rPr>
        <w:t>», в публичной группе «</w:t>
      </w:r>
      <w:r w:rsidRPr="00B210D1">
        <w:rPr>
          <w:color w:val="auto"/>
          <w:sz w:val="28"/>
          <w:szCs w:val="28"/>
          <w:lang w:val="en-US"/>
        </w:rPr>
        <w:t>ILINKACITI</w:t>
      </w:r>
      <w:r w:rsidRPr="00B210D1">
        <w:rPr>
          <w:color w:val="auto"/>
          <w:sz w:val="28"/>
          <w:szCs w:val="28"/>
        </w:rPr>
        <w:t>». Считает, что своими высказываниями Уздовская Е.Н. унизила ее</w:t>
      </w:r>
      <w:r w:rsidRPr="00B210D1" w:rsidR="00F6396F">
        <w:rPr>
          <w:color w:val="auto"/>
          <w:sz w:val="28"/>
          <w:szCs w:val="28"/>
        </w:rPr>
        <w:t xml:space="preserve"> честь и достоинство</w:t>
      </w:r>
      <w:r w:rsidRPr="00B210D1">
        <w:rPr>
          <w:color w:val="auto"/>
          <w:sz w:val="28"/>
          <w:szCs w:val="28"/>
        </w:rPr>
        <w:t>.</w:t>
      </w:r>
      <w:r w:rsidRPr="00B210D1" w:rsidR="00F6396F">
        <w:rPr>
          <w:color w:val="auto"/>
          <w:sz w:val="28"/>
          <w:szCs w:val="28"/>
        </w:rPr>
        <w:t xml:space="preserve"> </w:t>
      </w:r>
    </w:p>
    <w:p w:rsidR="000710DC" w:rsidRPr="00B210D1" w:rsidP="000710DC">
      <w:pPr>
        <w:ind w:firstLine="709"/>
        <w:jc w:val="both"/>
        <w:rPr>
          <w:color w:val="auto"/>
          <w:sz w:val="28"/>
          <w:szCs w:val="28"/>
        </w:rPr>
      </w:pPr>
      <w:r w:rsidRPr="00B210D1">
        <w:rPr>
          <w:color w:val="auto"/>
          <w:sz w:val="28"/>
          <w:szCs w:val="28"/>
        </w:rPr>
        <w:t xml:space="preserve">Помощник </w:t>
      </w:r>
      <w:r w:rsidRPr="00B210D1" w:rsidR="00F2146C">
        <w:rPr>
          <w:color w:val="auto"/>
          <w:sz w:val="28"/>
          <w:szCs w:val="28"/>
        </w:rPr>
        <w:t xml:space="preserve">Красноперекопского </w:t>
      </w:r>
      <w:r w:rsidRPr="00B210D1">
        <w:rPr>
          <w:color w:val="auto"/>
          <w:sz w:val="28"/>
          <w:szCs w:val="28"/>
        </w:rPr>
        <w:t xml:space="preserve"> </w:t>
      </w:r>
      <w:r w:rsidRPr="00B210D1" w:rsidR="00F2146C">
        <w:rPr>
          <w:color w:val="auto"/>
          <w:sz w:val="28"/>
          <w:szCs w:val="28"/>
        </w:rPr>
        <w:t xml:space="preserve">межрайонного прокурора </w:t>
      </w:r>
      <w:r w:rsidRPr="00B210D1">
        <w:rPr>
          <w:color w:val="auto"/>
          <w:sz w:val="28"/>
          <w:szCs w:val="28"/>
        </w:rPr>
        <w:t xml:space="preserve">Гевак Е.В. в судебном заседании просила суд признать </w:t>
      </w:r>
      <w:r w:rsidRPr="00B210D1" w:rsidR="00F2146C">
        <w:rPr>
          <w:color w:val="auto"/>
          <w:sz w:val="28"/>
          <w:szCs w:val="28"/>
        </w:rPr>
        <w:t xml:space="preserve">Уздовскую Е.Н. </w:t>
      </w:r>
      <w:r w:rsidRPr="00B210D1">
        <w:rPr>
          <w:color w:val="auto"/>
          <w:sz w:val="28"/>
          <w:szCs w:val="28"/>
        </w:rPr>
        <w:t xml:space="preserve">виновной в совершении административного правонарушения, предусмотренного ч. 2 ст. 5.61 Кодекса Российской Федерации об </w:t>
      </w:r>
      <w:r w:rsidRPr="00B210D1">
        <w:rPr>
          <w:color w:val="auto"/>
          <w:sz w:val="28"/>
          <w:szCs w:val="28"/>
        </w:rPr>
        <w:t>административных правонаруш</w:t>
      </w:r>
      <w:r w:rsidRPr="00B210D1">
        <w:rPr>
          <w:color w:val="auto"/>
          <w:sz w:val="28"/>
          <w:szCs w:val="28"/>
        </w:rPr>
        <w:t>ениях, пояснив, что материалами дела ее вина в совершенном правонарушении полностью подтверждается.</w:t>
      </w:r>
    </w:p>
    <w:p w:rsidR="000710DC" w:rsidRPr="00B210D1" w:rsidP="000710DC">
      <w:pPr>
        <w:autoSpaceDE w:val="0"/>
        <w:autoSpaceDN w:val="0"/>
        <w:adjustRightInd w:val="0"/>
        <w:ind w:firstLine="708"/>
        <w:jc w:val="both"/>
        <w:rPr>
          <w:color w:val="auto"/>
          <w:sz w:val="28"/>
          <w:szCs w:val="28"/>
          <w:shd w:val="clear" w:color="auto" w:fill="FFFFFF"/>
        </w:rPr>
      </w:pPr>
      <w:r w:rsidRPr="00B210D1">
        <w:rPr>
          <w:color w:val="auto"/>
          <w:sz w:val="28"/>
          <w:szCs w:val="28"/>
          <w:shd w:val="clear" w:color="auto" w:fill="FFFFFF"/>
        </w:rPr>
        <w:t xml:space="preserve">Выслушав </w:t>
      </w:r>
      <w:r w:rsidRPr="00B210D1" w:rsidR="009027A6">
        <w:rPr>
          <w:color w:val="auto"/>
          <w:sz w:val="28"/>
          <w:szCs w:val="28"/>
          <w:shd w:val="clear" w:color="auto" w:fill="FFFFFF"/>
        </w:rPr>
        <w:t>потерпевшую</w:t>
      </w:r>
      <w:r w:rsidRPr="00B210D1" w:rsidR="00F2146C">
        <w:rPr>
          <w:color w:val="auto"/>
          <w:sz w:val="28"/>
          <w:szCs w:val="28"/>
        </w:rPr>
        <w:t xml:space="preserve"> </w:t>
      </w:r>
      <w:r>
        <w:rPr>
          <w:color w:val="auto"/>
          <w:sz w:val="28"/>
          <w:szCs w:val="28"/>
        </w:rPr>
        <w:t>О.</w:t>
      </w:r>
      <w:r w:rsidRPr="00B210D1" w:rsidR="00F2146C">
        <w:rPr>
          <w:color w:val="auto"/>
          <w:sz w:val="28"/>
          <w:szCs w:val="28"/>
        </w:rPr>
        <w:t>А.А.</w:t>
      </w:r>
      <w:r w:rsidRPr="00B210D1" w:rsidR="009027A6">
        <w:rPr>
          <w:color w:val="auto"/>
          <w:sz w:val="28"/>
          <w:szCs w:val="28"/>
        </w:rPr>
        <w:t>,</w:t>
      </w:r>
      <w:r w:rsidRPr="00B210D1">
        <w:rPr>
          <w:color w:val="auto"/>
          <w:sz w:val="28"/>
          <w:szCs w:val="28"/>
        </w:rPr>
        <w:t xml:space="preserve"> </w:t>
      </w:r>
      <w:r w:rsidRPr="00B210D1" w:rsidR="00F2146C">
        <w:rPr>
          <w:color w:val="auto"/>
          <w:sz w:val="28"/>
          <w:szCs w:val="28"/>
        </w:rPr>
        <w:t xml:space="preserve">помощника Красноперекопского  межрайонного прокурора </w:t>
      </w:r>
      <w:r w:rsidRPr="00B210D1" w:rsidR="009027A6">
        <w:rPr>
          <w:color w:val="auto"/>
          <w:sz w:val="28"/>
          <w:szCs w:val="28"/>
        </w:rPr>
        <w:t>Гевак Е.В.,</w:t>
      </w:r>
      <w:r w:rsidRPr="00B210D1">
        <w:rPr>
          <w:color w:val="auto"/>
          <w:sz w:val="28"/>
          <w:szCs w:val="28"/>
          <w:shd w:val="clear" w:color="auto" w:fill="FFFFFF"/>
        </w:rPr>
        <w:t xml:space="preserve"> исследовав материалы дела об административном правонарушении, прихожу к следующему. </w:t>
      </w:r>
    </w:p>
    <w:p w:rsidR="000710DC" w:rsidRPr="00B210D1" w:rsidP="000710DC">
      <w:pPr>
        <w:ind w:firstLine="709"/>
        <w:jc w:val="both"/>
        <w:rPr>
          <w:color w:val="auto"/>
          <w:sz w:val="28"/>
          <w:szCs w:val="28"/>
        </w:rPr>
      </w:pPr>
      <w:r w:rsidRPr="00B210D1">
        <w:rPr>
          <w:color w:val="auto"/>
          <w:sz w:val="28"/>
          <w:szCs w:val="28"/>
        </w:rPr>
        <w:t>В силу п.1 ст. 2.1 Кодекса Российской Федерации об административных правонарушениях, административным правонарушением признается противоправное, виновное действие (бездей</w:t>
      </w:r>
      <w:r w:rsidRPr="00B210D1">
        <w:rPr>
          <w:color w:val="auto"/>
          <w:sz w:val="28"/>
          <w:szCs w:val="28"/>
        </w:rPr>
        <w:t>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0710DC" w:rsidRPr="00B210D1" w:rsidP="000710DC">
      <w:pPr>
        <w:autoSpaceDE w:val="0"/>
        <w:autoSpaceDN w:val="0"/>
        <w:adjustRightInd w:val="0"/>
        <w:ind w:firstLine="709"/>
        <w:jc w:val="both"/>
        <w:rPr>
          <w:color w:val="auto"/>
          <w:sz w:val="28"/>
          <w:szCs w:val="28"/>
          <w:shd w:val="clear" w:color="auto" w:fill="FFFFFF"/>
        </w:rPr>
      </w:pPr>
      <w:r w:rsidRPr="00B210D1">
        <w:rPr>
          <w:color w:val="auto"/>
          <w:sz w:val="28"/>
          <w:szCs w:val="28"/>
          <w:shd w:val="clear" w:color="auto" w:fill="FFFFFF"/>
        </w:rPr>
        <w:t xml:space="preserve">В соответствии со ст. </w:t>
      </w:r>
      <w:hyperlink r:id="rId5" w:tgtFrame="_blank" w:tooltip="КОАП &gt;  Раздел IV. Производство по делам об административных правонарушениях &gt; Глава 24. Общие положения &gt; Статья 24.1. Задачи производства по делам об административных правонарушениях" w:history="1">
        <w:r w:rsidRPr="00B210D1">
          <w:rPr>
            <w:color w:val="auto"/>
            <w:sz w:val="28"/>
            <w:szCs w:val="28"/>
            <w:bdr w:val="none" w:sz="0" w:space="0" w:color="auto" w:frame="1"/>
          </w:rPr>
          <w:t>24.1 </w:t>
        </w:r>
        <w:r w:rsidRPr="00B210D1">
          <w:rPr>
            <w:color w:val="auto"/>
            <w:sz w:val="28"/>
            <w:szCs w:val="28"/>
          </w:rPr>
          <w:t xml:space="preserve">Кодекса Российской Федерации об административных правонарушениях </w:t>
        </w:r>
      </w:hyperlink>
      <w:r w:rsidRPr="00B210D1">
        <w:rPr>
          <w:color w:val="auto"/>
          <w:sz w:val="28"/>
          <w:szCs w:val="28"/>
          <w:shd w:val="clear" w:color="auto" w:fill="FFFFFF"/>
        </w:rPr>
        <w:t>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w:t>
      </w:r>
      <w:r w:rsidRPr="00B210D1">
        <w:rPr>
          <w:color w:val="auto"/>
          <w:sz w:val="28"/>
          <w:szCs w:val="28"/>
          <w:shd w:val="clear" w:color="auto" w:fill="FFFFFF"/>
        </w:rPr>
        <w:t>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0710DC" w:rsidRPr="00B210D1" w:rsidP="000710DC">
      <w:pPr>
        <w:autoSpaceDE w:val="0"/>
        <w:autoSpaceDN w:val="0"/>
        <w:adjustRightInd w:val="0"/>
        <w:ind w:firstLine="708"/>
        <w:jc w:val="both"/>
        <w:rPr>
          <w:color w:val="auto"/>
          <w:sz w:val="28"/>
          <w:szCs w:val="28"/>
          <w:shd w:val="clear" w:color="auto" w:fill="FFFFFF"/>
        </w:rPr>
      </w:pPr>
      <w:r w:rsidRPr="00B210D1">
        <w:rPr>
          <w:color w:val="auto"/>
          <w:sz w:val="28"/>
          <w:szCs w:val="28"/>
          <w:shd w:val="clear" w:color="auto" w:fill="FFFFFF"/>
        </w:rPr>
        <w:t>В соответствии со ст. </w:t>
      </w:r>
      <w:r w:rsidRPr="00B210D1">
        <w:rPr>
          <w:color w:val="auto"/>
          <w:sz w:val="28"/>
          <w:szCs w:val="28"/>
          <w:bdr w:val="none" w:sz="0" w:space="0" w:color="auto" w:frame="1"/>
        </w:rPr>
        <w:t xml:space="preserve">26.2 </w:t>
      </w:r>
      <w:r w:rsidRPr="00B210D1">
        <w:rPr>
          <w:color w:val="auto"/>
          <w:sz w:val="28"/>
          <w:szCs w:val="28"/>
        </w:rPr>
        <w:t>Кодекса Российской Федерации об административных правонарушения</w:t>
      </w:r>
      <w:r w:rsidRPr="00B210D1">
        <w:rPr>
          <w:color w:val="auto"/>
          <w:sz w:val="28"/>
          <w:szCs w:val="28"/>
        </w:rPr>
        <w:t>х</w:t>
      </w:r>
      <w:r w:rsidRPr="00B210D1">
        <w:rPr>
          <w:color w:val="auto"/>
          <w:sz w:val="28"/>
          <w:szCs w:val="28"/>
          <w:bdr w:val="none" w:sz="0" w:space="0" w:color="auto" w:frame="1"/>
        </w:rPr>
        <w:t xml:space="preserve"> </w:t>
      </w:r>
      <w:r w:rsidRPr="00B210D1">
        <w:rPr>
          <w:color w:val="auto"/>
          <w:sz w:val="28"/>
          <w:szCs w:val="28"/>
          <w:shd w:val="clear" w:color="auto" w:fill="FFFFFF"/>
        </w:rPr>
        <w:t>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w:t>
      </w:r>
      <w:r w:rsidRPr="00B210D1">
        <w:rPr>
          <w:color w:val="auto"/>
          <w:sz w:val="28"/>
          <w:szCs w:val="28"/>
          <w:shd w:val="clear" w:color="auto" w:fill="FFFFFF"/>
        </w:rPr>
        <w:t>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протоколом об административном правонарушении, иными протоколами, преду</w:t>
      </w:r>
      <w:r w:rsidRPr="00B210D1">
        <w:rPr>
          <w:color w:val="auto"/>
          <w:sz w:val="28"/>
          <w:szCs w:val="28"/>
          <w:shd w:val="clear" w:color="auto" w:fill="FFFFFF"/>
        </w:rPr>
        <w:t>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w:t>
      </w:r>
      <w:r w:rsidRPr="00B210D1">
        <w:rPr>
          <w:color w:val="auto"/>
          <w:sz w:val="28"/>
          <w:szCs w:val="28"/>
          <w:shd w:val="clear" w:color="auto" w:fill="FFFFFF"/>
        </w:rPr>
        <w:t>ских средств, вещественными доказательствами.</w:t>
      </w:r>
    </w:p>
    <w:p w:rsidR="000710DC" w:rsidRPr="00B210D1" w:rsidP="000710DC">
      <w:pPr>
        <w:autoSpaceDE w:val="0"/>
        <w:autoSpaceDN w:val="0"/>
        <w:adjustRightInd w:val="0"/>
        <w:ind w:firstLine="540"/>
        <w:jc w:val="both"/>
        <w:rPr>
          <w:color w:val="auto"/>
          <w:sz w:val="28"/>
          <w:szCs w:val="28"/>
        </w:rPr>
      </w:pPr>
      <w:r w:rsidRPr="00B210D1">
        <w:rPr>
          <w:color w:val="auto"/>
          <w:sz w:val="28"/>
          <w:szCs w:val="28"/>
        </w:rPr>
        <w:t xml:space="preserve">Как указано в </w:t>
      </w:r>
      <w:hyperlink r:id="rId6" w:history="1">
        <w:r w:rsidRPr="00B210D1">
          <w:rPr>
            <w:color w:val="auto"/>
            <w:sz w:val="28"/>
            <w:szCs w:val="28"/>
          </w:rPr>
          <w:t>Постановлени</w:t>
        </w:r>
      </w:hyperlink>
      <w:r w:rsidRPr="00B210D1">
        <w:rPr>
          <w:color w:val="auto"/>
          <w:sz w:val="28"/>
          <w:szCs w:val="28"/>
        </w:rPr>
        <w:t xml:space="preserve">и Конституционного Суда Российской Федерации </w:t>
      </w:r>
      <w:r w:rsidRPr="00B210D1">
        <w:rPr>
          <w:color w:val="auto"/>
          <w:sz w:val="28"/>
          <w:szCs w:val="28"/>
        </w:rPr>
        <w:t>от 28 июня 2007 г. N 8-П, достоинство личности подлежит защите в качестве общего условия осуществления всех иных прав и свобод, независимо от фактического социального положения человека, и предопределяет недопустимость произвольного вмешательства в сферу а</w:t>
      </w:r>
      <w:r w:rsidRPr="00B210D1">
        <w:rPr>
          <w:color w:val="auto"/>
          <w:sz w:val="28"/>
          <w:szCs w:val="28"/>
        </w:rPr>
        <w:t>втономии личности.</w:t>
      </w:r>
    </w:p>
    <w:p w:rsidR="000710DC" w:rsidRPr="00B210D1" w:rsidP="000710DC">
      <w:pPr>
        <w:autoSpaceDE w:val="0"/>
        <w:autoSpaceDN w:val="0"/>
        <w:adjustRightInd w:val="0"/>
        <w:ind w:firstLine="540"/>
        <w:jc w:val="both"/>
        <w:rPr>
          <w:color w:val="auto"/>
          <w:sz w:val="28"/>
          <w:szCs w:val="28"/>
        </w:rPr>
      </w:pPr>
      <w:r w:rsidRPr="00B210D1">
        <w:rPr>
          <w:color w:val="auto"/>
          <w:sz w:val="28"/>
          <w:szCs w:val="28"/>
        </w:rPr>
        <w:t>Понятие "человеческое достоинство", так же как и "честь", определяется на основе этических норм. Данные понятия применимы только к физическому лицу.</w:t>
      </w:r>
    </w:p>
    <w:p w:rsidR="000710DC" w:rsidRPr="00B210D1" w:rsidP="000710DC">
      <w:pPr>
        <w:autoSpaceDE w:val="0"/>
        <w:autoSpaceDN w:val="0"/>
        <w:adjustRightInd w:val="0"/>
        <w:ind w:firstLine="540"/>
        <w:jc w:val="both"/>
        <w:rPr>
          <w:color w:val="auto"/>
          <w:sz w:val="28"/>
          <w:szCs w:val="28"/>
        </w:rPr>
      </w:pPr>
      <w:r w:rsidRPr="00B210D1">
        <w:rPr>
          <w:color w:val="auto"/>
          <w:sz w:val="28"/>
          <w:szCs w:val="28"/>
        </w:rPr>
        <w:t xml:space="preserve">Оскорбление представляет собой разновидность психического насилия, которое выражается в </w:t>
      </w:r>
      <w:r w:rsidRPr="00B210D1">
        <w:rPr>
          <w:color w:val="auto"/>
          <w:sz w:val="28"/>
          <w:szCs w:val="28"/>
        </w:rPr>
        <w:t>отрицательной оценке виновным личности гражданина, подрывает репутацию последнего в глазах окружающих и наносит ущерб его самоуважению.</w:t>
      </w:r>
    </w:p>
    <w:p w:rsidR="000710DC" w:rsidRPr="00B210D1" w:rsidP="000710DC">
      <w:pPr>
        <w:autoSpaceDE w:val="0"/>
        <w:autoSpaceDN w:val="0"/>
        <w:adjustRightInd w:val="0"/>
        <w:ind w:firstLine="540"/>
        <w:jc w:val="both"/>
        <w:rPr>
          <w:color w:val="auto"/>
          <w:sz w:val="28"/>
          <w:szCs w:val="28"/>
        </w:rPr>
      </w:pPr>
      <w:r w:rsidRPr="00B210D1">
        <w:rPr>
          <w:color w:val="auto"/>
          <w:sz w:val="28"/>
          <w:szCs w:val="28"/>
        </w:rPr>
        <w:t xml:space="preserve">В соответствии с </w:t>
      </w:r>
      <w:hyperlink r:id="rId7" w:history="1">
        <w:r w:rsidRPr="00B210D1">
          <w:rPr>
            <w:color w:val="auto"/>
            <w:sz w:val="28"/>
            <w:szCs w:val="28"/>
          </w:rPr>
          <w:t>частью 2 статьи 5.61</w:t>
        </w:r>
      </w:hyperlink>
      <w:r w:rsidRPr="00B210D1">
        <w:rPr>
          <w:color w:val="auto"/>
          <w:sz w:val="28"/>
          <w:szCs w:val="28"/>
        </w:rPr>
        <w:t xml:space="preserve"> Кодекса Российской Федерации об административных правонарушениях </w:t>
      </w:r>
      <w:r w:rsidRPr="00B210D1">
        <w:rPr>
          <w:color w:val="auto"/>
          <w:sz w:val="28"/>
          <w:szCs w:val="28"/>
          <w:shd w:val="clear" w:color="auto" w:fill="FFFFFF"/>
        </w:rPr>
        <w:t xml:space="preserve">оскорбление, содержащееся в публичном выступлении, публично демонстрирующемся произведении или средствах массовой </w:t>
      </w:r>
      <w:r w:rsidRPr="00B210D1">
        <w:rPr>
          <w:color w:val="auto"/>
          <w:sz w:val="28"/>
          <w:szCs w:val="28"/>
          <w:shd w:val="clear" w:color="auto" w:fill="FFFFFF"/>
        </w:rPr>
        <w:t>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w:t>
      </w:r>
      <w:r w:rsidRPr="00B210D1">
        <w:rPr>
          <w:color w:val="auto"/>
          <w:sz w:val="28"/>
          <w:szCs w:val="28"/>
        </w:rPr>
        <w:t xml:space="preserve"> влечет н</w:t>
      </w:r>
      <w:r w:rsidRPr="00B210D1">
        <w:rPr>
          <w:color w:val="auto"/>
          <w:sz w:val="28"/>
          <w:szCs w:val="28"/>
          <w:shd w:val="clear" w:color="auto" w:fill="FFFFFF"/>
        </w:rPr>
        <w:t xml:space="preserve">аложение административного штрафа на граждан в </w:t>
      </w:r>
      <w:r w:rsidRPr="00B210D1">
        <w:rPr>
          <w:color w:val="auto"/>
          <w:sz w:val="28"/>
          <w:szCs w:val="28"/>
          <w:shd w:val="clear" w:color="auto" w:fill="FFFFFF"/>
        </w:rPr>
        <w:t>размере от пяти тысяч до десяти тысяч рублей</w:t>
      </w:r>
      <w:r w:rsidRPr="00B210D1">
        <w:rPr>
          <w:color w:val="auto"/>
          <w:sz w:val="28"/>
          <w:szCs w:val="28"/>
        </w:rPr>
        <w:t>.</w:t>
      </w:r>
    </w:p>
    <w:p w:rsidR="000710DC" w:rsidRPr="00B210D1" w:rsidP="000710DC">
      <w:pPr>
        <w:autoSpaceDE w:val="0"/>
        <w:autoSpaceDN w:val="0"/>
        <w:adjustRightInd w:val="0"/>
        <w:ind w:firstLine="540"/>
        <w:jc w:val="both"/>
        <w:rPr>
          <w:color w:val="auto"/>
          <w:sz w:val="28"/>
          <w:szCs w:val="28"/>
        </w:rPr>
      </w:pPr>
      <w:r w:rsidRPr="00B210D1">
        <w:rPr>
          <w:color w:val="auto"/>
          <w:sz w:val="28"/>
          <w:szCs w:val="28"/>
        </w:rPr>
        <w:t>Согласно п.49 Обзора судебной практики Верховного Суда Российской Федерации №2 (2021), утвержденного Президиумом Верховного Суда Российской Федерации 30.06.2021, размещение оскорблений  на страницах в социальны</w:t>
      </w:r>
      <w:r w:rsidRPr="00B210D1">
        <w:rPr>
          <w:color w:val="auto"/>
          <w:sz w:val="28"/>
          <w:szCs w:val="28"/>
        </w:rPr>
        <w:t>х сетях, доступных для неопределенного круга лиц, либо в групповых чатах мессенджеров, подлежит квалификации по ч.2 ст.5.61 КоАП РФ.</w:t>
      </w:r>
    </w:p>
    <w:p w:rsidR="000710DC" w:rsidRPr="00B210D1" w:rsidP="000710DC">
      <w:pPr>
        <w:autoSpaceDE w:val="0"/>
        <w:autoSpaceDN w:val="0"/>
        <w:adjustRightInd w:val="0"/>
        <w:ind w:firstLine="540"/>
        <w:jc w:val="both"/>
        <w:rPr>
          <w:color w:val="auto"/>
          <w:sz w:val="28"/>
          <w:szCs w:val="28"/>
        </w:rPr>
      </w:pPr>
      <w:r w:rsidRPr="00B210D1">
        <w:rPr>
          <w:color w:val="auto"/>
          <w:sz w:val="28"/>
          <w:szCs w:val="28"/>
        </w:rPr>
        <w:t>По смыслу закона неприличной следует считать циничную, глубоко противоречащую нравственным нормам, правилам поведения в общ</w:t>
      </w:r>
      <w:r w:rsidRPr="00B210D1">
        <w:rPr>
          <w:color w:val="auto"/>
          <w:sz w:val="28"/>
          <w:szCs w:val="28"/>
        </w:rPr>
        <w:t>естве форму унизительного обращения с человеком.</w:t>
      </w:r>
    </w:p>
    <w:p w:rsidR="000710DC" w:rsidRPr="00B210D1" w:rsidP="000710DC">
      <w:pPr>
        <w:autoSpaceDE w:val="0"/>
        <w:autoSpaceDN w:val="0"/>
        <w:adjustRightInd w:val="0"/>
        <w:ind w:firstLine="540"/>
        <w:jc w:val="both"/>
        <w:rPr>
          <w:color w:val="auto"/>
          <w:sz w:val="28"/>
          <w:szCs w:val="28"/>
        </w:rPr>
      </w:pPr>
      <w:r w:rsidRPr="00B210D1">
        <w:rPr>
          <w:color w:val="auto"/>
          <w:sz w:val="28"/>
          <w:szCs w:val="28"/>
        </w:rPr>
        <w:t>Унижение чести и достоинства - это отрицательная оценка личности в обобщенном виде, направленная на ее дискредитацию, подрыв авторитета человека, как в глазах окружающих, так и в своих собственных.</w:t>
      </w:r>
    </w:p>
    <w:p w:rsidR="000710DC" w:rsidRPr="00B210D1" w:rsidP="000710DC">
      <w:pPr>
        <w:autoSpaceDE w:val="0"/>
        <w:autoSpaceDN w:val="0"/>
        <w:adjustRightInd w:val="0"/>
        <w:ind w:firstLine="540"/>
        <w:jc w:val="both"/>
        <w:rPr>
          <w:color w:val="auto"/>
          <w:sz w:val="28"/>
          <w:szCs w:val="28"/>
        </w:rPr>
      </w:pPr>
      <w:r w:rsidRPr="00B210D1">
        <w:rPr>
          <w:color w:val="auto"/>
          <w:sz w:val="28"/>
          <w:szCs w:val="28"/>
        </w:rPr>
        <w:t>Отрицател</w:t>
      </w:r>
      <w:r w:rsidRPr="00B210D1">
        <w:rPr>
          <w:color w:val="auto"/>
          <w:sz w:val="28"/>
          <w:szCs w:val="28"/>
        </w:rPr>
        <w:t>ьная оценка личности должна быть выражена исключительно в неприличной, то есть в открыто циничной, противоречащей общечеловеческим требованиям морали и принятой манере общения между людьми, форме и является необходимым условием для данного состава админист</w:t>
      </w:r>
      <w:r w:rsidRPr="00B210D1">
        <w:rPr>
          <w:color w:val="auto"/>
          <w:sz w:val="28"/>
          <w:szCs w:val="28"/>
        </w:rPr>
        <w:t>ративного правонарушения.</w:t>
      </w:r>
    </w:p>
    <w:p w:rsidR="000710DC" w:rsidRPr="00B210D1" w:rsidP="000710DC">
      <w:pPr>
        <w:autoSpaceDE w:val="0"/>
        <w:autoSpaceDN w:val="0"/>
        <w:adjustRightInd w:val="0"/>
        <w:ind w:firstLine="540"/>
        <w:jc w:val="both"/>
        <w:rPr>
          <w:color w:val="auto"/>
          <w:sz w:val="28"/>
          <w:szCs w:val="28"/>
        </w:rPr>
      </w:pPr>
      <w:r w:rsidRPr="00B210D1">
        <w:rPr>
          <w:color w:val="auto"/>
          <w:sz w:val="28"/>
          <w:szCs w:val="28"/>
        </w:rPr>
        <w:t xml:space="preserve">Объективная сторона оскорбления заключается в действиях, которые унижают честь и достоинство определенного лица в неприличной форме (циничной, противоречащей установленным правилам поведения, требованиям общечеловеческой морали). </w:t>
      </w:r>
      <w:r w:rsidRPr="00B210D1">
        <w:rPr>
          <w:color w:val="auto"/>
          <w:sz w:val="28"/>
          <w:szCs w:val="28"/>
        </w:rPr>
        <w:t xml:space="preserve">Признаки оскорбления налицо в тех случаях, когда действия лица направлены против определенного человека и нет сомнений в том, что речь идет именно о нем. </w:t>
      </w:r>
    </w:p>
    <w:p w:rsidR="000710DC" w:rsidRPr="00B210D1" w:rsidP="000710DC">
      <w:pPr>
        <w:autoSpaceDE w:val="0"/>
        <w:autoSpaceDN w:val="0"/>
        <w:adjustRightInd w:val="0"/>
        <w:ind w:firstLine="540"/>
        <w:jc w:val="both"/>
        <w:rPr>
          <w:color w:val="auto"/>
          <w:sz w:val="28"/>
          <w:szCs w:val="28"/>
        </w:rPr>
      </w:pPr>
      <w:r w:rsidRPr="00B210D1">
        <w:rPr>
          <w:color w:val="auto"/>
          <w:sz w:val="28"/>
          <w:szCs w:val="28"/>
        </w:rPr>
        <w:t>При этом для оскорбления не имеет значения, соответствует ли отрицательная оценка личности гражданина</w:t>
      </w:r>
      <w:r w:rsidRPr="00B210D1">
        <w:rPr>
          <w:color w:val="auto"/>
          <w:sz w:val="28"/>
          <w:szCs w:val="28"/>
        </w:rPr>
        <w:t xml:space="preserve"> истинному положению дел. В любом случае, если эта оценка выражалась в неприличной форме и при этом была воспринята адресатом, виновный может быть привлечен к административной ответственности.</w:t>
      </w:r>
    </w:p>
    <w:p w:rsidR="000710DC" w:rsidRPr="00B210D1" w:rsidP="000710DC">
      <w:pPr>
        <w:autoSpaceDE w:val="0"/>
        <w:autoSpaceDN w:val="0"/>
        <w:adjustRightInd w:val="0"/>
        <w:ind w:firstLine="540"/>
        <w:jc w:val="both"/>
        <w:rPr>
          <w:color w:val="auto"/>
          <w:sz w:val="28"/>
          <w:szCs w:val="28"/>
        </w:rPr>
      </w:pPr>
      <w:r w:rsidRPr="00B210D1">
        <w:rPr>
          <w:color w:val="auto"/>
          <w:sz w:val="28"/>
          <w:szCs w:val="28"/>
        </w:rPr>
        <w:t>Субъективная сторона оскорбления характеризуется умышленной вин</w:t>
      </w:r>
      <w:r w:rsidRPr="00B210D1">
        <w:rPr>
          <w:color w:val="auto"/>
          <w:sz w:val="28"/>
          <w:szCs w:val="28"/>
        </w:rPr>
        <w:t>ы</w:t>
      </w:r>
      <w:r w:rsidRPr="00B210D1" w:rsidR="009027A6">
        <w:rPr>
          <w:color w:val="auto"/>
          <w:sz w:val="28"/>
          <w:szCs w:val="28"/>
        </w:rPr>
        <w:t>.</w:t>
      </w:r>
    </w:p>
    <w:p w:rsidR="00043872" w:rsidRPr="00B210D1" w:rsidP="00354D70">
      <w:pPr>
        <w:pStyle w:val="NormalWeb"/>
        <w:shd w:val="clear" w:color="auto" w:fill="FFFFFF"/>
        <w:spacing w:before="0" w:beforeAutospacing="0" w:after="0" w:afterAutospacing="0"/>
        <w:ind w:firstLine="540"/>
        <w:contextualSpacing/>
        <w:jc w:val="both"/>
        <w:rPr>
          <w:sz w:val="28"/>
          <w:szCs w:val="28"/>
        </w:rPr>
      </w:pPr>
      <w:r w:rsidRPr="00B210D1">
        <w:rPr>
          <w:sz w:val="28"/>
          <w:szCs w:val="28"/>
        </w:rPr>
        <w:t>Решая вопрос о направленности умысла на</w:t>
      </w:r>
      <w:r w:rsidRPr="00B210D1" w:rsidR="00354D70">
        <w:rPr>
          <w:sz w:val="28"/>
          <w:szCs w:val="28"/>
        </w:rPr>
        <w:t xml:space="preserve"> </w:t>
      </w:r>
      <w:r w:rsidRPr="00B210D1">
        <w:rPr>
          <w:sz w:val="28"/>
          <w:szCs w:val="28"/>
        </w:rPr>
        <w:t xml:space="preserve"> совершение административного правонарушения, предусмотренного ч. </w:t>
      </w:r>
      <w:r w:rsidRPr="00B210D1" w:rsidR="00354D70">
        <w:rPr>
          <w:sz w:val="28"/>
          <w:szCs w:val="28"/>
        </w:rPr>
        <w:t xml:space="preserve"> 2 </w:t>
      </w:r>
      <w:r w:rsidRPr="00B210D1">
        <w:rPr>
          <w:sz w:val="28"/>
          <w:szCs w:val="28"/>
        </w:rPr>
        <w:t>ст. 5.61 КоАП РФ, суд исходит из совокупности всех</w:t>
      </w:r>
      <w:r w:rsidRPr="00B210D1" w:rsidR="00354D70">
        <w:rPr>
          <w:sz w:val="28"/>
          <w:szCs w:val="28"/>
        </w:rPr>
        <w:t xml:space="preserve"> </w:t>
      </w:r>
      <w:r w:rsidRPr="00B210D1">
        <w:rPr>
          <w:sz w:val="28"/>
          <w:szCs w:val="28"/>
        </w:rPr>
        <w:t xml:space="preserve"> фактических обстоятельств дела, в том числе из способа </w:t>
      </w:r>
      <w:r w:rsidRPr="00B210D1" w:rsidR="00354D70">
        <w:rPr>
          <w:sz w:val="28"/>
          <w:szCs w:val="28"/>
        </w:rPr>
        <w:t>совершения правонарушения</w:t>
      </w:r>
      <w:r w:rsidRPr="00B210D1">
        <w:rPr>
          <w:sz w:val="28"/>
          <w:szCs w:val="28"/>
        </w:rPr>
        <w:t xml:space="preserve"> и приходит к выводу, что </w:t>
      </w:r>
      <w:r w:rsidRPr="00B210D1" w:rsidR="00354D70">
        <w:rPr>
          <w:sz w:val="28"/>
          <w:szCs w:val="28"/>
        </w:rPr>
        <w:t>Уздовская Е.Н.</w:t>
      </w:r>
      <w:r w:rsidRPr="00B210D1">
        <w:rPr>
          <w:sz w:val="28"/>
          <w:szCs w:val="28"/>
        </w:rPr>
        <w:t xml:space="preserve"> в силу возраста,  образования, воспитания осознавала,  противоправный характер своих действий,</w:t>
      </w:r>
      <w:r w:rsidRPr="00B210D1" w:rsidR="00354D70">
        <w:rPr>
          <w:sz w:val="28"/>
          <w:szCs w:val="28"/>
        </w:rPr>
        <w:t xml:space="preserve"> предвидев </w:t>
      </w:r>
      <w:r w:rsidRPr="00B210D1">
        <w:rPr>
          <w:sz w:val="28"/>
          <w:szCs w:val="28"/>
        </w:rPr>
        <w:t xml:space="preserve"> возможность </w:t>
      </w:r>
      <w:r w:rsidRPr="00B210D1" w:rsidR="00354D70">
        <w:rPr>
          <w:sz w:val="28"/>
          <w:szCs w:val="28"/>
        </w:rPr>
        <w:t xml:space="preserve">унижения чести и достоинства </w:t>
      </w:r>
      <w:r>
        <w:rPr>
          <w:sz w:val="28"/>
          <w:szCs w:val="28"/>
        </w:rPr>
        <w:t>О.</w:t>
      </w:r>
      <w:r w:rsidRPr="00B210D1" w:rsidR="00354D70">
        <w:rPr>
          <w:sz w:val="28"/>
          <w:szCs w:val="28"/>
        </w:rPr>
        <w:t xml:space="preserve"> А.А.</w:t>
      </w:r>
      <w:r w:rsidRPr="00B210D1">
        <w:rPr>
          <w:sz w:val="28"/>
          <w:szCs w:val="28"/>
        </w:rPr>
        <w:t>, отнеслась к</w:t>
      </w:r>
      <w:r w:rsidRPr="00B210D1">
        <w:rPr>
          <w:sz w:val="28"/>
          <w:szCs w:val="28"/>
        </w:rPr>
        <w:t xml:space="preserve"> ним безразлично.</w:t>
      </w:r>
    </w:p>
    <w:p w:rsidR="00F2146C" w:rsidRPr="00B210D1" w:rsidP="000710DC">
      <w:pPr>
        <w:ind w:firstLine="540"/>
        <w:jc w:val="both"/>
        <w:rPr>
          <w:color w:val="auto"/>
          <w:sz w:val="28"/>
          <w:szCs w:val="28"/>
        </w:rPr>
      </w:pPr>
      <w:r w:rsidRPr="00B210D1">
        <w:rPr>
          <w:color w:val="auto"/>
          <w:sz w:val="28"/>
          <w:szCs w:val="28"/>
        </w:rPr>
        <w:t xml:space="preserve">Вина Уздовской Е.Н. в </w:t>
      </w:r>
      <w:r w:rsidRPr="00B210D1">
        <w:rPr>
          <w:color w:val="auto"/>
          <w:sz w:val="28"/>
          <w:szCs w:val="28"/>
        </w:rPr>
        <w:t xml:space="preserve">совершенном правонарушении, </w:t>
      </w:r>
      <w:r w:rsidRPr="00B210D1" w:rsidR="00043872">
        <w:rPr>
          <w:color w:val="auto"/>
          <w:sz w:val="28"/>
          <w:szCs w:val="28"/>
        </w:rPr>
        <w:t xml:space="preserve">помимо показания потерпевшей, данных в судебном заседании, </w:t>
      </w:r>
      <w:r w:rsidRPr="00B210D1">
        <w:rPr>
          <w:color w:val="auto"/>
          <w:sz w:val="28"/>
          <w:szCs w:val="28"/>
        </w:rPr>
        <w:t xml:space="preserve">подтверждается исследованными судом в совокупности материалами дела, а именно: </w:t>
      </w:r>
    </w:p>
    <w:p w:rsidR="00F2146C" w:rsidRPr="00B210D1" w:rsidP="00F6396F">
      <w:pPr>
        <w:pStyle w:val="ListParagraph"/>
        <w:numPr>
          <w:ilvl w:val="0"/>
          <w:numId w:val="1"/>
        </w:numPr>
        <w:jc w:val="both"/>
        <w:rPr>
          <w:color w:val="auto"/>
          <w:sz w:val="28"/>
          <w:szCs w:val="28"/>
        </w:rPr>
      </w:pPr>
      <w:r w:rsidRPr="00B210D1">
        <w:rPr>
          <w:color w:val="auto"/>
          <w:sz w:val="28"/>
          <w:szCs w:val="28"/>
        </w:rPr>
        <w:t xml:space="preserve">постановлением исполняющего обязанности </w:t>
      </w:r>
      <w:r w:rsidRPr="00B210D1">
        <w:rPr>
          <w:color w:val="auto"/>
          <w:sz w:val="28"/>
          <w:szCs w:val="28"/>
        </w:rPr>
        <w:t>Красноперекопского</w:t>
      </w:r>
      <w:r w:rsidRPr="00B210D1">
        <w:rPr>
          <w:color w:val="auto"/>
          <w:sz w:val="28"/>
          <w:szCs w:val="28"/>
        </w:rPr>
        <w:t xml:space="preserve"> межрайонного прокурора Дашковс</w:t>
      </w:r>
      <w:r w:rsidRPr="00B210D1">
        <w:rPr>
          <w:color w:val="auto"/>
          <w:sz w:val="28"/>
          <w:szCs w:val="28"/>
        </w:rPr>
        <w:t xml:space="preserve">кого П.С. </w:t>
      </w:r>
      <w:r w:rsidRPr="00B210D1" w:rsidR="00043872">
        <w:rPr>
          <w:color w:val="auto"/>
          <w:sz w:val="28"/>
          <w:szCs w:val="28"/>
        </w:rPr>
        <w:t>о возбуждении дела об административном правонарушении</w:t>
      </w:r>
      <w:r w:rsidRPr="00B210D1">
        <w:rPr>
          <w:color w:val="auto"/>
          <w:sz w:val="28"/>
          <w:szCs w:val="28"/>
        </w:rPr>
        <w:t xml:space="preserve"> (л.д.1-</w:t>
      </w:r>
      <w:r w:rsidRPr="00B210D1" w:rsidR="00043872">
        <w:rPr>
          <w:color w:val="auto"/>
          <w:sz w:val="28"/>
          <w:szCs w:val="28"/>
        </w:rPr>
        <w:t>4</w:t>
      </w:r>
      <w:r w:rsidRPr="00B210D1">
        <w:rPr>
          <w:color w:val="auto"/>
          <w:sz w:val="28"/>
          <w:szCs w:val="28"/>
        </w:rPr>
        <w:t>);</w:t>
      </w:r>
    </w:p>
    <w:p w:rsidR="00043872" w:rsidRPr="00B210D1" w:rsidP="00F6396F">
      <w:pPr>
        <w:pStyle w:val="ListParagraph"/>
        <w:numPr>
          <w:ilvl w:val="0"/>
          <w:numId w:val="1"/>
        </w:numPr>
        <w:jc w:val="both"/>
        <w:rPr>
          <w:color w:val="auto"/>
          <w:sz w:val="28"/>
          <w:szCs w:val="28"/>
        </w:rPr>
      </w:pPr>
      <w:r w:rsidRPr="00B210D1">
        <w:rPr>
          <w:color w:val="auto"/>
          <w:sz w:val="28"/>
          <w:szCs w:val="28"/>
        </w:rPr>
        <w:t xml:space="preserve">заявлением </w:t>
      </w:r>
      <w:r>
        <w:rPr>
          <w:color w:val="auto"/>
          <w:sz w:val="28"/>
          <w:szCs w:val="28"/>
        </w:rPr>
        <w:t>О.</w:t>
      </w:r>
      <w:r w:rsidRPr="00B210D1">
        <w:rPr>
          <w:color w:val="auto"/>
          <w:sz w:val="28"/>
          <w:szCs w:val="28"/>
        </w:rPr>
        <w:t xml:space="preserve"> А.А. </w:t>
      </w:r>
      <w:r w:rsidRPr="00B210D1">
        <w:rPr>
          <w:color w:val="auto"/>
          <w:sz w:val="28"/>
          <w:szCs w:val="28"/>
        </w:rPr>
        <w:t>от</w:t>
      </w:r>
      <w:r w:rsidRPr="00B210D1">
        <w:rPr>
          <w:color w:val="auto"/>
          <w:sz w:val="28"/>
          <w:szCs w:val="28"/>
        </w:rPr>
        <w:t xml:space="preserve">  </w:t>
      </w:r>
      <w:r>
        <w:rPr>
          <w:color w:val="auto"/>
          <w:sz w:val="28"/>
          <w:szCs w:val="28"/>
        </w:rPr>
        <w:t>ДАТА</w:t>
      </w:r>
      <w:r w:rsidRPr="00B210D1">
        <w:rPr>
          <w:color w:val="auto"/>
          <w:sz w:val="28"/>
          <w:szCs w:val="28"/>
        </w:rPr>
        <w:t xml:space="preserve"> (л.д.7);</w:t>
      </w:r>
    </w:p>
    <w:p w:rsidR="00F6396F" w:rsidRPr="00B210D1" w:rsidP="00F6396F">
      <w:pPr>
        <w:pStyle w:val="ListParagraph"/>
        <w:numPr>
          <w:ilvl w:val="0"/>
          <w:numId w:val="1"/>
        </w:numPr>
        <w:jc w:val="both"/>
        <w:rPr>
          <w:color w:val="auto"/>
          <w:sz w:val="28"/>
          <w:szCs w:val="28"/>
        </w:rPr>
      </w:pPr>
      <w:r w:rsidRPr="00B210D1">
        <w:rPr>
          <w:color w:val="auto"/>
          <w:sz w:val="28"/>
          <w:szCs w:val="28"/>
        </w:rPr>
        <w:t>фотокопиями страниц телеграмм канала в мессенджере «</w:t>
      </w:r>
      <w:r w:rsidRPr="00B210D1">
        <w:rPr>
          <w:color w:val="auto"/>
          <w:sz w:val="28"/>
          <w:szCs w:val="28"/>
          <w:lang w:val="en-US"/>
        </w:rPr>
        <w:t>Telegram</w:t>
      </w:r>
      <w:r w:rsidRPr="00B210D1">
        <w:rPr>
          <w:color w:val="auto"/>
          <w:sz w:val="28"/>
          <w:szCs w:val="28"/>
        </w:rPr>
        <w:t>», в публичной группе «</w:t>
      </w:r>
      <w:r w:rsidRPr="00B210D1">
        <w:rPr>
          <w:color w:val="auto"/>
          <w:sz w:val="28"/>
          <w:szCs w:val="28"/>
          <w:lang w:val="en-US"/>
        </w:rPr>
        <w:t>ILINKACITI</w:t>
      </w:r>
      <w:r w:rsidRPr="00B210D1">
        <w:rPr>
          <w:color w:val="auto"/>
          <w:sz w:val="28"/>
          <w:szCs w:val="28"/>
        </w:rPr>
        <w:t>» (</w:t>
      </w:r>
      <w:hyperlink r:id="rId4" w:history="1">
        <w:r w:rsidRPr="00B210D1">
          <w:rPr>
            <w:rStyle w:val="Hyperlink"/>
            <w:color w:val="auto"/>
            <w:sz w:val="28"/>
            <w:szCs w:val="28"/>
            <w:lang w:val="en-US"/>
          </w:rPr>
          <w:t>http</w:t>
        </w:r>
        <w:r w:rsidRPr="00B210D1">
          <w:rPr>
            <w:rStyle w:val="Hyperlink"/>
            <w:color w:val="auto"/>
            <w:sz w:val="28"/>
            <w:szCs w:val="28"/>
          </w:rPr>
          <w:t>://</w:t>
        </w:r>
        <w:r w:rsidRPr="00B210D1">
          <w:rPr>
            <w:rStyle w:val="Hyperlink"/>
            <w:color w:val="auto"/>
            <w:sz w:val="28"/>
            <w:szCs w:val="28"/>
            <w:lang w:val="en-US"/>
          </w:rPr>
          <w:t>t</w:t>
        </w:r>
        <w:r w:rsidRPr="00B210D1">
          <w:rPr>
            <w:rStyle w:val="Hyperlink"/>
            <w:color w:val="auto"/>
            <w:sz w:val="28"/>
            <w:szCs w:val="28"/>
          </w:rPr>
          <w:t>.</w:t>
        </w:r>
        <w:r w:rsidRPr="00B210D1">
          <w:rPr>
            <w:rStyle w:val="Hyperlink"/>
            <w:color w:val="auto"/>
            <w:sz w:val="28"/>
            <w:szCs w:val="28"/>
            <w:lang w:val="en-US"/>
          </w:rPr>
          <w:t>me</w:t>
        </w:r>
        <w:r w:rsidRPr="00B210D1">
          <w:rPr>
            <w:rStyle w:val="Hyperlink"/>
            <w:color w:val="auto"/>
            <w:sz w:val="28"/>
            <w:szCs w:val="28"/>
          </w:rPr>
          <w:t>/</w:t>
        </w:r>
        <w:r w:rsidRPr="00B210D1">
          <w:rPr>
            <w:rStyle w:val="Hyperlink"/>
            <w:color w:val="auto"/>
            <w:sz w:val="28"/>
            <w:szCs w:val="28"/>
            <w:lang w:val="en-US"/>
          </w:rPr>
          <w:t>ilyinkacity</w:t>
        </w:r>
      </w:hyperlink>
      <w:r w:rsidRPr="00B210D1">
        <w:rPr>
          <w:color w:val="auto"/>
          <w:sz w:val="28"/>
          <w:szCs w:val="28"/>
        </w:rPr>
        <w:t>) (л.д.8-11);</w:t>
      </w:r>
    </w:p>
    <w:p w:rsidR="00F6396F" w:rsidRPr="00B210D1" w:rsidP="00F6396F">
      <w:pPr>
        <w:pStyle w:val="ListParagraph"/>
        <w:numPr>
          <w:ilvl w:val="0"/>
          <w:numId w:val="1"/>
        </w:numPr>
        <w:jc w:val="both"/>
        <w:rPr>
          <w:color w:val="auto"/>
          <w:sz w:val="28"/>
          <w:szCs w:val="28"/>
        </w:rPr>
      </w:pPr>
      <w:r w:rsidRPr="00B210D1">
        <w:rPr>
          <w:color w:val="auto"/>
          <w:sz w:val="28"/>
          <w:szCs w:val="28"/>
        </w:rPr>
        <w:t xml:space="preserve">копией письменных объяснений </w:t>
      </w:r>
      <w:r>
        <w:rPr>
          <w:color w:val="auto"/>
          <w:sz w:val="28"/>
          <w:szCs w:val="28"/>
        </w:rPr>
        <w:t>О.</w:t>
      </w:r>
      <w:r w:rsidRPr="00B210D1">
        <w:rPr>
          <w:color w:val="auto"/>
          <w:sz w:val="28"/>
          <w:szCs w:val="28"/>
        </w:rPr>
        <w:t xml:space="preserve"> А.А. от </w:t>
      </w:r>
      <w:r>
        <w:rPr>
          <w:color w:val="auto"/>
          <w:sz w:val="28"/>
          <w:szCs w:val="28"/>
        </w:rPr>
        <w:t>ДАТА</w:t>
      </w:r>
      <w:r w:rsidRPr="00B210D1" w:rsidR="00043872">
        <w:rPr>
          <w:color w:val="auto"/>
          <w:sz w:val="28"/>
          <w:szCs w:val="28"/>
        </w:rPr>
        <w:t xml:space="preserve">, </w:t>
      </w:r>
      <w:r w:rsidRPr="00B210D1" w:rsidR="00043872">
        <w:rPr>
          <w:color w:val="auto"/>
          <w:sz w:val="28"/>
          <w:szCs w:val="28"/>
        </w:rPr>
        <w:t>аналогичные</w:t>
      </w:r>
      <w:r w:rsidRPr="00B210D1" w:rsidR="00043872">
        <w:rPr>
          <w:color w:val="auto"/>
          <w:sz w:val="28"/>
          <w:szCs w:val="28"/>
        </w:rPr>
        <w:t xml:space="preserve"> данным в судебном заседании</w:t>
      </w:r>
      <w:r w:rsidRPr="00B210D1" w:rsidR="0000170C">
        <w:rPr>
          <w:color w:val="auto"/>
          <w:sz w:val="28"/>
          <w:szCs w:val="28"/>
        </w:rPr>
        <w:t xml:space="preserve"> (л.д.12-14)</w:t>
      </w:r>
      <w:r w:rsidRPr="00B210D1">
        <w:rPr>
          <w:color w:val="auto"/>
          <w:sz w:val="28"/>
          <w:szCs w:val="28"/>
        </w:rPr>
        <w:t>;</w:t>
      </w:r>
    </w:p>
    <w:p w:rsidR="0000170C" w:rsidRPr="00B210D1" w:rsidP="00F6396F">
      <w:pPr>
        <w:pStyle w:val="ListParagraph"/>
        <w:numPr>
          <w:ilvl w:val="0"/>
          <w:numId w:val="1"/>
        </w:numPr>
        <w:jc w:val="both"/>
        <w:rPr>
          <w:color w:val="auto"/>
          <w:sz w:val="28"/>
          <w:szCs w:val="28"/>
        </w:rPr>
      </w:pPr>
      <w:r w:rsidRPr="00B210D1">
        <w:rPr>
          <w:color w:val="auto"/>
          <w:sz w:val="28"/>
          <w:szCs w:val="28"/>
        </w:rPr>
        <w:t xml:space="preserve">копией письменных объяснений Уздовской Е.Н. от </w:t>
      </w:r>
      <w:r>
        <w:rPr>
          <w:color w:val="auto"/>
          <w:sz w:val="28"/>
          <w:szCs w:val="28"/>
        </w:rPr>
        <w:t>ДАТА</w:t>
      </w:r>
      <w:r w:rsidRPr="00B210D1" w:rsidR="00043872">
        <w:rPr>
          <w:color w:val="auto"/>
          <w:sz w:val="28"/>
          <w:szCs w:val="28"/>
        </w:rPr>
        <w:t xml:space="preserve">, которая подтвердила написание в чате </w:t>
      </w:r>
      <w:r w:rsidRPr="00B210D1">
        <w:rPr>
          <w:color w:val="auto"/>
          <w:sz w:val="28"/>
          <w:szCs w:val="28"/>
        </w:rPr>
        <w:t xml:space="preserve"> </w:t>
      </w:r>
      <w:r w:rsidRPr="00B210D1" w:rsidR="00043872">
        <w:rPr>
          <w:color w:val="auto"/>
          <w:sz w:val="28"/>
          <w:szCs w:val="28"/>
        </w:rPr>
        <w:t>«</w:t>
      </w:r>
      <w:r w:rsidRPr="00B210D1" w:rsidR="00043872">
        <w:rPr>
          <w:color w:val="auto"/>
          <w:sz w:val="28"/>
          <w:szCs w:val="28"/>
          <w:lang w:val="en-US"/>
        </w:rPr>
        <w:t>ILINKACITI</w:t>
      </w:r>
      <w:r w:rsidRPr="00B210D1" w:rsidR="00043872">
        <w:rPr>
          <w:color w:val="auto"/>
          <w:sz w:val="28"/>
          <w:szCs w:val="28"/>
        </w:rPr>
        <w:t xml:space="preserve">» выражений, указав, что они были напарвлены не на личность заявителя, а на ее действия и ее точку зрения, как форма критики по спорному вопросу, умысла унизить честь и достоинства </w:t>
      </w:r>
      <w:r>
        <w:rPr>
          <w:color w:val="auto"/>
          <w:sz w:val="28"/>
          <w:szCs w:val="28"/>
        </w:rPr>
        <w:t>О.</w:t>
      </w:r>
      <w:r w:rsidRPr="00B210D1" w:rsidR="00043872">
        <w:rPr>
          <w:color w:val="auto"/>
          <w:sz w:val="28"/>
          <w:szCs w:val="28"/>
        </w:rPr>
        <w:t xml:space="preserve"> А.А. у нее не имелось </w:t>
      </w:r>
      <w:r w:rsidRPr="00B210D1">
        <w:rPr>
          <w:color w:val="auto"/>
          <w:sz w:val="28"/>
          <w:szCs w:val="28"/>
        </w:rPr>
        <w:t>(л</w:t>
      </w:r>
      <w:r w:rsidRPr="00B210D1">
        <w:rPr>
          <w:color w:val="auto"/>
          <w:sz w:val="28"/>
          <w:szCs w:val="28"/>
        </w:rPr>
        <w:t>.д.17-18);</w:t>
      </w:r>
    </w:p>
    <w:p w:rsidR="0000170C" w:rsidRPr="00B210D1" w:rsidP="00F6396F">
      <w:pPr>
        <w:pStyle w:val="ListParagraph"/>
        <w:numPr>
          <w:ilvl w:val="0"/>
          <w:numId w:val="1"/>
        </w:numPr>
        <w:jc w:val="both"/>
        <w:rPr>
          <w:color w:val="auto"/>
          <w:sz w:val="28"/>
          <w:szCs w:val="28"/>
        </w:rPr>
      </w:pPr>
      <w:r w:rsidRPr="00B210D1">
        <w:rPr>
          <w:color w:val="auto"/>
          <w:sz w:val="28"/>
          <w:szCs w:val="28"/>
        </w:rPr>
        <w:t xml:space="preserve">копией письменных объяснений </w:t>
      </w:r>
      <w:r>
        <w:rPr>
          <w:color w:val="auto"/>
          <w:sz w:val="28"/>
          <w:szCs w:val="28"/>
        </w:rPr>
        <w:t>Я.</w:t>
      </w:r>
      <w:r w:rsidRPr="00B210D1">
        <w:rPr>
          <w:color w:val="auto"/>
          <w:sz w:val="28"/>
          <w:szCs w:val="28"/>
        </w:rPr>
        <w:t xml:space="preserve"> Г.И. </w:t>
      </w:r>
      <w:r w:rsidRPr="00B210D1">
        <w:rPr>
          <w:color w:val="auto"/>
          <w:sz w:val="28"/>
          <w:szCs w:val="28"/>
        </w:rPr>
        <w:t>от</w:t>
      </w:r>
      <w:r w:rsidRPr="00B210D1">
        <w:rPr>
          <w:color w:val="auto"/>
          <w:sz w:val="28"/>
          <w:szCs w:val="28"/>
        </w:rPr>
        <w:t xml:space="preserve"> </w:t>
      </w:r>
      <w:r>
        <w:rPr>
          <w:color w:val="auto"/>
          <w:sz w:val="28"/>
          <w:szCs w:val="28"/>
        </w:rPr>
        <w:t>ДАТА</w:t>
      </w:r>
      <w:r w:rsidRPr="00B210D1" w:rsidR="00043872">
        <w:rPr>
          <w:color w:val="auto"/>
          <w:sz w:val="28"/>
          <w:szCs w:val="28"/>
        </w:rPr>
        <w:t>, которая являясь учителем русского языка и литературы, окончивший филологический факультет пояснила, что в контексте представленной переписки в группе «</w:t>
      </w:r>
      <w:r w:rsidRPr="00B210D1" w:rsidR="00043872">
        <w:rPr>
          <w:color w:val="auto"/>
          <w:sz w:val="28"/>
          <w:szCs w:val="28"/>
          <w:lang w:val="en-US"/>
        </w:rPr>
        <w:t>ILINKACITI</w:t>
      </w:r>
      <w:r w:rsidRPr="00B210D1" w:rsidR="00043872">
        <w:rPr>
          <w:color w:val="auto"/>
          <w:sz w:val="28"/>
          <w:szCs w:val="28"/>
        </w:rPr>
        <w:t xml:space="preserve">»  написанные словестные выражения унижают человеческое достоинство, являются оскорблением, проявлением речевой агрессии </w:t>
      </w:r>
      <w:r w:rsidRPr="00B210D1">
        <w:rPr>
          <w:color w:val="auto"/>
          <w:sz w:val="28"/>
          <w:szCs w:val="28"/>
        </w:rPr>
        <w:t>(л.д.21-22)</w:t>
      </w:r>
      <w:r w:rsidRPr="00B210D1" w:rsidR="00043872">
        <w:rPr>
          <w:color w:val="auto"/>
          <w:sz w:val="28"/>
          <w:szCs w:val="28"/>
        </w:rPr>
        <w:t>.</w:t>
      </w:r>
    </w:p>
    <w:p w:rsidR="00354D70" w:rsidRPr="00B210D1" w:rsidP="000710DC">
      <w:pPr>
        <w:ind w:right="-30" w:firstLine="708"/>
        <w:jc w:val="both"/>
        <w:rPr>
          <w:color w:val="auto"/>
          <w:sz w:val="28"/>
          <w:szCs w:val="28"/>
        </w:rPr>
      </w:pPr>
      <w:r w:rsidRPr="00B210D1">
        <w:rPr>
          <w:color w:val="auto"/>
          <w:sz w:val="28"/>
          <w:szCs w:val="28"/>
        </w:rPr>
        <w:t>Анализируя все исследованные в судебном заседании доказательства в их совокупности с точки зрения допустимости и относимости, суд не усматривает в ма</w:t>
      </w:r>
      <w:r w:rsidRPr="00B210D1">
        <w:rPr>
          <w:color w:val="auto"/>
          <w:sz w:val="28"/>
          <w:szCs w:val="28"/>
        </w:rPr>
        <w:t>териалах дела каких-либо нарушений, которые могли бы поставить под сомнение в целом собранные</w:t>
      </w:r>
      <w:r w:rsidRPr="00B210D1" w:rsidR="00043872">
        <w:rPr>
          <w:color w:val="auto"/>
          <w:sz w:val="28"/>
          <w:szCs w:val="28"/>
        </w:rPr>
        <w:t xml:space="preserve"> и исследованные</w:t>
      </w:r>
      <w:r w:rsidRPr="00B210D1">
        <w:rPr>
          <w:color w:val="auto"/>
          <w:sz w:val="28"/>
          <w:szCs w:val="28"/>
        </w:rPr>
        <w:t xml:space="preserve"> по делу доказательства.</w:t>
      </w:r>
    </w:p>
    <w:p w:rsidR="000710DC" w:rsidRPr="00B210D1" w:rsidP="000710DC">
      <w:pPr>
        <w:ind w:right="-30" w:firstLine="708"/>
        <w:jc w:val="both"/>
        <w:rPr>
          <w:color w:val="auto"/>
          <w:sz w:val="28"/>
          <w:szCs w:val="28"/>
        </w:rPr>
      </w:pPr>
      <w:r w:rsidRPr="00B210D1">
        <w:rPr>
          <w:color w:val="auto"/>
          <w:sz w:val="28"/>
          <w:szCs w:val="28"/>
        </w:rPr>
        <w:t xml:space="preserve"> Исследованные судом доказательства дают суду основания считать доказанной вину  </w:t>
      </w:r>
      <w:r w:rsidRPr="00B210D1" w:rsidR="0000170C">
        <w:rPr>
          <w:color w:val="auto"/>
          <w:sz w:val="28"/>
          <w:szCs w:val="28"/>
        </w:rPr>
        <w:t xml:space="preserve">Уздовской Е.Н. </w:t>
      </w:r>
      <w:r w:rsidRPr="00B210D1">
        <w:rPr>
          <w:color w:val="auto"/>
          <w:sz w:val="28"/>
          <w:szCs w:val="28"/>
        </w:rPr>
        <w:t xml:space="preserve">в совершении </w:t>
      </w:r>
      <w:r w:rsidRPr="00B210D1">
        <w:rPr>
          <w:color w:val="auto"/>
          <w:sz w:val="28"/>
          <w:szCs w:val="28"/>
        </w:rPr>
        <w:t>административного правонарушения, предусмотренного ч.2 ст.5.61 Кодекса Российской Федерации об административных правонарушениях, а именно: оскорбление, совершенное публично с использованием информационно-телекоммуникационных сетей, включая сеть «Интернет».</w:t>
      </w:r>
    </w:p>
    <w:p w:rsidR="00043872" w:rsidRPr="00B210D1" w:rsidP="000710DC">
      <w:pPr>
        <w:ind w:right="-30" w:firstLine="708"/>
        <w:jc w:val="both"/>
        <w:rPr>
          <w:color w:val="auto"/>
          <w:sz w:val="28"/>
          <w:szCs w:val="28"/>
        </w:rPr>
      </w:pPr>
      <w:r w:rsidRPr="00B210D1">
        <w:rPr>
          <w:color w:val="auto"/>
          <w:sz w:val="28"/>
          <w:szCs w:val="28"/>
        </w:rPr>
        <w:t>Доводы  Уздовской Е.Н. о том, что данные высказывания носили оценочный характер, не относились к конкретному лицу, суд расценивает как избранный ею способ защиты от вменяемого в вину правонарушения, опровергающийся исследованными материалами дела.</w:t>
      </w:r>
    </w:p>
    <w:p w:rsidR="00B210D1" w:rsidRPr="00B210D1" w:rsidP="00B210D1">
      <w:pPr>
        <w:spacing w:line="288" w:lineRule="atLeast"/>
        <w:ind w:firstLine="708"/>
        <w:jc w:val="both"/>
        <w:rPr>
          <w:color w:val="auto"/>
          <w:sz w:val="28"/>
          <w:szCs w:val="28"/>
        </w:rPr>
      </w:pPr>
      <w:r w:rsidRPr="00B210D1">
        <w:rPr>
          <w:color w:val="auto"/>
          <w:sz w:val="28"/>
          <w:szCs w:val="28"/>
        </w:rPr>
        <w:t>Основан</w:t>
      </w:r>
      <w:r w:rsidRPr="00B210D1">
        <w:rPr>
          <w:color w:val="auto"/>
          <w:sz w:val="28"/>
          <w:szCs w:val="28"/>
        </w:rPr>
        <w:t>ий для замены наказания в виде штрафа на предупреждение, с учетом положений ст. 4.1.1 и ч. 2 ст. 3.4 КоАП РФ в их взаимосвязи, не имеется, правонарушение выявлено не в ходе осуществления государственного или муниципального контроля, в связи с чем суд отказ</w:t>
      </w:r>
      <w:r w:rsidRPr="00B210D1">
        <w:rPr>
          <w:color w:val="auto"/>
          <w:sz w:val="28"/>
          <w:szCs w:val="28"/>
        </w:rPr>
        <w:t xml:space="preserve">ывает в удовлетворении ходатайства Уздовской Е.Н. </w:t>
      </w:r>
    </w:p>
    <w:p w:rsidR="00B210D1" w:rsidRPr="00B210D1" w:rsidP="00B210D1">
      <w:pPr>
        <w:spacing w:line="288" w:lineRule="atLeast"/>
        <w:ind w:firstLine="540"/>
        <w:jc w:val="both"/>
        <w:rPr>
          <w:color w:val="auto"/>
          <w:sz w:val="28"/>
          <w:szCs w:val="28"/>
        </w:rPr>
      </w:pPr>
      <w:r w:rsidRPr="00B210D1">
        <w:rPr>
          <w:color w:val="auto"/>
          <w:sz w:val="28"/>
          <w:szCs w:val="28"/>
        </w:rPr>
        <w:t>Рассматривая ходатайство Уздовской Е.Н. о прекращении производства по делу в связи с малозначительностью, суд также не находит оснований для его удовлетворения исходя из следующего.</w:t>
      </w:r>
    </w:p>
    <w:p w:rsidR="00B210D1" w:rsidRPr="00B210D1" w:rsidP="00B210D1">
      <w:pPr>
        <w:spacing w:line="288" w:lineRule="atLeast"/>
        <w:ind w:firstLine="540"/>
        <w:jc w:val="both"/>
        <w:rPr>
          <w:color w:val="auto"/>
          <w:sz w:val="28"/>
          <w:szCs w:val="28"/>
        </w:rPr>
      </w:pPr>
      <w:r w:rsidRPr="00B210D1">
        <w:rPr>
          <w:color w:val="auto"/>
          <w:sz w:val="28"/>
          <w:szCs w:val="28"/>
        </w:rPr>
        <w:t>В соответствии со ст. 2</w:t>
      </w:r>
      <w:r w:rsidRPr="00B210D1">
        <w:rPr>
          <w:color w:val="auto"/>
          <w:sz w:val="28"/>
          <w:szCs w:val="28"/>
        </w:rPr>
        <w:t>.9 КоАП РФ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w:t>
      </w:r>
      <w:r w:rsidRPr="00B210D1">
        <w:rPr>
          <w:color w:val="auto"/>
          <w:sz w:val="28"/>
          <w:szCs w:val="28"/>
        </w:rPr>
        <w:t xml:space="preserve">тивной ответственности и ограничиться устным замечанием. </w:t>
      </w:r>
    </w:p>
    <w:p w:rsidR="00B210D1" w:rsidRPr="00B210D1" w:rsidP="00B210D1">
      <w:pPr>
        <w:spacing w:line="288" w:lineRule="atLeast"/>
        <w:ind w:firstLine="540"/>
        <w:jc w:val="both"/>
        <w:rPr>
          <w:color w:val="auto"/>
          <w:sz w:val="28"/>
          <w:szCs w:val="28"/>
        </w:rPr>
      </w:pPr>
      <w:r w:rsidRPr="00B210D1">
        <w:rPr>
          <w:color w:val="auto"/>
          <w:sz w:val="28"/>
          <w:szCs w:val="28"/>
        </w:rPr>
        <w:t>При этом оценка малозначительности деяния должна соотноситься с характером и степенью общественной опасности, причинением либо угрозой причинения вреда личности, обществу или государству. Понятие ма</w:t>
      </w:r>
      <w:r w:rsidRPr="00B210D1">
        <w:rPr>
          <w:color w:val="auto"/>
          <w:sz w:val="28"/>
          <w:szCs w:val="28"/>
        </w:rPr>
        <w:t xml:space="preserve">лозначительности административного правонарушения является категорией оценочной и определяется судом в каждом конкретном случае с учетом выявленных обстоятельств. </w:t>
      </w:r>
    </w:p>
    <w:p w:rsidR="00B210D1" w:rsidRPr="00B210D1" w:rsidP="00B210D1">
      <w:pPr>
        <w:spacing w:line="288" w:lineRule="atLeast"/>
        <w:ind w:firstLine="540"/>
        <w:jc w:val="both"/>
        <w:rPr>
          <w:color w:val="auto"/>
          <w:sz w:val="28"/>
          <w:szCs w:val="28"/>
        </w:rPr>
      </w:pPr>
      <w:r w:rsidRPr="00B210D1">
        <w:rPr>
          <w:color w:val="auto"/>
          <w:sz w:val="28"/>
          <w:szCs w:val="28"/>
        </w:rPr>
        <w:t xml:space="preserve">В соответствии с абз. 3 п. 21 Постановления Пленума Верховного Суда Российской Федерации от </w:t>
      </w:r>
      <w:r w:rsidRPr="00B210D1">
        <w:rPr>
          <w:color w:val="auto"/>
          <w:sz w:val="28"/>
          <w:szCs w:val="28"/>
        </w:rPr>
        <w:t xml:space="preserve">24.03.2005 года N 5 "О некоторых вопросах, возникающих у судов при применении Кодекса Российской Федерации об административных правонарушениях" </w:t>
      </w:r>
      <w:r w:rsidRPr="00B210D1">
        <w:rPr>
          <w:color w:val="auto"/>
          <w:sz w:val="28"/>
          <w:szCs w:val="28"/>
        </w:rPr>
        <w:t>малозначительным административным правонарушением является действие или бездействие, хотя формально и содержащее</w:t>
      </w:r>
      <w:r w:rsidRPr="00B210D1">
        <w:rPr>
          <w:color w:val="auto"/>
          <w:sz w:val="28"/>
          <w:szCs w:val="28"/>
        </w:rPr>
        <w:t xml:space="preserve">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w:t>
      </w:r>
    </w:p>
    <w:p w:rsidR="00B210D1" w:rsidRPr="00B210D1" w:rsidP="00B210D1">
      <w:pPr>
        <w:spacing w:line="288" w:lineRule="atLeast"/>
        <w:ind w:firstLine="540"/>
        <w:jc w:val="both"/>
        <w:rPr>
          <w:color w:val="auto"/>
          <w:sz w:val="28"/>
          <w:szCs w:val="28"/>
        </w:rPr>
      </w:pPr>
      <w:r w:rsidRPr="00B210D1">
        <w:rPr>
          <w:color w:val="auto"/>
          <w:sz w:val="28"/>
          <w:szCs w:val="28"/>
        </w:rPr>
        <w:t>В рассматриваемом случае оснований для признания совершенного административного правонарушения малозначительным и, соответственно, освобождения от административной ответственности с применением положений ст. 2.9 КоАП РФ, не имеется, поскольку не установле</w:t>
      </w:r>
      <w:r w:rsidRPr="00B210D1">
        <w:rPr>
          <w:color w:val="auto"/>
          <w:sz w:val="28"/>
          <w:szCs w:val="28"/>
        </w:rPr>
        <w:t>но совокупности обстоятельств, свидетельствующей о наличии предусмотренных указанной нормой признаков малозначительности административного правонарушения, учитывая значимость охраняемых отношений и конкретные обстоятельства совершения административного пра</w:t>
      </w:r>
      <w:r w:rsidRPr="00B210D1">
        <w:rPr>
          <w:color w:val="auto"/>
          <w:sz w:val="28"/>
          <w:szCs w:val="28"/>
        </w:rPr>
        <w:t xml:space="preserve">вонарушения. </w:t>
      </w:r>
    </w:p>
    <w:p w:rsidR="000710DC" w:rsidRPr="00B210D1" w:rsidP="000710DC">
      <w:pPr>
        <w:ind w:firstLine="708"/>
        <w:jc w:val="both"/>
        <w:rPr>
          <w:color w:val="auto"/>
          <w:sz w:val="28"/>
          <w:szCs w:val="28"/>
        </w:rPr>
      </w:pPr>
      <w:r w:rsidRPr="00B210D1">
        <w:rPr>
          <w:color w:val="auto"/>
          <w:sz w:val="28"/>
          <w:szCs w:val="28"/>
        </w:rPr>
        <w:t xml:space="preserve">Обстоятельствами, смягчающими административную ответственность </w:t>
      </w:r>
      <w:r w:rsidRPr="00B210D1" w:rsidR="0000170C">
        <w:rPr>
          <w:color w:val="auto"/>
          <w:sz w:val="28"/>
          <w:szCs w:val="28"/>
        </w:rPr>
        <w:t>Уздовской Е.Н.</w:t>
      </w:r>
      <w:r w:rsidRPr="00B210D1">
        <w:rPr>
          <w:color w:val="auto"/>
          <w:sz w:val="28"/>
          <w:szCs w:val="28"/>
        </w:rPr>
        <w:t xml:space="preserve">, мировой судья </w:t>
      </w:r>
      <w:r w:rsidRPr="00B210D1" w:rsidR="00354D70">
        <w:rPr>
          <w:color w:val="auto"/>
          <w:sz w:val="28"/>
          <w:szCs w:val="28"/>
        </w:rPr>
        <w:t xml:space="preserve">в соответствии с ч. 2 ст. 4.2 КоАП РФ признает наличие на иждивении у виновной несовершеннолетних детей, совершение правонарушения впервые, поскольку в материалах дела отсутствуют сведения о привлечении ее ранее к административной ответственности.  </w:t>
      </w:r>
    </w:p>
    <w:p w:rsidR="000710DC" w:rsidRPr="00B210D1" w:rsidP="000710DC">
      <w:pPr>
        <w:ind w:firstLine="708"/>
        <w:jc w:val="both"/>
        <w:rPr>
          <w:color w:val="auto"/>
          <w:sz w:val="28"/>
          <w:szCs w:val="28"/>
        </w:rPr>
      </w:pPr>
      <w:r w:rsidRPr="00B210D1">
        <w:rPr>
          <w:color w:val="auto"/>
          <w:sz w:val="28"/>
          <w:szCs w:val="28"/>
        </w:rPr>
        <w:t>Обстоя</w:t>
      </w:r>
      <w:r w:rsidRPr="00B210D1">
        <w:rPr>
          <w:color w:val="auto"/>
          <w:sz w:val="28"/>
          <w:szCs w:val="28"/>
        </w:rPr>
        <w:t xml:space="preserve">тельств, отягчающих административную ответственность </w:t>
      </w:r>
      <w:r w:rsidRPr="00B210D1" w:rsidR="0000170C">
        <w:rPr>
          <w:color w:val="auto"/>
          <w:sz w:val="28"/>
          <w:szCs w:val="28"/>
        </w:rPr>
        <w:t xml:space="preserve">Уздовской Е.Н. </w:t>
      </w:r>
      <w:r w:rsidRPr="00B210D1">
        <w:rPr>
          <w:color w:val="auto"/>
          <w:sz w:val="28"/>
          <w:szCs w:val="28"/>
        </w:rPr>
        <w:t xml:space="preserve">в соответствии со ст. 4.3 Кодекса Российской Федерации об административных правонарушениях суд не усматривает. </w:t>
      </w:r>
    </w:p>
    <w:p w:rsidR="000710DC" w:rsidRPr="00B210D1" w:rsidP="000710DC">
      <w:pPr>
        <w:autoSpaceDE w:val="0"/>
        <w:autoSpaceDN w:val="0"/>
        <w:adjustRightInd w:val="0"/>
        <w:ind w:firstLine="570"/>
        <w:jc w:val="both"/>
        <w:rPr>
          <w:color w:val="auto"/>
          <w:sz w:val="28"/>
          <w:szCs w:val="28"/>
        </w:rPr>
      </w:pPr>
      <w:r w:rsidRPr="00B210D1">
        <w:rPr>
          <w:color w:val="auto"/>
          <w:sz w:val="28"/>
          <w:szCs w:val="28"/>
        </w:rPr>
        <w:t>Срок давности привлечения лица к административной ответственности, установле</w:t>
      </w:r>
      <w:r w:rsidRPr="00B210D1">
        <w:rPr>
          <w:color w:val="auto"/>
          <w:sz w:val="28"/>
          <w:szCs w:val="28"/>
        </w:rPr>
        <w:t>нный статьей Кодекса Российской Федерации об административных правонарушениях не истек, обстоятельств, исключающих производство по делу об административном правонарушении, не имеется.</w:t>
      </w:r>
    </w:p>
    <w:p w:rsidR="000710DC" w:rsidRPr="00B210D1" w:rsidP="000710DC">
      <w:pPr>
        <w:ind w:firstLine="720"/>
        <w:jc w:val="both"/>
        <w:rPr>
          <w:color w:val="auto"/>
          <w:sz w:val="28"/>
          <w:szCs w:val="28"/>
        </w:rPr>
      </w:pPr>
      <w:r w:rsidRPr="00B210D1">
        <w:rPr>
          <w:color w:val="auto"/>
          <w:sz w:val="28"/>
          <w:szCs w:val="28"/>
        </w:rPr>
        <w:t>В соответствии с общими правилами назначения административного наказания</w:t>
      </w:r>
      <w:r w:rsidRPr="00B210D1">
        <w:rPr>
          <w:color w:val="auto"/>
          <w:sz w:val="28"/>
          <w:szCs w:val="28"/>
        </w:rPr>
        <w:t>, основанными на принципах справедливости, соразмерности и индивидуализации ответственности,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w:t>
      </w:r>
      <w:r w:rsidRPr="00B210D1">
        <w:rPr>
          <w:color w:val="auto"/>
          <w:sz w:val="28"/>
          <w:szCs w:val="28"/>
        </w:rPr>
        <w:t>е административное правонарушение, в соответствии с Кодексом Российской Федерации об административных правонарушениях (ч.1 ст.4.1 КоАП РФ).</w:t>
      </w:r>
    </w:p>
    <w:p w:rsidR="000710DC" w:rsidRPr="00B210D1" w:rsidP="000710DC">
      <w:pPr>
        <w:autoSpaceDE w:val="0"/>
        <w:autoSpaceDN w:val="0"/>
        <w:adjustRightInd w:val="0"/>
        <w:ind w:firstLine="708"/>
        <w:jc w:val="both"/>
        <w:rPr>
          <w:color w:val="auto"/>
          <w:sz w:val="28"/>
          <w:szCs w:val="28"/>
          <w:shd w:val="clear" w:color="auto" w:fill="FFFFFF"/>
        </w:rPr>
      </w:pPr>
      <w:r w:rsidRPr="00B210D1">
        <w:rPr>
          <w:color w:val="auto"/>
          <w:sz w:val="28"/>
          <w:szCs w:val="28"/>
          <w:shd w:val="clear" w:color="auto" w:fill="FFFFFF"/>
        </w:rPr>
        <w:t>При назначении наказания суд учитывает характер совершенного административного правонарушения, данные о личности лиц</w:t>
      </w:r>
      <w:r w:rsidRPr="00B210D1">
        <w:rPr>
          <w:color w:val="auto"/>
          <w:sz w:val="28"/>
          <w:szCs w:val="28"/>
          <w:shd w:val="clear" w:color="auto" w:fill="FFFFFF"/>
        </w:rPr>
        <w:t xml:space="preserve">а, в отношении которого ведется производство по настоящему делу, его имущественное положение, наличие обстоятельств, смягчающих </w:t>
      </w:r>
      <w:r w:rsidRPr="00B210D1">
        <w:rPr>
          <w:color w:val="auto"/>
          <w:sz w:val="28"/>
          <w:szCs w:val="28"/>
          <w:shd w:val="clear" w:color="auto" w:fill="FFFFFF"/>
        </w:rPr>
        <w:t>административную ответственность, отсутствие обстоятельств, отягчающих административную ответственность.  </w:t>
      </w:r>
    </w:p>
    <w:p w:rsidR="000710DC" w:rsidRPr="00B210D1" w:rsidP="000710DC">
      <w:pPr>
        <w:ind w:firstLine="720"/>
        <w:jc w:val="both"/>
        <w:rPr>
          <w:color w:val="auto"/>
          <w:sz w:val="28"/>
          <w:szCs w:val="28"/>
        </w:rPr>
      </w:pPr>
      <w:r w:rsidRPr="00B210D1">
        <w:rPr>
          <w:color w:val="auto"/>
          <w:sz w:val="28"/>
          <w:szCs w:val="28"/>
        </w:rPr>
        <w:t>Учитывая вышеизложенн</w:t>
      </w:r>
      <w:r w:rsidRPr="00B210D1">
        <w:rPr>
          <w:color w:val="auto"/>
          <w:sz w:val="28"/>
          <w:szCs w:val="28"/>
        </w:rPr>
        <w:t xml:space="preserve">ое, мировой судья считает необходимым признать </w:t>
      </w:r>
      <w:r w:rsidRPr="00B210D1" w:rsidR="0000170C">
        <w:rPr>
          <w:color w:val="auto"/>
          <w:sz w:val="28"/>
          <w:szCs w:val="28"/>
        </w:rPr>
        <w:t xml:space="preserve">Уздовскую Е.Н. </w:t>
      </w:r>
      <w:r w:rsidRPr="00B210D1">
        <w:rPr>
          <w:color w:val="auto"/>
          <w:sz w:val="28"/>
          <w:szCs w:val="28"/>
        </w:rPr>
        <w:t>виновной в совершении административного правонарушения, предусмотренного ч.2 ст.5.61 Кодекса Российской Федерации об административных правонарушениях, и назначить наказание в виде административн</w:t>
      </w:r>
      <w:r w:rsidRPr="00B210D1">
        <w:rPr>
          <w:color w:val="auto"/>
          <w:sz w:val="28"/>
          <w:szCs w:val="28"/>
        </w:rPr>
        <w:t>ого штрафа в минимальном размере.</w:t>
      </w:r>
    </w:p>
    <w:p w:rsidR="000710DC" w:rsidRPr="00B210D1" w:rsidP="000710DC">
      <w:pPr>
        <w:ind w:right="-30"/>
        <w:jc w:val="both"/>
        <w:rPr>
          <w:color w:val="auto"/>
          <w:sz w:val="28"/>
          <w:szCs w:val="28"/>
        </w:rPr>
      </w:pPr>
      <w:r w:rsidRPr="00B210D1">
        <w:rPr>
          <w:color w:val="auto"/>
          <w:sz w:val="28"/>
          <w:szCs w:val="28"/>
        </w:rPr>
        <w:t xml:space="preserve"> </w:t>
      </w:r>
      <w:r w:rsidRPr="00B210D1">
        <w:rPr>
          <w:color w:val="auto"/>
          <w:sz w:val="28"/>
          <w:szCs w:val="28"/>
        </w:rPr>
        <w:tab/>
        <w:t xml:space="preserve">На основании ч.2 ст. 5.61 Кодекса Российской Федерации об административных правонарушениях, руководствуясь ст.ст. 29.9-29.10, 30.3 Кодекса Российской Федерации об административных правонарушениях,  </w:t>
      </w:r>
    </w:p>
    <w:p w:rsidR="00E24198" w:rsidRPr="00B210D1" w:rsidP="00E24198">
      <w:pPr>
        <w:ind w:firstLine="567"/>
        <w:jc w:val="center"/>
        <w:rPr>
          <w:color w:val="auto"/>
          <w:sz w:val="28"/>
          <w:szCs w:val="28"/>
        </w:rPr>
      </w:pPr>
      <w:r w:rsidRPr="00B210D1">
        <w:rPr>
          <w:color w:val="auto"/>
          <w:sz w:val="28"/>
          <w:szCs w:val="28"/>
        </w:rPr>
        <w:t>постановил:</w:t>
      </w:r>
    </w:p>
    <w:p w:rsidR="00E24198" w:rsidRPr="00B210D1" w:rsidP="00E24198">
      <w:pPr>
        <w:ind w:firstLine="567"/>
        <w:jc w:val="both"/>
        <w:rPr>
          <w:color w:val="auto"/>
          <w:sz w:val="28"/>
          <w:szCs w:val="28"/>
        </w:rPr>
      </w:pPr>
      <w:r w:rsidRPr="00B210D1">
        <w:rPr>
          <w:color w:val="auto"/>
          <w:sz w:val="28"/>
          <w:szCs w:val="28"/>
        </w:rPr>
        <w:t>Уздовскую</w:t>
      </w:r>
      <w:r w:rsidRPr="00B210D1">
        <w:rPr>
          <w:color w:val="auto"/>
          <w:sz w:val="28"/>
          <w:szCs w:val="28"/>
        </w:rPr>
        <w:t xml:space="preserve"> </w:t>
      </w:r>
      <w:r>
        <w:rPr>
          <w:color w:val="auto"/>
          <w:sz w:val="28"/>
          <w:szCs w:val="28"/>
        </w:rPr>
        <w:t>Е.Н.</w:t>
      </w:r>
      <w:r w:rsidRPr="00B210D1" w:rsidR="00854DEE">
        <w:rPr>
          <w:color w:val="auto"/>
          <w:sz w:val="28"/>
          <w:szCs w:val="28"/>
        </w:rPr>
        <w:t xml:space="preserve"> признать виновн</w:t>
      </w:r>
      <w:r w:rsidRPr="00B210D1">
        <w:rPr>
          <w:color w:val="auto"/>
          <w:sz w:val="28"/>
          <w:szCs w:val="28"/>
        </w:rPr>
        <w:t>ой</w:t>
      </w:r>
      <w:r w:rsidRPr="00B210D1" w:rsidR="00854DEE">
        <w:rPr>
          <w:color w:val="auto"/>
          <w:sz w:val="28"/>
          <w:szCs w:val="28"/>
        </w:rPr>
        <w:t xml:space="preserve"> в совершении административного правонарушения, предусмотренного ч. </w:t>
      </w:r>
      <w:r w:rsidRPr="00B210D1" w:rsidR="00AC6669">
        <w:rPr>
          <w:color w:val="auto"/>
          <w:sz w:val="28"/>
          <w:szCs w:val="28"/>
        </w:rPr>
        <w:t>2</w:t>
      </w:r>
      <w:r w:rsidRPr="00B210D1" w:rsidR="00854DEE">
        <w:rPr>
          <w:color w:val="auto"/>
          <w:sz w:val="28"/>
          <w:szCs w:val="28"/>
        </w:rPr>
        <w:t xml:space="preserve"> ст. 5.61 КоАП РФ, и назначить </w:t>
      </w:r>
      <w:r w:rsidRPr="00B210D1" w:rsidR="00647561">
        <w:rPr>
          <w:color w:val="auto"/>
          <w:sz w:val="28"/>
          <w:szCs w:val="28"/>
        </w:rPr>
        <w:t>ей</w:t>
      </w:r>
      <w:r w:rsidRPr="00B210D1" w:rsidR="00854DEE">
        <w:rPr>
          <w:color w:val="auto"/>
          <w:sz w:val="28"/>
          <w:szCs w:val="28"/>
        </w:rPr>
        <w:t xml:space="preserve"> наказание в виде административного штрафа в размере </w:t>
      </w:r>
      <w:r w:rsidRPr="00B210D1" w:rsidR="00AC6669">
        <w:rPr>
          <w:color w:val="auto"/>
          <w:sz w:val="28"/>
          <w:szCs w:val="28"/>
        </w:rPr>
        <w:t>5</w:t>
      </w:r>
      <w:r w:rsidRPr="00B210D1" w:rsidR="00854DEE">
        <w:rPr>
          <w:color w:val="auto"/>
          <w:sz w:val="28"/>
          <w:szCs w:val="28"/>
        </w:rPr>
        <w:t>000</w:t>
      </w:r>
      <w:r w:rsidRPr="00B210D1" w:rsidR="00AC6669">
        <w:rPr>
          <w:color w:val="auto"/>
          <w:sz w:val="28"/>
          <w:szCs w:val="28"/>
        </w:rPr>
        <w:t xml:space="preserve"> </w:t>
      </w:r>
      <w:r w:rsidRPr="00B210D1" w:rsidR="00854DEE">
        <w:rPr>
          <w:color w:val="auto"/>
          <w:sz w:val="28"/>
          <w:szCs w:val="28"/>
        </w:rPr>
        <w:t>(</w:t>
      </w:r>
      <w:r w:rsidRPr="00B210D1" w:rsidR="00AC6669">
        <w:rPr>
          <w:color w:val="auto"/>
          <w:sz w:val="28"/>
          <w:szCs w:val="28"/>
        </w:rPr>
        <w:t xml:space="preserve">пять </w:t>
      </w:r>
      <w:r w:rsidRPr="00B210D1" w:rsidR="00854DEE">
        <w:rPr>
          <w:color w:val="auto"/>
          <w:sz w:val="28"/>
          <w:szCs w:val="28"/>
        </w:rPr>
        <w:t>тысяч</w:t>
      </w:r>
      <w:r w:rsidRPr="00B210D1" w:rsidR="00AC6669">
        <w:rPr>
          <w:color w:val="auto"/>
          <w:sz w:val="28"/>
          <w:szCs w:val="28"/>
        </w:rPr>
        <w:t>) рублей</w:t>
      </w:r>
      <w:r w:rsidRPr="00B210D1" w:rsidR="00854DEE">
        <w:rPr>
          <w:color w:val="auto"/>
          <w:sz w:val="28"/>
          <w:szCs w:val="28"/>
        </w:rPr>
        <w:t>.</w:t>
      </w:r>
    </w:p>
    <w:p w:rsidR="00B210D1" w:rsidRPr="00B210D1" w:rsidP="00B210D1">
      <w:pPr>
        <w:pStyle w:val="NormalWeb"/>
        <w:shd w:val="clear" w:color="auto" w:fill="FFFFFF"/>
        <w:spacing w:before="0" w:beforeAutospacing="0" w:after="150" w:afterAutospacing="0"/>
        <w:contextualSpacing/>
        <w:jc w:val="both"/>
        <w:rPr>
          <w:rStyle w:val="1"/>
          <w:color w:val="auto"/>
          <w:sz w:val="28"/>
          <w:szCs w:val="28"/>
        </w:rPr>
      </w:pPr>
      <w:r w:rsidRPr="00B210D1">
        <w:rPr>
          <w:sz w:val="28"/>
          <w:szCs w:val="28"/>
        </w:rPr>
        <w:t xml:space="preserve">        Административный штраф подлежит уплате: </w:t>
      </w:r>
      <w:r w:rsidRPr="00B210D1">
        <w:rPr>
          <w:rFonts w:eastAsia="Calibri"/>
          <w:sz w:val="28"/>
          <w:szCs w:val="28"/>
        </w:rPr>
        <w:t xml:space="preserve">получатель: </w:t>
      </w:r>
      <w:r w:rsidRPr="00B210D1">
        <w:rPr>
          <w:sz w:val="28"/>
          <w:szCs w:val="28"/>
        </w:rPr>
        <w:t>УФК по Республике Крым (Министерство юстиции Республики Крым), ИНН 9102013284, КПП 910201001, Банк получателя: ОКЦ № 7 ЮГУ Банка России//УФК по Республике Крым г. Симферополь, БИК 013510002, едины</w:t>
      </w:r>
      <w:r w:rsidRPr="00B210D1">
        <w:rPr>
          <w:sz w:val="28"/>
          <w:szCs w:val="28"/>
        </w:rPr>
        <w:t>й казначейский счет 40102810645370000035, казначейский счет 03100643000000017500, лицевой счет 04752203230 в УФК по Республике Крым, Код Сводного реестра 35220323, ОКТМО 35718000, КБК</w:t>
      </w:r>
      <w:r w:rsidR="00B75C21">
        <w:rPr>
          <w:sz w:val="28"/>
          <w:szCs w:val="28"/>
        </w:rPr>
        <w:t xml:space="preserve"> 828 1 16 01053 01 9000 140</w:t>
      </w:r>
      <w:r w:rsidRPr="00B210D1">
        <w:rPr>
          <w:sz w:val="28"/>
          <w:szCs w:val="28"/>
        </w:rPr>
        <w:t xml:space="preserve">, УИН </w:t>
      </w:r>
      <w:r w:rsidRPr="00B75C21" w:rsidR="00B75C21">
        <w:rPr>
          <w:sz w:val="28"/>
          <w:szCs w:val="28"/>
        </w:rPr>
        <w:t>0410760300595000642605129</w:t>
      </w:r>
      <w:r w:rsidRPr="00B210D1">
        <w:rPr>
          <w:sz w:val="28"/>
          <w:szCs w:val="28"/>
        </w:rPr>
        <w:t>.</w:t>
      </w:r>
    </w:p>
    <w:p w:rsidR="00B210D1" w:rsidRPr="00B210D1" w:rsidP="00B210D1">
      <w:pPr>
        <w:pStyle w:val="NormalWeb"/>
        <w:shd w:val="clear" w:color="auto" w:fill="FFFFFF"/>
        <w:spacing w:before="0" w:beforeAutospacing="0" w:after="92" w:afterAutospacing="0"/>
        <w:contextualSpacing/>
        <w:jc w:val="both"/>
        <w:rPr>
          <w:sz w:val="28"/>
          <w:szCs w:val="28"/>
        </w:rPr>
      </w:pPr>
      <w:r w:rsidRPr="00B210D1">
        <w:rPr>
          <w:sz w:val="28"/>
          <w:szCs w:val="28"/>
        </w:rPr>
        <w:t xml:space="preserve">        Квита</w:t>
      </w:r>
      <w:r w:rsidRPr="00B210D1">
        <w:rPr>
          <w:sz w:val="28"/>
          <w:szCs w:val="28"/>
        </w:rPr>
        <w:t xml:space="preserve">нция об уплате штрафа должна быть представлена мировому судье судебного участка № 59 Красноперекопского судебного района Республики Крым до истечения срока уплаты штрафа. </w:t>
      </w:r>
    </w:p>
    <w:p w:rsidR="00B210D1" w:rsidRPr="00B210D1" w:rsidP="00B210D1">
      <w:pPr>
        <w:pStyle w:val="NormalWeb"/>
        <w:shd w:val="clear" w:color="auto" w:fill="FFFFFF"/>
        <w:spacing w:before="0" w:beforeAutospacing="0" w:after="92" w:afterAutospacing="0"/>
        <w:contextualSpacing/>
        <w:jc w:val="both"/>
        <w:rPr>
          <w:sz w:val="28"/>
          <w:szCs w:val="28"/>
        </w:rPr>
      </w:pPr>
      <w:r w:rsidRPr="00B210D1">
        <w:rPr>
          <w:sz w:val="28"/>
          <w:szCs w:val="28"/>
        </w:rPr>
        <w:t xml:space="preserve">        Разъяснить, что в соответствии со ст. 32.2 КоАП РФ административный штраф до</w:t>
      </w:r>
      <w:r w:rsidRPr="00B210D1">
        <w:rPr>
          <w:sz w:val="28"/>
          <w:szCs w:val="28"/>
        </w:rPr>
        <w:t>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B210D1" w:rsidRPr="00B210D1" w:rsidP="00B210D1">
      <w:pPr>
        <w:pStyle w:val="NormalWeb"/>
        <w:shd w:val="clear" w:color="auto" w:fill="FFFFFF"/>
        <w:spacing w:before="0" w:beforeAutospacing="0" w:after="92" w:afterAutospacing="0"/>
        <w:contextualSpacing/>
        <w:jc w:val="both"/>
        <w:rPr>
          <w:sz w:val="28"/>
          <w:szCs w:val="28"/>
        </w:rPr>
      </w:pPr>
      <w:r w:rsidRPr="00B210D1">
        <w:rPr>
          <w:sz w:val="28"/>
          <w:szCs w:val="28"/>
        </w:rPr>
        <w:t xml:space="preserve">    </w:t>
      </w:r>
      <w:r w:rsidRPr="00B210D1">
        <w:rPr>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w:t>
      </w:r>
      <w:r w:rsidRPr="00B210D1">
        <w:rPr>
          <w:sz w:val="28"/>
          <w:szCs w:val="28"/>
        </w:rPr>
        <w:t xml:space="preserve"> до 15 суток, либо обязательные работы на срок до пятидесяти часов.</w:t>
      </w:r>
    </w:p>
    <w:p w:rsidR="00B210D1" w:rsidRPr="00B210D1" w:rsidP="00B210D1">
      <w:pPr>
        <w:pStyle w:val="NormalWeb"/>
        <w:shd w:val="clear" w:color="auto" w:fill="FFFFFF"/>
        <w:spacing w:before="0" w:beforeAutospacing="0" w:after="0" w:afterAutospacing="0"/>
        <w:contextualSpacing/>
        <w:jc w:val="both"/>
        <w:rPr>
          <w:sz w:val="28"/>
          <w:szCs w:val="28"/>
        </w:rPr>
      </w:pPr>
      <w:r w:rsidRPr="00B210D1">
        <w:rPr>
          <w:sz w:val="28"/>
          <w:szCs w:val="28"/>
        </w:rPr>
        <w:t xml:space="preserve">       Постановление может быть обжаловано в Красноперекопский</w:t>
      </w:r>
      <w:r w:rsidRPr="00B210D1">
        <w:rPr>
          <w:sz w:val="28"/>
          <w:szCs w:val="28"/>
        </w:rPr>
        <w:t xml:space="preserve"> районный суд Республики Крым в течение 10 дней со дня вручения или </w:t>
      </w:r>
      <w:r w:rsidRPr="00B210D1">
        <w:rPr>
          <w:sz w:val="28"/>
          <w:szCs w:val="28"/>
        </w:rPr>
        <w:t>получения копии постановления через мирового судью или непосредственно в суд, уполномоченный на рассмотрение жалобы.</w:t>
      </w:r>
    </w:p>
    <w:p w:rsidR="00B210D1" w:rsidRPr="00B210D1" w:rsidP="00B210D1">
      <w:pPr>
        <w:pStyle w:val="NormalWeb"/>
        <w:shd w:val="clear" w:color="auto" w:fill="FFFFFF"/>
        <w:spacing w:before="0" w:beforeAutospacing="0" w:after="92" w:afterAutospacing="0"/>
        <w:contextualSpacing/>
        <w:jc w:val="both"/>
        <w:rPr>
          <w:sz w:val="28"/>
          <w:szCs w:val="28"/>
        </w:rPr>
      </w:pPr>
    </w:p>
    <w:p w:rsidR="00B210D1" w:rsidRPr="00B210D1" w:rsidP="00B210D1">
      <w:pPr>
        <w:jc w:val="both"/>
        <w:rPr>
          <w:color w:val="auto"/>
          <w:sz w:val="28"/>
          <w:szCs w:val="28"/>
        </w:rPr>
      </w:pPr>
      <w:r w:rsidRPr="00B210D1">
        <w:rPr>
          <w:color w:val="auto"/>
          <w:sz w:val="28"/>
          <w:szCs w:val="28"/>
        </w:rPr>
        <w:t>Мировой судья</w:t>
      </w:r>
      <w:r w:rsidRPr="00B210D1">
        <w:rPr>
          <w:color w:val="auto"/>
          <w:sz w:val="28"/>
          <w:szCs w:val="28"/>
        </w:rPr>
        <w:tab/>
      </w:r>
      <w:r w:rsidRPr="00B210D1">
        <w:rPr>
          <w:color w:val="auto"/>
          <w:sz w:val="28"/>
          <w:szCs w:val="28"/>
        </w:rPr>
        <w:tab/>
        <w:t xml:space="preserve"> </w:t>
      </w:r>
      <w:r w:rsidR="00B75C21">
        <w:rPr>
          <w:color w:val="auto"/>
          <w:sz w:val="28"/>
          <w:szCs w:val="28"/>
        </w:rPr>
        <w:t xml:space="preserve">подпись                          </w:t>
      </w:r>
      <w:r w:rsidRPr="00B210D1">
        <w:rPr>
          <w:color w:val="auto"/>
          <w:sz w:val="28"/>
          <w:szCs w:val="28"/>
        </w:rPr>
        <w:t xml:space="preserve">    А.С. Заха</w:t>
      </w:r>
      <w:r w:rsidRPr="00B210D1">
        <w:rPr>
          <w:color w:val="auto"/>
          <w:sz w:val="28"/>
          <w:szCs w:val="28"/>
        </w:rPr>
        <w:t>рова</w:t>
      </w:r>
    </w:p>
    <w:p w:rsidR="00B210D1" w:rsidRPr="00B210D1" w:rsidP="00B210D1">
      <w:pPr>
        <w:contextualSpacing/>
        <w:jc w:val="both"/>
        <w:rPr>
          <w:color w:val="auto"/>
          <w:sz w:val="28"/>
          <w:szCs w:val="28"/>
        </w:rPr>
      </w:pPr>
    </w:p>
    <w:p w:rsidR="00E24198" w:rsidRPr="00B210D1" w:rsidP="00B210D1">
      <w:pPr>
        <w:ind w:firstLine="708"/>
        <w:jc w:val="both"/>
        <w:rPr>
          <w:color w:val="auto"/>
          <w:sz w:val="28"/>
          <w:szCs w:val="28"/>
        </w:rPr>
      </w:pPr>
    </w:p>
    <w:p w:rsidR="00B210D1" w:rsidRPr="00B210D1">
      <w:pPr>
        <w:ind w:firstLine="708"/>
        <w:jc w:val="both"/>
        <w:rPr>
          <w:color w:val="auto"/>
          <w:sz w:val="28"/>
          <w:szCs w:val="28"/>
        </w:rPr>
      </w:pPr>
    </w:p>
    <w:sectPr w:rsidSect="00B210D1">
      <w:pgSz w:w="11906" w:h="16838"/>
      <w:pgMar w:top="1440" w:right="144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BA44D1"/>
    <w:multiLevelType w:val="hybridMultilevel"/>
    <w:tmpl w:val="7046AC6C"/>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93"/>
    <w:rsid w:val="0000170C"/>
    <w:rsid w:val="00043872"/>
    <w:rsid w:val="000710DC"/>
    <w:rsid w:val="000B118F"/>
    <w:rsid w:val="00172719"/>
    <w:rsid w:val="00180600"/>
    <w:rsid w:val="001F13B7"/>
    <w:rsid w:val="00251118"/>
    <w:rsid w:val="00257C76"/>
    <w:rsid w:val="00354D70"/>
    <w:rsid w:val="00357909"/>
    <w:rsid w:val="00426F2D"/>
    <w:rsid w:val="00496EC5"/>
    <w:rsid w:val="00530423"/>
    <w:rsid w:val="00575992"/>
    <w:rsid w:val="00592D43"/>
    <w:rsid w:val="005D039A"/>
    <w:rsid w:val="005D42BD"/>
    <w:rsid w:val="00604218"/>
    <w:rsid w:val="006130C5"/>
    <w:rsid w:val="00647561"/>
    <w:rsid w:val="00652591"/>
    <w:rsid w:val="0071242E"/>
    <w:rsid w:val="00783993"/>
    <w:rsid w:val="00854DEE"/>
    <w:rsid w:val="008777C9"/>
    <w:rsid w:val="009027A6"/>
    <w:rsid w:val="0095374B"/>
    <w:rsid w:val="009761DD"/>
    <w:rsid w:val="00981FB9"/>
    <w:rsid w:val="00984E17"/>
    <w:rsid w:val="00991FE2"/>
    <w:rsid w:val="009B26BF"/>
    <w:rsid w:val="00A8014F"/>
    <w:rsid w:val="00AC6669"/>
    <w:rsid w:val="00AF2F75"/>
    <w:rsid w:val="00B210D1"/>
    <w:rsid w:val="00B75C21"/>
    <w:rsid w:val="00B84DE8"/>
    <w:rsid w:val="00BD52CC"/>
    <w:rsid w:val="00BE1A0E"/>
    <w:rsid w:val="00DC077F"/>
    <w:rsid w:val="00E24198"/>
    <w:rsid w:val="00E933DA"/>
    <w:rsid w:val="00F2146C"/>
    <w:rsid w:val="00F6396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198"/>
    <w:pPr>
      <w:spacing w:after="0" w:line="240" w:lineRule="auto"/>
    </w:pPr>
    <w:rPr>
      <w:rFonts w:ascii="Times New Roman" w:eastAsia="Times New Roman" w:hAnsi="Times New Roman" w:cs="Times New Roman"/>
      <w:color w:val="0000FF"/>
      <w:sz w:val="24"/>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4198"/>
    <w:rPr>
      <w:color w:val="0000FF" w:themeColor="hyperlink"/>
      <w:u w:val="single"/>
    </w:rPr>
  </w:style>
  <w:style w:type="paragraph" w:styleId="NoSpacing">
    <w:name w:val="No Spacing"/>
    <w:qFormat/>
    <w:rsid w:val="00E24198"/>
    <w:pPr>
      <w:spacing w:after="0" w:line="240" w:lineRule="auto"/>
    </w:pPr>
    <w:rPr>
      <w:rFonts w:ascii="Calibri" w:eastAsia="Calibri" w:hAnsi="Calibri" w:cs="Times New Roman"/>
    </w:rPr>
  </w:style>
  <w:style w:type="paragraph" w:styleId="BalloonText">
    <w:name w:val="Balloon Text"/>
    <w:basedOn w:val="Normal"/>
    <w:link w:val="a"/>
    <w:uiPriority w:val="99"/>
    <w:semiHidden/>
    <w:unhideWhenUsed/>
    <w:rsid w:val="00652591"/>
    <w:rPr>
      <w:rFonts w:ascii="Tahoma" w:hAnsi="Tahoma" w:cs="Tahoma"/>
      <w:sz w:val="16"/>
      <w:szCs w:val="16"/>
    </w:rPr>
  </w:style>
  <w:style w:type="character" w:customStyle="1" w:styleId="a">
    <w:name w:val="Текст выноски Знак"/>
    <w:basedOn w:val="DefaultParagraphFont"/>
    <w:link w:val="BalloonText"/>
    <w:uiPriority w:val="99"/>
    <w:semiHidden/>
    <w:rsid w:val="00652591"/>
    <w:rPr>
      <w:rFonts w:ascii="Tahoma" w:eastAsia="Times New Roman" w:hAnsi="Tahoma" w:cs="Tahoma"/>
      <w:color w:val="0000FF"/>
      <w:sz w:val="16"/>
      <w:szCs w:val="16"/>
      <w:lang w:eastAsia="ru-RU"/>
    </w:rPr>
  </w:style>
  <w:style w:type="paragraph" w:styleId="ListParagraph">
    <w:name w:val="List Paragraph"/>
    <w:basedOn w:val="Normal"/>
    <w:uiPriority w:val="34"/>
    <w:qFormat/>
    <w:rsid w:val="00F6396F"/>
    <w:pPr>
      <w:ind w:left="720"/>
      <w:contextualSpacing/>
    </w:pPr>
  </w:style>
  <w:style w:type="paragraph" w:styleId="NormalWeb">
    <w:name w:val="Normal (Web)"/>
    <w:basedOn w:val="Normal"/>
    <w:uiPriority w:val="99"/>
    <w:unhideWhenUsed/>
    <w:rsid w:val="00043872"/>
    <w:pPr>
      <w:spacing w:before="100" w:beforeAutospacing="1" w:after="100" w:afterAutospacing="1"/>
    </w:pPr>
    <w:rPr>
      <w:color w:val="auto"/>
      <w:szCs w:val="24"/>
    </w:rPr>
  </w:style>
  <w:style w:type="character" w:customStyle="1" w:styleId="1">
    <w:name w:val="Основной текст1"/>
    <w:basedOn w:val="DefaultParagraphFont"/>
    <w:rsid w:val="00B210D1"/>
    <w:rPr>
      <w:rFonts w:ascii="Times New Roman" w:hAnsi="Times New Roman" w:cs="Times New Roman"/>
      <w:color w:val="000000"/>
      <w:spacing w:val="0"/>
      <w:w w:val="100"/>
      <w:position w:val="0"/>
      <w:sz w:val="21"/>
      <w:szCs w:val="21"/>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t.me/ilyinkacity" TargetMode="External" /><Relationship Id="rId5" Type="http://schemas.openxmlformats.org/officeDocument/2006/relationships/hyperlink" Target="http://sudact.ru/law/koap/razdel-iv/glava-24/statia-24.1/?marker=fdoctlaw" TargetMode="External" /><Relationship Id="rId6" Type="http://schemas.openxmlformats.org/officeDocument/2006/relationships/hyperlink" Target="consultantplus://offline/ref=3EAE8C1EEE9F4E029E1E9CED4291FD3AC7C27F70C449EF59633F119EA5C6CDB223065AFE6CA55A1FB1714685l5A5M" TargetMode="External" /><Relationship Id="rId7" Type="http://schemas.openxmlformats.org/officeDocument/2006/relationships/hyperlink" Target="consultantplus://offline/ref=9687A4CEB2FA7F31D4F95C818FDA4F099CBB371453763BCDB0DF6A98BDE3A3FAA3F809D3E1318DF7C9CB20E5E53169F234BAD14F0379sAl6N"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