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76A03" w:rsidRPr="000218E9" w:rsidP="002E4331">
      <w:pPr>
        <w:ind w:firstLine="709"/>
        <w:jc w:val="right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Дело № 5-59-</w:t>
      </w:r>
      <w:r>
        <w:rPr>
          <w:color w:val="000000"/>
          <w:sz w:val="24"/>
          <w:szCs w:val="24"/>
        </w:rPr>
        <w:t>99</w:t>
      </w:r>
      <w:r w:rsidRPr="000218E9">
        <w:rPr>
          <w:color w:val="000000"/>
          <w:sz w:val="24"/>
          <w:szCs w:val="24"/>
        </w:rPr>
        <w:t>/201</w:t>
      </w:r>
      <w:r>
        <w:rPr>
          <w:color w:val="000000"/>
          <w:sz w:val="24"/>
          <w:szCs w:val="24"/>
        </w:rPr>
        <w:t>8</w:t>
      </w:r>
    </w:p>
    <w:p w:rsidR="00476A03" w:rsidRPr="000218E9" w:rsidP="002E4331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П О С Т А Н О В Л Е Н И Е</w:t>
      </w:r>
    </w:p>
    <w:p w:rsidR="00476A03" w:rsidRPr="000218E9" w:rsidP="002E4331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476A03" w:rsidRPr="000218E9" w:rsidP="000218E9">
      <w:pPr>
        <w:spacing w:before="120" w:after="120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г. Красноперекопск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 xml:space="preserve">  </w:t>
      </w:r>
      <w:r w:rsidRPr="000218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0218E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 марта</w:t>
      </w:r>
      <w:r w:rsidRPr="000218E9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8</w:t>
      </w:r>
      <w:r w:rsidRPr="000218E9">
        <w:rPr>
          <w:color w:val="000000"/>
          <w:sz w:val="24"/>
          <w:szCs w:val="24"/>
        </w:rPr>
        <w:t xml:space="preserve"> г.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</w:t>
      </w:r>
      <w:r>
        <w:rPr>
          <w:color w:val="000000"/>
          <w:sz w:val="24"/>
          <w:szCs w:val="24"/>
        </w:rPr>
        <w:t xml:space="preserve">в помещении судебного участка по </w:t>
      </w:r>
      <w:r w:rsidRPr="000218E9">
        <w:rPr>
          <w:color w:val="000000"/>
          <w:sz w:val="24"/>
          <w:szCs w:val="24"/>
        </w:rPr>
        <w:t>адрес</w:t>
      </w:r>
      <w:r>
        <w:rPr>
          <w:color w:val="000000"/>
          <w:sz w:val="24"/>
          <w:szCs w:val="24"/>
        </w:rPr>
        <w:t>у</w:t>
      </w:r>
      <w:r w:rsidRPr="000218E9">
        <w:rPr>
          <w:color w:val="000000"/>
          <w:sz w:val="24"/>
          <w:szCs w:val="24"/>
        </w:rPr>
        <w:t xml:space="preserve">: </w:t>
      </w:r>
      <w:r w:rsidRPr="000218E9">
        <w:rPr>
          <w:rFonts w:eastAsia="Arial Unicode MS"/>
          <w:sz w:val="24"/>
          <w:szCs w:val="24"/>
        </w:rPr>
        <w:t>296002, РФ, Республика Крым, г. Красноперекопск, 10</w:t>
      </w:r>
      <w:r>
        <w:rPr>
          <w:rFonts w:eastAsia="Arial Unicode MS"/>
          <w:sz w:val="24"/>
          <w:szCs w:val="24"/>
        </w:rPr>
        <w:t xml:space="preserve"> мкр.</w:t>
      </w:r>
      <w:r w:rsidRPr="000218E9">
        <w:rPr>
          <w:rFonts w:eastAsia="Arial Unicode MS"/>
          <w:sz w:val="24"/>
          <w:szCs w:val="24"/>
        </w:rPr>
        <w:t>, д</w:t>
      </w:r>
      <w:r>
        <w:rPr>
          <w:rFonts w:eastAsia="Arial Unicode MS"/>
          <w:sz w:val="24"/>
          <w:szCs w:val="24"/>
        </w:rPr>
        <w:t>.</w:t>
      </w:r>
      <w:r w:rsidRPr="000218E9">
        <w:rPr>
          <w:rFonts w:eastAsia="Arial Unicode MS"/>
          <w:sz w:val="24"/>
          <w:szCs w:val="24"/>
        </w:rPr>
        <w:t xml:space="preserve">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476A03" w:rsidRPr="000218E9" w:rsidP="00747613">
      <w:pPr>
        <w:ind w:left="1416"/>
        <w:jc w:val="both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Кравченко А. А.</w:t>
      </w:r>
      <w:r w:rsidRPr="000218E9">
        <w:rPr>
          <w:rFonts w:eastAsia="Arial Unicode MS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&lt;персональные данные&gt;</w:t>
      </w:r>
      <w:r w:rsidRPr="000218E9">
        <w:rPr>
          <w:rFonts w:eastAsia="Arial Unicode MS"/>
          <w:color w:val="000000"/>
          <w:sz w:val="24"/>
          <w:szCs w:val="24"/>
        </w:rPr>
        <w:t xml:space="preserve">, </w:t>
      </w:r>
      <w:r>
        <w:rPr>
          <w:rFonts w:eastAsia="Arial Unicode MS"/>
          <w:color w:val="000000"/>
          <w:sz w:val="24"/>
          <w:szCs w:val="24"/>
        </w:rPr>
        <w:t>ране</w:t>
      </w:r>
      <w:r w:rsidRPr="000218E9">
        <w:rPr>
          <w:rFonts w:eastAsia="Arial Unicode MS"/>
          <w:color w:val="000000"/>
          <w:sz w:val="24"/>
          <w:szCs w:val="24"/>
        </w:rPr>
        <w:t xml:space="preserve">е </w:t>
      </w:r>
      <w:r>
        <w:rPr>
          <w:rFonts w:eastAsia="Arial Unicode MS"/>
          <w:color w:val="000000"/>
          <w:sz w:val="24"/>
          <w:szCs w:val="24"/>
        </w:rPr>
        <w:t xml:space="preserve">не </w:t>
      </w:r>
      <w:r w:rsidRPr="000218E9">
        <w:rPr>
          <w:rFonts w:eastAsia="Arial Unicode MS"/>
          <w:color w:val="000000"/>
          <w:sz w:val="24"/>
          <w:szCs w:val="24"/>
        </w:rPr>
        <w:t>привлекавше</w:t>
      </w:r>
      <w:r>
        <w:rPr>
          <w:rFonts w:eastAsia="Arial Unicode MS"/>
          <w:color w:val="000000"/>
          <w:sz w:val="24"/>
          <w:szCs w:val="24"/>
        </w:rPr>
        <w:t>го</w:t>
      </w:r>
      <w:r w:rsidRPr="000218E9">
        <w:rPr>
          <w:rFonts w:eastAsia="Arial Unicode MS"/>
          <w:color w:val="000000"/>
          <w:sz w:val="24"/>
          <w:szCs w:val="24"/>
        </w:rPr>
        <w:t>ся к административной ответственности,</w:t>
      </w:r>
    </w:p>
    <w:p w:rsidR="00476A03" w:rsidRPr="000218E9" w:rsidP="00455675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у с т а н о в и л :</w:t>
      </w:r>
    </w:p>
    <w:p w:rsidR="00476A03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Кравченко А.А.</w:t>
      </w:r>
      <w:r w:rsidRPr="000218E9">
        <w:rPr>
          <w:color w:val="000000"/>
          <w:sz w:val="24"/>
          <w:szCs w:val="24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0218E9">
        <w:rPr>
          <w:color w:val="000000"/>
          <w:sz w:val="24"/>
          <w:szCs w:val="24"/>
          <w:shd w:val="clear" w:color="auto" w:fill="FFFFFF"/>
        </w:rPr>
        <w:t>.</w:t>
      </w:r>
    </w:p>
    <w:p w:rsidR="00476A03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22.01.2018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в 1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час. </w:t>
      </w:r>
      <w:r>
        <w:rPr>
          <w:color w:val="000000"/>
          <w:sz w:val="24"/>
          <w:szCs w:val="24"/>
          <w:shd w:val="clear" w:color="auto" w:fill="FFFFFF"/>
        </w:rPr>
        <w:t>0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0 мин. </w:t>
      </w:r>
      <w:r>
        <w:rPr>
          <w:color w:val="000000"/>
          <w:sz w:val="24"/>
          <w:szCs w:val="24"/>
          <w:shd w:val="clear" w:color="auto" w:fill="FFFFFF"/>
        </w:rPr>
        <w:t>Кравченко А.А.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, находясь </w:t>
      </w:r>
      <w:r>
        <w:rPr>
          <w:color w:val="000000"/>
          <w:sz w:val="24"/>
          <w:szCs w:val="24"/>
          <w:shd w:val="clear" w:color="auto" w:fill="FFFFFF"/>
        </w:rPr>
        <w:t xml:space="preserve">по месту своего жительства по адресу: </w:t>
      </w:r>
      <w:r>
        <w:rPr>
          <w:sz w:val="24"/>
          <w:szCs w:val="24"/>
        </w:rPr>
        <w:t>&lt;персональные данные&gt;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употребил наркотическое средство </w:t>
      </w:r>
      <w:r>
        <w:rPr>
          <w:sz w:val="24"/>
          <w:szCs w:val="24"/>
        </w:rPr>
        <w:t>&lt;данные изъяты&gt;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476A03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929F6">
        <w:rPr>
          <w:color w:val="000000"/>
          <w:sz w:val="24"/>
          <w:szCs w:val="24"/>
        </w:rPr>
        <w:t xml:space="preserve">В судебном заседании </w:t>
      </w:r>
      <w:r>
        <w:rPr>
          <w:color w:val="000000"/>
          <w:sz w:val="24"/>
          <w:szCs w:val="24"/>
        </w:rPr>
        <w:t>Кравченко А.А.</w:t>
      </w:r>
      <w:r w:rsidRPr="000929F6">
        <w:rPr>
          <w:color w:val="000000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>
        <w:rPr>
          <w:color w:val="000000"/>
          <w:sz w:val="24"/>
          <w:szCs w:val="24"/>
        </w:rPr>
        <w:t>Кравченко А.А.</w:t>
      </w:r>
      <w:r w:rsidRPr="000929F6">
        <w:rPr>
          <w:color w:val="000000"/>
          <w:sz w:val="24"/>
          <w:szCs w:val="24"/>
        </w:rPr>
        <w:t xml:space="preserve"> вину в совершении правонарушения</w:t>
      </w:r>
      <w:r>
        <w:rPr>
          <w:color w:val="000000"/>
          <w:sz w:val="24"/>
          <w:szCs w:val="24"/>
        </w:rPr>
        <w:t xml:space="preserve"> </w:t>
      </w:r>
      <w:r w:rsidRPr="000929F6">
        <w:rPr>
          <w:color w:val="000000"/>
          <w:sz w:val="24"/>
          <w:szCs w:val="24"/>
        </w:rPr>
        <w:t>признал</w:t>
      </w:r>
      <w:r>
        <w:rPr>
          <w:color w:val="000000"/>
          <w:sz w:val="24"/>
          <w:szCs w:val="24"/>
        </w:rPr>
        <w:t>, в содеянном раскаялся</w:t>
      </w:r>
      <w:r w:rsidRPr="000929F6">
        <w:rPr>
          <w:color w:val="000000"/>
          <w:sz w:val="24"/>
          <w:szCs w:val="24"/>
        </w:rPr>
        <w:t>.</w:t>
      </w:r>
    </w:p>
    <w:p w:rsidR="00476A0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0218E9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0218E9">
        <w:rPr>
          <w:rFonts w:eastAsia="Arial Unicode MS"/>
          <w:sz w:val="24"/>
          <w:szCs w:val="24"/>
        </w:rPr>
        <w:t xml:space="preserve">, прихожу к выводу о том, что вина </w:t>
      </w:r>
      <w:r>
        <w:rPr>
          <w:rFonts w:eastAsia="Arial Unicode MS"/>
          <w:sz w:val="24"/>
          <w:szCs w:val="24"/>
        </w:rPr>
        <w:t>Кравченко А.А.</w:t>
      </w:r>
      <w:r w:rsidRPr="000218E9">
        <w:rPr>
          <w:rFonts w:eastAsia="Arial Unicode MS"/>
          <w:sz w:val="24"/>
          <w:szCs w:val="24"/>
        </w:rPr>
        <w:t xml:space="preserve"> подтверждается следующими доказательствами: </w:t>
      </w:r>
      <w:r>
        <w:rPr>
          <w:rFonts w:eastAsia="Arial Unicode MS"/>
          <w:sz w:val="24"/>
          <w:szCs w:val="24"/>
        </w:rPr>
        <w:t xml:space="preserve">рапортом инспектора по ИАЗ ОГИБДД МО МВД России «Красноперекопский» С.П.А. (л.д. 3); </w:t>
      </w:r>
      <w:r w:rsidRPr="000218E9">
        <w:rPr>
          <w:rFonts w:eastAsia="Arial Unicode MS"/>
          <w:sz w:val="24"/>
          <w:szCs w:val="24"/>
        </w:rPr>
        <w:t xml:space="preserve">протоколом </w:t>
      </w:r>
      <w:r>
        <w:rPr>
          <w:sz w:val="24"/>
          <w:szCs w:val="24"/>
        </w:rPr>
        <w:t xml:space="preserve">&lt;данные изъяты&gt; </w:t>
      </w:r>
      <w:r w:rsidRPr="000218E9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>
        <w:rPr>
          <w:rFonts w:eastAsia="Arial Unicode MS"/>
          <w:sz w:val="24"/>
          <w:szCs w:val="24"/>
        </w:rPr>
        <w:t>14</w:t>
      </w:r>
      <w:r w:rsidRPr="000218E9">
        <w:rPr>
          <w:rFonts w:eastAsia="Arial Unicode MS"/>
          <w:sz w:val="24"/>
          <w:szCs w:val="24"/>
        </w:rPr>
        <w:t>.0</w:t>
      </w:r>
      <w:r>
        <w:rPr>
          <w:rFonts w:eastAsia="Arial Unicode MS"/>
          <w:sz w:val="24"/>
          <w:szCs w:val="24"/>
        </w:rPr>
        <w:t>3</w:t>
      </w:r>
      <w:r w:rsidRPr="000218E9">
        <w:rPr>
          <w:rFonts w:eastAsia="Arial Unicode MS"/>
          <w:sz w:val="24"/>
          <w:szCs w:val="24"/>
        </w:rPr>
        <w:t>.201</w:t>
      </w:r>
      <w:r>
        <w:rPr>
          <w:rFonts w:eastAsia="Arial Unicode MS"/>
          <w:sz w:val="24"/>
          <w:szCs w:val="24"/>
        </w:rPr>
        <w:t>8 (л.д. 4</w:t>
      </w:r>
      <w:r w:rsidRPr="000218E9">
        <w:rPr>
          <w:rFonts w:eastAsia="Arial Unicode MS"/>
          <w:sz w:val="24"/>
          <w:szCs w:val="24"/>
        </w:rPr>
        <w:t xml:space="preserve">); </w:t>
      </w:r>
      <w:r>
        <w:rPr>
          <w:rFonts w:eastAsia="Arial Unicode MS"/>
          <w:sz w:val="24"/>
          <w:szCs w:val="24"/>
        </w:rPr>
        <w:t xml:space="preserve">письменными объяснениями Кравченко А.А. (л.д. 5); актом медицинского освидетельствования от 02.02.2018 </w:t>
      </w:r>
      <w:r>
        <w:rPr>
          <w:sz w:val="24"/>
          <w:szCs w:val="24"/>
        </w:rPr>
        <w:t>&lt;данные изъяты&gt;</w:t>
      </w:r>
      <w:r>
        <w:rPr>
          <w:rFonts w:eastAsia="Arial Unicode MS"/>
          <w:sz w:val="24"/>
          <w:szCs w:val="24"/>
        </w:rPr>
        <w:t xml:space="preserve"> (л.д. 6); справкой о результатах химико-токсикологических исследований (л.д. 7).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218E9">
        <w:rPr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76A03" w:rsidP="002E4331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Согласно ст. 40 </w:t>
      </w:r>
      <w:r w:rsidRPr="00455675">
        <w:rPr>
          <w:rFonts w:eastAsia="Arial Unicode MS"/>
          <w:sz w:val="24"/>
          <w:szCs w:val="24"/>
        </w:rPr>
        <w:t xml:space="preserve">Федерального закона от 8 января 1998 года </w:t>
      </w:r>
      <w:r>
        <w:rPr>
          <w:rFonts w:eastAsia="Arial Unicode MS"/>
          <w:sz w:val="24"/>
          <w:szCs w:val="24"/>
        </w:rPr>
        <w:t>№</w:t>
      </w:r>
      <w:r w:rsidRPr="00455675">
        <w:rPr>
          <w:rFonts w:eastAsia="Arial Unicode MS"/>
          <w:sz w:val="24"/>
          <w:szCs w:val="24"/>
        </w:rPr>
        <w:t xml:space="preserve"> 3-ФЗ</w:t>
      </w:r>
      <w:r w:rsidRPr="000218E9">
        <w:rPr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76A03" w:rsidRPr="00455675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455675">
        <w:rPr>
          <w:rFonts w:eastAsia="Arial Unicode MS"/>
          <w:sz w:val="24"/>
          <w:szCs w:val="24"/>
        </w:rPr>
        <w:t>Согласно Перечню</w:t>
      </w:r>
      <w:r>
        <w:rPr>
          <w:rFonts w:eastAsia="Arial Unicode MS"/>
          <w:sz w:val="24"/>
          <w:szCs w:val="24"/>
        </w:rPr>
        <w:t xml:space="preserve"> </w:t>
      </w:r>
      <w:r w:rsidRPr="00455675">
        <w:rPr>
          <w:rFonts w:eastAsia="Arial Unicode MS"/>
          <w:sz w:val="24"/>
          <w:szCs w:val="24"/>
        </w:rPr>
        <w:t>наркотических средств, психотропных веществ и их прекурсоров, подлежащих к</w:t>
      </w:r>
      <w:r>
        <w:rPr>
          <w:rFonts w:eastAsia="Arial Unicode MS"/>
          <w:sz w:val="24"/>
          <w:szCs w:val="24"/>
        </w:rPr>
        <w:t>онтролю в Российской Федерации</w:t>
      </w:r>
      <w:r w:rsidRPr="00455675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>каннабис (марихуана)</w:t>
      </w:r>
      <w:r w:rsidRPr="00455675">
        <w:rPr>
          <w:rFonts w:eastAsia="Arial Unicode MS"/>
          <w:sz w:val="24"/>
          <w:szCs w:val="24"/>
        </w:rPr>
        <w:t xml:space="preserve"> вход</w:t>
      </w:r>
      <w:r>
        <w:rPr>
          <w:rFonts w:eastAsia="Arial Unicode MS"/>
          <w:sz w:val="24"/>
          <w:szCs w:val="24"/>
        </w:rPr>
        <w:t>и</w:t>
      </w:r>
      <w:r w:rsidRPr="00455675">
        <w:rPr>
          <w:rFonts w:eastAsia="Arial Unicode MS"/>
          <w:sz w:val="24"/>
          <w:szCs w:val="24"/>
        </w:rPr>
        <w:t>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476A03" w:rsidRPr="00455675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455675">
        <w:rPr>
          <w:rFonts w:eastAsia="Arial Unicode MS"/>
          <w:sz w:val="24"/>
          <w:szCs w:val="24"/>
        </w:rPr>
        <w:t xml:space="preserve">Требования данных норм </w:t>
      </w:r>
      <w:r>
        <w:rPr>
          <w:rFonts w:eastAsia="Arial Unicode MS"/>
          <w:sz w:val="24"/>
          <w:szCs w:val="24"/>
        </w:rPr>
        <w:t>Кравченко А.А.</w:t>
      </w:r>
      <w:r w:rsidRPr="00455675">
        <w:rPr>
          <w:rFonts w:eastAsia="Arial Unicode MS"/>
          <w:sz w:val="24"/>
          <w:szCs w:val="24"/>
        </w:rPr>
        <w:t xml:space="preserve"> не соблюдены.</w:t>
      </w:r>
    </w:p>
    <w:p w:rsidR="00476A03" w:rsidRPr="000218E9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Кравченко А.А. не обращался 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/>
          <w:sz w:val="24"/>
          <w:szCs w:val="24"/>
          <w:shd w:val="clear" w:color="auto" w:fill="FFFFFF"/>
        </w:rPr>
        <w:t>Кравченко А.А.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476A03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sz w:val="24"/>
          <w:szCs w:val="24"/>
        </w:rPr>
        <w:t>Кравченко А.А.</w:t>
      </w:r>
      <w:r w:rsidRPr="000218E9">
        <w:rPr>
          <w:sz w:val="24"/>
          <w:szCs w:val="24"/>
        </w:rPr>
        <w:t xml:space="preserve"> доказанной, мировой судья квалифицирует его действия по ч. 1 ст. 6.9 КоАП РФ – </w:t>
      </w:r>
      <w:r w:rsidRPr="000218E9">
        <w:rPr>
          <w:rStyle w:val="apple-converted-space"/>
          <w:color w:val="000000"/>
          <w:sz w:val="24"/>
          <w:szCs w:val="24"/>
        </w:rPr>
        <w:t>п</w:t>
      </w:r>
      <w:r w:rsidRPr="000218E9">
        <w:rPr>
          <w:color w:val="000000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0218E9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0218E9">
        <w:rPr>
          <w:color w:val="000000"/>
          <w:sz w:val="24"/>
          <w:szCs w:val="24"/>
        </w:rPr>
        <w:t>ч. 2 ст. 20.20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, </w:t>
      </w:r>
      <w:r w:rsidRPr="000218E9">
        <w:rPr>
          <w:color w:val="000000"/>
          <w:sz w:val="24"/>
          <w:szCs w:val="24"/>
        </w:rPr>
        <w:t xml:space="preserve">ст. 20.22 </w:t>
      </w:r>
      <w:r w:rsidRPr="000218E9">
        <w:rPr>
          <w:color w:val="000000"/>
          <w:sz w:val="24"/>
          <w:szCs w:val="24"/>
          <w:shd w:val="clear" w:color="auto" w:fill="FFFFFF"/>
        </w:rPr>
        <w:t>КоАП РФ</w:t>
      </w:r>
      <w:r w:rsidRPr="000218E9">
        <w:rPr>
          <w:sz w:val="24"/>
          <w:szCs w:val="24"/>
        </w:rPr>
        <w:t>.</w:t>
      </w:r>
    </w:p>
    <w:p w:rsidR="00476A03" w:rsidRPr="000218E9" w:rsidP="002E433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76A03" w:rsidRPr="000218E9" w:rsidP="002E433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Изучением личности </w:t>
      </w:r>
      <w:r>
        <w:rPr>
          <w:sz w:val="24"/>
          <w:szCs w:val="24"/>
        </w:rPr>
        <w:t>Кравченко А.А.</w:t>
      </w:r>
      <w:r w:rsidRPr="000218E9">
        <w:rPr>
          <w:sz w:val="24"/>
          <w:szCs w:val="24"/>
        </w:rPr>
        <w:t xml:space="preserve"> установлено, </w:t>
      </w:r>
      <w:r>
        <w:rPr>
          <w:sz w:val="24"/>
          <w:szCs w:val="24"/>
        </w:rPr>
        <w:t>&lt;данные изъяты&gt;, однородных правонарушений не совершал</w:t>
      </w:r>
      <w:r w:rsidRPr="000218E9">
        <w:rPr>
          <w:sz w:val="24"/>
          <w:szCs w:val="24"/>
        </w:rPr>
        <w:t>.</w:t>
      </w:r>
    </w:p>
    <w:p w:rsidR="00476A03" w:rsidRPr="000218E9" w:rsidP="002E4331">
      <w:pPr>
        <w:ind w:firstLine="708"/>
        <w:jc w:val="both"/>
        <w:rPr>
          <w:b/>
          <w:bCs/>
          <w:sz w:val="24"/>
          <w:szCs w:val="24"/>
        </w:rPr>
      </w:pPr>
      <w:r w:rsidRPr="000218E9">
        <w:rPr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sz w:val="24"/>
          <w:szCs w:val="24"/>
        </w:rPr>
        <w:t>признание вины и раскаяние в содеянном</w:t>
      </w:r>
      <w:r w:rsidRPr="000218E9">
        <w:rPr>
          <w:sz w:val="24"/>
          <w:szCs w:val="24"/>
        </w:rPr>
        <w:t xml:space="preserve">. </w:t>
      </w:r>
    </w:p>
    <w:p w:rsidR="00476A03" w:rsidRPr="000218E9" w:rsidP="002E433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476A03" w:rsidRPr="000218E9" w:rsidP="002E433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sz w:val="24"/>
          <w:szCs w:val="24"/>
        </w:rPr>
        <w:t>Кравченко А.А.</w:t>
      </w:r>
      <w:r w:rsidRPr="000218E9">
        <w:rPr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476A03" w:rsidRPr="000218E9" w:rsidP="00213D88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0218E9">
        <w:rPr>
          <w:sz w:val="24"/>
          <w:szCs w:val="24"/>
        </w:rPr>
        <w:t>законодательства</w:t>
      </w:r>
      <w:r>
        <w:fldChar w:fldCharType="end"/>
      </w:r>
      <w:r w:rsidRPr="000218E9">
        <w:rPr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76A03" w:rsidRPr="000218E9" w:rsidP="00213D88">
      <w:pPr>
        <w:jc w:val="both"/>
        <w:rPr>
          <w:sz w:val="24"/>
          <w:szCs w:val="24"/>
        </w:rPr>
      </w:pPr>
      <w:r w:rsidRPr="000218E9">
        <w:rPr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76A03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218E9">
        <w:rPr>
          <w:sz w:val="24"/>
          <w:szCs w:val="24"/>
        </w:rPr>
        <w:t>С учётом изложенного, руководствуясь ст.29.9 – 29.11 КоАП РФ, мировой судья</w:t>
      </w:r>
    </w:p>
    <w:p w:rsidR="00476A03" w:rsidRPr="000218E9" w:rsidP="00455675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п о с т а н о в и л :</w:t>
      </w:r>
    </w:p>
    <w:p w:rsidR="00476A03" w:rsidRPr="00C41514" w:rsidP="002E4331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Кравченко А.А.</w:t>
      </w:r>
      <w:r w:rsidRPr="000218E9">
        <w:rPr>
          <w:color w:val="000000"/>
        </w:rPr>
        <w:t xml:space="preserve"> </w:t>
      </w:r>
      <w:r w:rsidRPr="000218E9">
        <w:rPr>
          <w:color w:val="000000"/>
          <w:shd w:val="clear" w:color="auto" w:fill="FFFFFF"/>
        </w:rPr>
        <w:t>признать виновн</w:t>
      </w:r>
      <w:r>
        <w:rPr>
          <w:color w:val="000000"/>
          <w:shd w:val="clear" w:color="auto" w:fill="FFFFFF"/>
        </w:rPr>
        <w:t>ым</w:t>
      </w:r>
      <w:r w:rsidRPr="000218E9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 1 ст. 6.9 </w:t>
      </w:r>
      <w:r w:rsidRPr="000218E9">
        <w:t>КоАП РФ</w:t>
      </w:r>
      <w:r w:rsidRPr="000218E9">
        <w:rPr>
          <w:color w:val="000000"/>
          <w:shd w:val="clear" w:color="auto" w:fill="FFFFFF"/>
        </w:rPr>
        <w:t>, и назначить е</w:t>
      </w:r>
      <w:r>
        <w:rPr>
          <w:color w:val="000000"/>
          <w:shd w:val="clear" w:color="auto" w:fill="FFFFFF"/>
        </w:rPr>
        <w:t>му</w:t>
      </w:r>
      <w:r w:rsidRPr="000218E9">
        <w:rPr>
          <w:color w:val="000000"/>
          <w:shd w:val="clear" w:color="auto" w:fill="FFFFFF"/>
        </w:rPr>
        <w:t xml:space="preserve"> административное наказание в </w:t>
      </w:r>
      <w:r w:rsidRPr="00C41514">
        <w:t>виде штрафа в сумме 4000 руб.</w:t>
      </w:r>
    </w:p>
    <w:p w:rsidR="00476A03" w:rsidRPr="000218E9" w:rsidP="002E43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FA4F73">
        <w:rPr>
          <w:b/>
          <w:bCs/>
          <w:color w:val="000000"/>
          <w:sz w:val="24"/>
          <w:szCs w:val="24"/>
        </w:rPr>
        <w:t>УИН 188804911</w:t>
      </w:r>
      <w:r>
        <w:rPr>
          <w:b/>
          <w:bCs/>
          <w:color w:val="000000"/>
          <w:sz w:val="24"/>
          <w:szCs w:val="24"/>
        </w:rPr>
        <w:t>8</w:t>
      </w:r>
      <w:r w:rsidRPr="00FA4F73">
        <w:rPr>
          <w:b/>
          <w:bCs/>
          <w:color w:val="000000"/>
          <w:sz w:val="24"/>
          <w:szCs w:val="24"/>
        </w:rPr>
        <w:t>000143</w:t>
      </w:r>
      <w:r>
        <w:rPr>
          <w:b/>
          <w:bCs/>
          <w:color w:val="000000"/>
          <w:sz w:val="24"/>
          <w:szCs w:val="24"/>
        </w:rPr>
        <w:t>6590</w:t>
      </w:r>
      <w:r w:rsidRPr="000218E9">
        <w:rPr>
          <w:color w:val="000000"/>
          <w:sz w:val="24"/>
          <w:szCs w:val="24"/>
        </w:rPr>
        <w:t>.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218E9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0218E9">
        <w:rPr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color w:val="000000"/>
          <w:sz w:val="24"/>
          <w:szCs w:val="24"/>
        </w:rPr>
        <w:t xml:space="preserve">настоящего </w:t>
      </w:r>
      <w:r w:rsidRPr="000218E9">
        <w:rPr>
          <w:color w:val="000000"/>
          <w:sz w:val="24"/>
          <w:szCs w:val="24"/>
        </w:rPr>
        <w:t>постановления в законную силу либо со дня отсрочки или рассрочки, предусмотренных ст</w:t>
      </w:r>
      <w:r>
        <w:rPr>
          <w:color w:val="000000"/>
          <w:sz w:val="24"/>
          <w:szCs w:val="24"/>
        </w:rPr>
        <w:t>.</w:t>
      </w:r>
      <w:r w:rsidRPr="000218E9">
        <w:rPr>
          <w:color w:val="000000"/>
          <w:sz w:val="24"/>
          <w:szCs w:val="24"/>
        </w:rPr>
        <w:t xml:space="preserve"> 31.5 КоАП РФ.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0218E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гласно ч. 1</w:t>
      </w:r>
      <w:r w:rsidRPr="000218E9">
        <w:rPr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476A03" w:rsidRPr="000218E9" w:rsidP="002E4331">
      <w:pPr>
        <w:ind w:firstLine="709"/>
        <w:jc w:val="both"/>
        <w:rPr>
          <w:color w:val="000000"/>
          <w:sz w:val="24"/>
          <w:szCs w:val="24"/>
        </w:rPr>
      </w:pPr>
    </w:p>
    <w:p w:rsidR="00476A03" w:rsidP="002E4331">
      <w:pPr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Мировой судья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>(подпись)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 xml:space="preserve">   </w:t>
      </w:r>
      <w:r w:rsidRPr="000218E9">
        <w:rPr>
          <w:color w:val="000000"/>
          <w:sz w:val="24"/>
          <w:szCs w:val="24"/>
        </w:rPr>
        <w:t xml:space="preserve">  Д.Б. Сангаджи-Горяев</w:t>
      </w:r>
    </w:p>
    <w:p w:rsidR="00476A03" w:rsidP="002E4331">
      <w:pPr>
        <w:jc w:val="both"/>
        <w:rPr>
          <w:color w:val="000000"/>
          <w:sz w:val="24"/>
          <w:szCs w:val="24"/>
        </w:rPr>
      </w:pPr>
    </w:p>
    <w:p w:rsidR="00476A03" w:rsidP="00AC734A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476A03" w:rsidP="00AC73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476A03" w:rsidP="00AC73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476A03" w:rsidRPr="000218E9" w:rsidP="00AC73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«____»_____________2018г.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0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6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929F6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70491"/>
    <w:rsid w:val="001727AF"/>
    <w:rsid w:val="001755F1"/>
    <w:rsid w:val="00180D24"/>
    <w:rsid w:val="001860B1"/>
    <w:rsid w:val="00187693"/>
    <w:rsid w:val="00187F9F"/>
    <w:rsid w:val="00190874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76A03"/>
    <w:rsid w:val="004A0DB0"/>
    <w:rsid w:val="004A38D3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829B7"/>
    <w:rsid w:val="00591E36"/>
    <w:rsid w:val="005C076D"/>
    <w:rsid w:val="005D6C22"/>
    <w:rsid w:val="005F76DB"/>
    <w:rsid w:val="006114B8"/>
    <w:rsid w:val="00611FDA"/>
    <w:rsid w:val="00620D7F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3295C"/>
    <w:rsid w:val="00A44FF1"/>
    <w:rsid w:val="00A618D8"/>
    <w:rsid w:val="00A67BB1"/>
    <w:rsid w:val="00AB1F1A"/>
    <w:rsid w:val="00AB6603"/>
    <w:rsid w:val="00AC734A"/>
    <w:rsid w:val="00AE2E2B"/>
    <w:rsid w:val="00AE394D"/>
    <w:rsid w:val="00B049DB"/>
    <w:rsid w:val="00B229A0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63902"/>
    <w:rsid w:val="00E70474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A18BF"/>
    <w:rsid w:val="00FA4F73"/>
    <w:rsid w:val="00FA7EC8"/>
    <w:rsid w:val="00FD4B37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5197D"/>
  </w:style>
  <w:style w:type="character" w:styleId="Hyperlink">
    <w:name w:val="Hyperlink"/>
    <w:basedOn w:val="DefaultParagraphFont"/>
    <w:uiPriority w:val="99"/>
    <w:semiHidden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51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5197D"/>
  </w:style>
  <w:style w:type="paragraph" w:styleId="Footer">
    <w:name w:val="footer"/>
    <w:basedOn w:val="Normal"/>
    <w:link w:val="FooterChar"/>
    <w:uiPriority w:val="99"/>
    <w:rsid w:val="00450E3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E3E"/>
  </w:style>
  <w:style w:type="paragraph" w:styleId="BalloonText">
    <w:name w:val="Balloon Text"/>
    <w:basedOn w:val="Normal"/>
    <w:link w:val="BalloonTextChar"/>
    <w:uiPriority w:val="99"/>
    <w:semiHidden/>
    <w:rsid w:val="0094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07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A09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C734A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