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20161" w:rsidP="0052016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Дело № 5-59-107/2019</w:t>
      </w:r>
    </w:p>
    <w:p w:rsidR="00520161" w:rsidP="00520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20161" w:rsidP="00520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520161" w:rsidP="00520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161" w:rsidP="0052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 марта 2019 года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  г. Красноперекопск</w:t>
      </w:r>
    </w:p>
    <w:p w:rsidR="00520161" w:rsidP="00520161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Мировой судья судебного участка № 58 Красноперекопского судебного района Республики Крым </w:t>
      </w:r>
      <w:r>
        <w:t xml:space="preserve">(296000, РФ, Республика Крым, г. Красноперекопск, микрорайон 10, дом 4),  исполняющий обязанности мирового судьи </w:t>
      </w:r>
      <w:r>
        <w:rPr>
          <w:rFonts w:eastAsia="Arial Unicode MS"/>
        </w:rPr>
        <w:t>судебного участка № 59 Красноперекопского судебного района Республики Крым</w:t>
      </w:r>
      <w:r>
        <w:t xml:space="preserve"> Матюшенко М.В.</w:t>
      </w:r>
      <w:r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(далее – </w:t>
      </w:r>
      <w:r>
        <w:rPr>
          <w:rFonts w:eastAsia="Arial Unicode MS"/>
        </w:rPr>
        <w:t>КоАП</w:t>
      </w:r>
      <w:r>
        <w:rPr>
          <w:rFonts w:eastAsia="Arial Unicode MS"/>
        </w:rPr>
        <w:t xml:space="preserve"> РФ) в отношении </w:t>
      </w:r>
    </w:p>
    <w:p w:rsidR="00520161" w:rsidRPr="00520161" w:rsidP="0052016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Сукач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О.П., </w:t>
      </w:r>
      <w:r w:rsidRPr="00520161">
        <w:rPr>
          <w:rFonts w:ascii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 w:rsidRPr="00520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20161" w:rsidP="00520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520161" w:rsidP="005201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161" w:rsidP="000E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О.П.. являясь должностным лицом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</w:t>
      </w:r>
      <w:r w:rsidRPr="000E3DC2" w:rsidR="000E3DC2">
        <w:rPr>
          <w:rFonts w:ascii="Times New Roman" w:eastAsia="Times New Roman" w:hAnsi="Times New Roman" w:cs="Times New Roman"/>
          <w:bCs/>
          <w:iCs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представила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 с материнством в установленном порядке уведомление о прекращении трудовых отношений с застрахованным лицом, необходимого для прекращения выплаты страхового обеспечения по обязательному социальному страхованию на случай временной нетрудоспособности и в связи с материнством, в нарушение пунктов 4(2) и 16 Положения об особенностях назначения и выплаты в 2012-2020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</w:t>
      </w:r>
      <w:r>
        <w:rPr>
          <w:rFonts w:ascii="Times New Roman" w:hAnsi="Times New Roman" w:cs="Times New Roman"/>
          <w:sz w:val="24"/>
          <w:szCs w:val="24"/>
        </w:rPr>
        <w:t xml:space="preserve">и иных выплат в субъектах Российской Федерации, участвующих в реализации </w:t>
      </w:r>
      <w:r>
        <w:rPr>
          <w:rFonts w:ascii="Times New Roman" w:hAnsi="Times New Roman" w:cs="Times New Roman"/>
          <w:sz w:val="24"/>
          <w:szCs w:val="24"/>
        </w:rPr>
        <w:t>пилотного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(утвержденного Постановлением Правительства РФ от 21.04.2011 года № 294 «Об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заболеваний»).</w:t>
      </w:r>
    </w:p>
    <w:p w:rsidR="00520161" w:rsidP="00520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нарушение пункта 4(2) названного Положения страхователь не направил в трехдневный срок в территориальный орган Фонда уведомление о прекращении права застрахованного лица на получение ежемесячного пособия по уходу за ребенком, в случае прекращения с ним трудовых отношений, отсутствие которого явилось основанием для назначения и выплаты соответствующего пособия за январь 2019 года, что привело к переплате данного вида пособия.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предоставления письменного уведомления и приказа являлось 27.01.2019 года, приходящийся на выходной день, в связи с этим днем окончания срока представления письменного уведомления и приказа считается ближайший следующий за ним рабочий день – 28.01.2019 года. В данный срок уведомление и 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трудовых отношений с застрахованным лицом </w:t>
      </w:r>
      <w:r w:rsidRPr="005201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&lt;ФИО&gt;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5201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  <w:r>
        <w:rPr>
          <w:rFonts w:ascii="Times New Roman" w:hAnsi="Times New Roman" w:cs="Times New Roman"/>
          <w:color w:val="000000"/>
          <w:sz w:val="24"/>
          <w:szCs w:val="24"/>
        </w:rPr>
        <w:t>в связи с увольнением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МБДУ «Росток» </w:t>
      </w:r>
      <w:r>
        <w:rPr>
          <w:rFonts w:ascii="Times New Roman" w:hAnsi="Times New Roman" w:cs="Times New Roman"/>
          <w:color w:val="000000"/>
          <w:sz w:val="24"/>
          <w:szCs w:val="24"/>
        </w:rPr>
        <w:t>Сукач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О.П. не были представлены, в орган Фонда социального страхования было сообщено с нарушением срока – </w:t>
      </w:r>
      <w:r w:rsidRPr="005201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 не явилась, предоставила заявление с просьбой рассмотреть дело в ее отсутствие в связи с занятостью на работе, с нарушением согласна.</w:t>
      </w:r>
    </w:p>
    <w:p w:rsidR="00520161" w:rsidP="00520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изложенного, полагаю возможным рассмотреть дело в отсутствие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0161" w:rsidP="0052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Исследовав материалы дела, прихожу к выводу, </w:t>
      </w:r>
      <w:r>
        <w:rPr>
          <w:rFonts w:ascii="Times New Roman" w:eastAsia="Arial Unicode MS" w:hAnsi="Times New Roman" w:cs="Times New Roman"/>
          <w:sz w:val="24"/>
          <w:szCs w:val="24"/>
        </w:rPr>
        <w:t>что ее вина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: протоколом об административном правонарушении №  от 27.02.2019 (л.д.2-4), копией служебной записки от 20.02.2019 года (л.д. 5), копией выписки из Единого государственного реестра юридических лиц в отношении </w:t>
      </w:r>
      <w:r w:rsidRPr="005201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4"/>
          <w:szCs w:val="24"/>
        </w:rPr>
        <w:t xml:space="preserve"> (л.д. 6-9), копией акта проверки № 1 (л.д. 15-16), копией справки-расчета возврата излишне выплаченного ежемесячного пособия по уходу за ребенком (л.д. 17), копией письма в ФСС от 20.02.2019 года (л.д. 18), копией приказа о прекращении трудового договора от 09.01.2019 года (л.д. 19), копией извещения должностного лица для составления протокола об административном правонарушении (л.д. 20-21), копией выписки из электронной программы (л.д. 22-23), копией приказа о назначении на должность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 (л.д. 24).</w:t>
      </w:r>
    </w:p>
    <w:p w:rsidR="00520161" w:rsidP="0052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Указанные доказательства являются относимыми, допустимыми, достоверными и достаточными для рассмотрения дела по существу.  </w:t>
      </w:r>
    </w:p>
    <w:p w:rsidR="00520161" w:rsidP="0052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Д</w:t>
      </w:r>
      <w:r>
        <w:rPr>
          <w:rFonts w:ascii="Times New Roman" w:hAnsi="Times New Roman" w:cs="Times New Roman"/>
          <w:sz w:val="24"/>
          <w:szCs w:val="24"/>
        </w:rPr>
        <w:t xml:space="preserve">ействия 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 мировой судья квалифицирует по ч. 4 ст.15.33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как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520161" w:rsidP="0052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назначении  наказания судья учитывает характер совершенного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ст. 4.2 </w:t>
      </w:r>
      <w:r>
        <w:rPr>
          <w:rFonts w:ascii="Times New Roman" w:eastAsia="Calibri" w:hAnsi="Times New Roman" w:cs="Times New Roman"/>
          <w:sz w:val="24"/>
          <w:szCs w:val="24"/>
        </w:rPr>
        <w:t>КоАП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смягчающими ответственность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О.П., мировой судья признает признание вины в содеянном, совершение правонарушения впервые.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</w:t>
      </w:r>
      <w:r>
        <w:rPr>
          <w:rFonts w:ascii="Times New Roman" w:eastAsia="Calibri" w:hAnsi="Times New Roman" w:cs="Times New Roman"/>
          <w:sz w:val="24"/>
          <w:szCs w:val="24"/>
        </w:rPr>
        <w:t>КоАП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отягчающих ответственность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О.П., </w:t>
      </w:r>
      <w:r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hAnsi="Times New Roman" w:cs="Times New Roman"/>
          <w:sz w:val="24"/>
          <w:szCs w:val="24"/>
        </w:rPr>
        <w:t>Сукач</w:t>
      </w:r>
      <w:r>
        <w:rPr>
          <w:rFonts w:ascii="Times New Roman" w:hAnsi="Times New Roman" w:cs="Times New Roman"/>
          <w:sz w:val="24"/>
          <w:szCs w:val="24"/>
        </w:rPr>
        <w:t xml:space="preserve"> О.П. наказание в виде штрафа в минимальном размере, предусмотренном ч. 4 ст. 15.33 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ст.ст. 29.9, 29.10, 30.3 Кодекса РФ об административных правонарушениях, мировой судья</w:t>
      </w:r>
    </w:p>
    <w:p w:rsidR="00520161" w:rsidP="00520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0161" w:rsidP="005201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520161" w:rsidP="00520161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Сукач</w:t>
      </w:r>
      <w:r>
        <w:rPr>
          <w:color w:val="000000"/>
        </w:rPr>
        <w:t xml:space="preserve"> О.П. п</w:t>
      </w:r>
      <w:r>
        <w:t>ризнать виновной в совершении административного правонарушения, предусмотренного ч. 4 ст. 15.33  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520161" w:rsidP="00520161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lang w:bidi="ar-SA"/>
        </w:rPr>
      </w:pPr>
      <w:r>
        <w:rPr>
          <w:color w:val="000000"/>
        </w:rPr>
        <w:t xml:space="preserve"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</w:t>
      </w:r>
      <w:r>
        <w:rPr>
          <w:color w:val="000000"/>
        </w:rPr>
        <w:t>Республике Крым Центрального банка Российской Федерации, БИК 043510001, ИНН 7707830048, КПП 910201001, ОКТМО 35701000, КБК 39311690070076000140.</w:t>
      </w:r>
    </w:p>
    <w:p w:rsidR="00520161" w:rsidP="00520161">
      <w:pPr>
        <w:spacing w:after="0" w:line="240" w:lineRule="auto"/>
        <w:ind w:firstLine="708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59 Красноперекопского судебного района Республики Крым в Красноперекопский районный суд Республики Крым.</w:t>
      </w: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161" w:rsidP="005201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000000"/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61"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61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6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___________Д.Б. </w:t>
      </w:r>
      <w:r w:rsidRPr="00520161"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161"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0161"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 w:rsidRPr="0052016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20161" w:rsidRPr="00520161" w:rsidP="0052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20161"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520161"/>
    <w:sectPr w:rsidSect="00520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520161"/>
    <w:rsid w:val="000E3DC2"/>
    <w:rsid w:val="00520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520161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