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0050" w:rsidRPr="006A20F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121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8B0050" w:rsidRPr="006A20F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8B0050" w:rsidRPr="006A20F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8B0050" w:rsidRPr="006A20F4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18 апреля 2018 г.</w:t>
      </w:r>
    </w:p>
    <w:p w:rsidR="008B0050" w:rsidRPr="006A20F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8B0050" w:rsidRPr="006A20F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главного бухгалтера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не привлекавшейся к административной ответственности, личность которой установлена на основании материалов дела,</w:t>
      </w:r>
    </w:p>
    <w:p w:rsidR="008B0050" w:rsidRPr="006A20F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8B0050" w:rsidRPr="006A20F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главный бухгалтер ООО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15.33.2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8B0050" w:rsidRPr="006A20F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02.03.2018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лично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6A20F4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5"/>
          <w:szCs w:val="25"/>
        </w:rPr>
        <w:t>ноябрь</w:t>
      </w:r>
      <w:r w:rsidRPr="006A20F4">
        <w:rPr>
          <w:rFonts w:ascii="Times New Roman" w:hAnsi="Times New Roman" w:cs="Times New Roman"/>
          <w:sz w:val="25"/>
          <w:szCs w:val="25"/>
        </w:rPr>
        <w:t xml:space="preserve"> 2017 г. на бумажном носителе на 1 застрахованное лицо, а </w:t>
      </w:r>
      <w:r>
        <w:rPr>
          <w:rFonts w:ascii="Times New Roman" w:hAnsi="Times New Roman" w:cs="Times New Roman"/>
          <w:sz w:val="25"/>
          <w:szCs w:val="25"/>
        </w:rPr>
        <w:t>имен</w:t>
      </w:r>
      <w:r w:rsidRPr="006A20F4">
        <w:rPr>
          <w:rFonts w:ascii="Times New Roman" w:hAnsi="Times New Roman" w:cs="Times New Roman"/>
          <w:sz w:val="25"/>
          <w:szCs w:val="25"/>
        </w:rPr>
        <w:t>но З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6A20F4">
        <w:rPr>
          <w:rFonts w:ascii="Times New Roman" w:hAnsi="Times New Roman" w:cs="Times New Roman"/>
          <w:sz w:val="25"/>
          <w:szCs w:val="25"/>
        </w:rPr>
        <w:t xml:space="preserve">В.В., сведения на которого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ноябрь</w:t>
      </w:r>
      <w:r w:rsidRPr="006A20F4">
        <w:rPr>
          <w:rFonts w:ascii="Times New Roman" w:hAnsi="Times New Roman" w:cs="Times New Roman"/>
          <w:sz w:val="25"/>
          <w:szCs w:val="25"/>
        </w:rPr>
        <w:t xml:space="preserve"> 2017 г. Таким образом, главный бухгалтер Палогенко Л.П.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  <w:lang w:eastAsia="ru-RU"/>
        </w:rPr>
        <w:t>ноябрь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и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несвоевременно</w:t>
      </w:r>
      <w:r w:rsidRPr="006A20F4">
        <w:rPr>
          <w:rFonts w:ascii="Times New Roman" w:hAnsi="Times New Roman" w:cs="Times New Roman"/>
          <w:sz w:val="25"/>
          <w:szCs w:val="25"/>
        </w:rPr>
        <w:t xml:space="preserve"> в</w:t>
      </w:r>
      <w:r w:rsidRPr="006A20F4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8B0050" w:rsidRPr="006A20F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27.03.2018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главного бухгалтера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A20F4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8B0050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проси</w:t>
      </w:r>
      <w:r w:rsidRPr="006A20F4">
        <w:rPr>
          <w:rFonts w:ascii="Times New Roman" w:hAnsi="Times New Roman" w:cs="Times New Roman"/>
          <w:sz w:val="25"/>
          <w:szCs w:val="25"/>
        </w:rPr>
        <w:t xml:space="preserve">ла </w:t>
      </w:r>
      <w:r>
        <w:rPr>
          <w:rFonts w:ascii="Times New Roman" w:hAnsi="Times New Roman" w:cs="Times New Roman"/>
          <w:sz w:val="25"/>
          <w:szCs w:val="25"/>
        </w:rPr>
        <w:t>применить</w:t>
      </w:r>
      <w:r w:rsidRPr="006A20F4">
        <w:rPr>
          <w:rFonts w:ascii="Times New Roman" w:hAnsi="Times New Roman" w:cs="Times New Roman"/>
          <w:sz w:val="25"/>
          <w:szCs w:val="25"/>
        </w:rPr>
        <w:t xml:space="preserve"> положени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ст. 4.1.1 К</w:t>
      </w:r>
      <w:r w:rsidRPr="006A20F4">
        <w:rPr>
          <w:rFonts w:ascii="Times New Roman" w:hAnsi="Times New Roman" w:cs="Times New Roman"/>
          <w:sz w:val="25"/>
          <w:szCs w:val="25"/>
        </w:rPr>
        <w:t>оАП РФ и назначить административное наказание в виде предупреждения.</w:t>
      </w:r>
    </w:p>
    <w:p w:rsidR="008B0050" w:rsidRPr="006A20F4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Согласно ч. 2 ст. 25.1, ст. 25.15 КоАП РФ мировой судья счёл возможным рассмотреть дело в отсутствие Палогенко Л.П., поскольку её неявка не препятствует всестороннему, полному и объективному выяснению всех обстоятельств дела.</w:t>
      </w:r>
    </w:p>
    <w:p w:rsidR="008B0050" w:rsidRPr="006A20F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прихожу к выводу о том, что вина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27.03.2018 (л.д. 3); 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ноябрь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от 02.03.2018 (л.д. 5); сведениями о застрахованных лицах, оформленных по форме «ИСХД» СЗВ-М за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ноябрь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от 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.2017 (л.д. 6); доверенностью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02.03.2018 (л.д. 7); приказом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02.03.2015 о назначении Палогенко Л.П. главным бухгалтером (л.д. 8); выпиской из ЕГРИП (л.д. 9-10); трудовым договором от 01.03.2015;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должностной инструкцией бухгалтера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8B0050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8B0050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6A20F4">
        <w:rPr>
          <w:rFonts w:ascii="Times New Roman" w:eastAsia="Arial Unicode MS" w:hAnsi="Times New Roman" w:cs="Times New Roman"/>
          <w:sz w:val="25"/>
          <w:szCs w:val="25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6A20F4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8B0050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6A20F4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8B0050" w:rsidRPr="006A20F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должностного лица – главного бухгалтера ООО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Палогенко Л.П. доказанной, мировой судья квалифицирует её действия по </w:t>
      </w:r>
      <w:r w:rsidRPr="006A20F4">
        <w:rPr>
          <w:rFonts w:ascii="Times New Roman" w:hAnsi="Times New Roman" w:cs="Times New Roman"/>
          <w:sz w:val="25"/>
          <w:szCs w:val="25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8B0050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>
        <w:fldChar w:fldCharType="begin"/>
      </w:r>
      <w:r>
        <w:instrText xml:space="preserve"> HYPERLINK "consultantplus://offline/ref=AF8B53EABF0D14F5595D63BB2EF7828C766AB9EAE9E75AEAE4D7EB9D1CDA6CF8514A2B8F0D69qCNBO"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ч. 1 ст. 4.1.1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"consultantplus://offline/ref=AF8B53EABF0D14F5595D63BB2EF7828C766AB9EAE9E75AEAE4D7EB9D1CDA6CF8514A2B890F6BCB25q2NDO"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раздела II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частью 2 статьи 3.4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данного Кодекса, за исключением случаев,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частью 2 указанной статьи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>.</w:t>
      </w:r>
    </w:p>
    <w:p w:rsidR="008B0050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Согласно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части 2 статьи 3.4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B0050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Между тем, оснований для применения положений </w:t>
      </w:r>
      <w:r>
        <w:fldChar w:fldCharType="begin"/>
      </w:r>
      <w:r>
        <w:instrText xml:space="preserve"> HYPERLINK "consultantplus://offline/ref=AF8B53EABF0D14F5595D63BB2EF7828C766AB9EAE9E75AEAE4D7EB9D1CDA6CF8514A2B8F0D69qCNAO"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ст. 4.1.1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не имеется.</w:t>
      </w:r>
    </w:p>
    <w:p w:rsidR="008B0050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регулируются Федеральным законом от 26 ноября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 (часть 1 статья 1 указанного Федерального закона).</w:t>
      </w:r>
    </w:p>
    <w:p w:rsidR="008B0050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По смыслу приведенных положений закона выявление административного правонарушения в ходе осуществления государственного контроля (надзора), муниципального контроля было предусмотрено лишь при проведении проверок юридических лиц, индивидуальных предпринимателей.</w:t>
      </w:r>
    </w:p>
    <w:p w:rsidR="008B0050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При этом в материалах дела отсутствуют данные о проведении в отношении ООО «Фирма «Горбыт» проверки в порядке, предусмотренном Федеральным законом N 294-ФЗ, а дело об административном правонарушении было возбуждено в результате обнаружения признаков правонарушения должностным лицом, уполномоченным составлять протокол об административном правонарушении.</w:t>
      </w:r>
    </w:p>
    <w:p w:rsidR="008B0050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8B0050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6A20F4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8B0050" w:rsidRPr="006A20F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Л.П. </w:t>
      </w:r>
      <w:r w:rsidRPr="006A20F4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её личность, семейное и материальное положение,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8B0050" w:rsidRPr="006A20F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B0050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8B0050" w:rsidRPr="006A20F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8B0050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главного бухгалтера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8B0050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8B0050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6A20F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8B0050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B0050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B0050" w:rsidRPr="006A20F4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6A20F4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6A20F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B0050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B0050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Мировой судья</w:t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6A20F4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8B0050" w:rsidP="00ED0E3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0050" w:rsidP="00ED0E3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B0050" w:rsidP="00ED0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B0050" w:rsidP="00ED0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B0050" w:rsidRPr="006A20F4" w:rsidP="00ED0E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8B0050" w:rsidRPr="006A20F4">
      <w:pPr>
        <w:rPr>
          <w:sz w:val="25"/>
          <w:szCs w:val="25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50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360E7"/>
    <w:rsid w:val="000507DA"/>
    <w:rsid w:val="00055046"/>
    <w:rsid w:val="00072374"/>
    <w:rsid w:val="00094204"/>
    <w:rsid w:val="000A4B44"/>
    <w:rsid w:val="000B1A2F"/>
    <w:rsid w:val="000B3C8A"/>
    <w:rsid w:val="000D476C"/>
    <w:rsid w:val="000E690C"/>
    <w:rsid w:val="000F2921"/>
    <w:rsid w:val="001222E6"/>
    <w:rsid w:val="00164521"/>
    <w:rsid w:val="0016593A"/>
    <w:rsid w:val="00195614"/>
    <w:rsid w:val="001A58E3"/>
    <w:rsid w:val="001A6CEF"/>
    <w:rsid w:val="001B0535"/>
    <w:rsid w:val="001C0038"/>
    <w:rsid w:val="001D56B9"/>
    <w:rsid w:val="001F49FA"/>
    <w:rsid w:val="00211B9B"/>
    <w:rsid w:val="00215453"/>
    <w:rsid w:val="00252E10"/>
    <w:rsid w:val="002B26C2"/>
    <w:rsid w:val="002C075B"/>
    <w:rsid w:val="00315A5C"/>
    <w:rsid w:val="00363337"/>
    <w:rsid w:val="00365486"/>
    <w:rsid w:val="003873A4"/>
    <w:rsid w:val="003B02D4"/>
    <w:rsid w:val="003B64BA"/>
    <w:rsid w:val="003C74EA"/>
    <w:rsid w:val="003D10CC"/>
    <w:rsid w:val="003D4E69"/>
    <w:rsid w:val="003E3947"/>
    <w:rsid w:val="0040275B"/>
    <w:rsid w:val="004028D1"/>
    <w:rsid w:val="00433188"/>
    <w:rsid w:val="00475F5D"/>
    <w:rsid w:val="004B19AA"/>
    <w:rsid w:val="004F0087"/>
    <w:rsid w:val="00501E29"/>
    <w:rsid w:val="00580038"/>
    <w:rsid w:val="005E5148"/>
    <w:rsid w:val="005E6331"/>
    <w:rsid w:val="005E6BB7"/>
    <w:rsid w:val="00634805"/>
    <w:rsid w:val="00646B69"/>
    <w:rsid w:val="006A20F4"/>
    <w:rsid w:val="006A7C56"/>
    <w:rsid w:val="006F2B8C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B0050"/>
    <w:rsid w:val="008E05D2"/>
    <w:rsid w:val="008E33D4"/>
    <w:rsid w:val="00930FA2"/>
    <w:rsid w:val="00960A03"/>
    <w:rsid w:val="00961679"/>
    <w:rsid w:val="00962F7E"/>
    <w:rsid w:val="00976AB9"/>
    <w:rsid w:val="009F16CF"/>
    <w:rsid w:val="00A03E2B"/>
    <w:rsid w:val="00A508D3"/>
    <w:rsid w:val="00A90C12"/>
    <w:rsid w:val="00A95A2B"/>
    <w:rsid w:val="00AA3CAC"/>
    <w:rsid w:val="00AC7418"/>
    <w:rsid w:val="00AE0801"/>
    <w:rsid w:val="00AE5861"/>
    <w:rsid w:val="00B162A1"/>
    <w:rsid w:val="00B4079E"/>
    <w:rsid w:val="00B63177"/>
    <w:rsid w:val="00B70083"/>
    <w:rsid w:val="00B76F43"/>
    <w:rsid w:val="00B81840"/>
    <w:rsid w:val="00B83055"/>
    <w:rsid w:val="00BD27E9"/>
    <w:rsid w:val="00C168B9"/>
    <w:rsid w:val="00C35BBD"/>
    <w:rsid w:val="00C51172"/>
    <w:rsid w:val="00C606BF"/>
    <w:rsid w:val="00C65591"/>
    <w:rsid w:val="00C83AC0"/>
    <w:rsid w:val="00C9021F"/>
    <w:rsid w:val="00D357C2"/>
    <w:rsid w:val="00D60673"/>
    <w:rsid w:val="00D77567"/>
    <w:rsid w:val="00DB7724"/>
    <w:rsid w:val="00DC5708"/>
    <w:rsid w:val="00DD23D3"/>
    <w:rsid w:val="00DF14CF"/>
    <w:rsid w:val="00DF3658"/>
    <w:rsid w:val="00E11762"/>
    <w:rsid w:val="00E83FD6"/>
    <w:rsid w:val="00EB4EB4"/>
    <w:rsid w:val="00ED0E3A"/>
    <w:rsid w:val="00ED3AE7"/>
    <w:rsid w:val="00F46784"/>
    <w:rsid w:val="00F50335"/>
    <w:rsid w:val="00F52FEE"/>
    <w:rsid w:val="00F556F7"/>
    <w:rsid w:val="00F63F11"/>
    <w:rsid w:val="00F744D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D0E3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