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2860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141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5F2860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F2860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F2860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26 апреля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5F2860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F2860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исполняющего обязанности главного бухгалтера-начальника группы, бухгалтера по учету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 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привлекавш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егося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 ответственности,</w:t>
      </w:r>
    </w:p>
    <w:p w:rsidR="005F2860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2860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.2017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исполняющим обязанности главного бухгалтера-начальника группы, бухгалтером по учету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14.06.2016 «О переводе работников на другую работу»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связи с ЭЦП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2017 года.</w:t>
      </w:r>
    </w:p>
    <w:p w:rsidR="005F2860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п.2 ст.230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учетом п.7 ст.6.1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2017 года.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Христиченко В.Е.</w:t>
      </w:r>
      <w:r w:rsidRPr="00A00E02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времени и месте рассмотрения дела извещен надлежащим образом. Учитывая положения ч. 2 ст. 25.1, ст. 25.15 КоАП РФ, мировой судья счёл возможным рассмотреть дело в отсутствие </w:t>
      </w:r>
      <w:r>
        <w:rPr>
          <w:rFonts w:ascii="Times New Roman" w:hAnsi="Times New Roman" w:cs="Times New Roman"/>
          <w:sz w:val="24"/>
          <w:szCs w:val="24"/>
        </w:rPr>
        <w:t>Христиченко В.Е.</w:t>
      </w:r>
      <w:r w:rsidRPr="00A00E02">
        <w:rPr>
          <w:rFonts w:ascii="Times New Roman" w:hAnsi="Times New Roman" w:cs="Times New Roman"/>
          <w:sz w:val="24"/>
          <w:szCs w:val="24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2.0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14.06.2016 «О переводе работников на другую работу»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должностной инструкции Христиченко В.Е.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15-21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об обнаружении фактов, свидетельствующих о предусмотренных НК РФ налоговых нарушениях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22-23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квитанции о приеме налоговой декларации (расчета) в электронном виде от 18.08.2017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F2860" w:rsidRPr="00D22116" w:rsidP="00B5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2 абз. 2 ст. 230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НК РФ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</w:t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fldChar w:fldCharType="begin"/>
      </w:r>
      <w:r>
        <w:instrText xml:space="preserve"> HYPERLINK "consultantplus://offline/ref=4A6ABA3171007EB085E76829DE176ECEE684D1CA78E380650D9AD75436F8679BFBA44AD8714E1CF3aFK1G" </w:instrText>
      </w:r>
      <w:r>
        <w:fldChar w:fldCharType="separate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fldChar w:fldCharType="end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"consultantplus://offline/ref=4A6ABA3171007EB085E76829DE176ECEE684D1CA78E380650D9AD75436F8679BFBA44AD8714E1EF5aFK0G" </w:instrText>
      </w:r>
      <w:r>
        <w:fldChar w:fldCharType="separate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 xml:space="preserve"> и в </w:t>
      </w:r>
      <w:r>
        <w:fldChar w:fldCharType="begin"/>
      </w:r>
      <w:r>
        <w:instrText xml:space="preserve"> HYPERLINK "consultantplus://offline/ref=4A6ABA3171007EB085E76829DE176ECEE684D1CA78E380650D9AD75436F8679BFBA44AD8714E1CF8aFK7G" </w:instrText>
      </w:r>
      <w:r>
        <w:fldChar w:fldCharType="separate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fldChar w:fldCharType="end"/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2860" w:rsidRPr="000507DA" w:rsidP="00B5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п. 1 ст. 230 НК РФ</w:t>
      </w:r>
      <w:r w:rsidRPr="00D2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исполняющим обязанности главного бухгалтера-начальника группы, бухгалтером по учету заработной платы Федерального государственного казенного учреждения «7 пожарно-спасательный отряд федеральной противопожарной службы по Республике Крым»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Христиченко В.Е. </w:t>
      </w:r>
      <w:r w:rsidRPr="000507D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бухгалтера-начальника группы, бухгалтера по учету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0507DA">
        <w:rPr>
          <w:rFonts w:ascii="Times New Roman" w:hAnsi="Times New Roman" w:cs="Times New Roman"/>
          <w:sz w:val="24"/>
          <w:szCs w:val="24"/>
        </w:rPr>
        <w:t xml:space="preserve">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0507DA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507DA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0507DA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ьёй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5F2860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2860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F2860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F2860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бухгалтера-начальника группы, бухгалтера по учету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Христиченко В.Е.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507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507D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5F2860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5F2860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F2860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F2860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2860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60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860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F2860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60" w:rsidP="00D7539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F2860" w:rsidP="00D75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F2860" w:rsidP="00D75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F2860" w:rsidRPr="000507DA" w:rsidP="00D7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60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2E05"/>
    <w:rsid w:val="000364DC"/>
    <w:rsid w:val="000367AF"/>
    <w:rsid w:val="000507DA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C1D60"/>
    <w:rsid w:val="002C4D24"/>
    <w:rsid w:val="002D0D55"/>
    <w:rsid w:val="002F639E"/>
    <w:rsid w:val="00305524"/>
    <w:rsid w:val="003078A3"/>
    <w:rsid w:val="0031015B"/>
    <w:rsid w:val="003306D4"/>
    <w:rsid w:val="00336263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340D9"/>
    <w:rsid w:val="00454EF4"/>
    <w:rsid w:val="004815B1"/>
    <w:rsid w:val="00491A03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5F2860"/>
    <w:rsid w:val="00610CAF"/>
    <w:rsid w:val="00613B1E"/>
    <w:rsid w:val="00651266"/>
    <w:rsid w:val="00666AAA"/>
    <w:rsid w:val="0067087E"/>
    <w:rsid w:val="006769F6"/>
    <w:rsid w:val="006912F1"/>
    <w:rsid w:val="006A7CA5"/>
    <w:rsid w:val="006D6FED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C5616"/>
    <w:rsid w:val="009C6202"/>
    <w:rsid w:val="009D6037"/>
    <w:rsid w:val="009E33AE"/>
    <w:rsid w:val="009F3567"/>
    <w:rsid w:val="00A00E02"/>
    <w:rsid w:val="00A67DF6"/>
    <w:rsid w:val="00A82684"/>
    <w:rsid w:val="00A82A82"/>
    <w:rsid w:val="00A93985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4017"/>
    <w:rsid w:val="00B55AA9"/>
    <w:rsid w:val="00B60DE0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27D73"/>
    <w:rsid w:val="00C33E99"/>
    <w:rsid w:val="00C51960"/>
    <w:rsid w:val="00C631B0"/>
    <w:rsid w:val="00C646B1"/>
    <w:rsid w:val="00C75609"/>
    <w:rsid w:val="00C77F8B"/>
    <w:rsid w:val="00C81304"/>
    <w:rsid w:val="00C9021F"/>
    <w:rsid w:val="00CB5C20"/>
    <w:rsid w:val="00D064B8"/>
    <w:rsid w:val="00D113D7"/>
    <w:rsid w:val="00D17EC6"/>
    <w:rsid w:val="00D22116"/>
    <w:rsid w:val="00D241E8"/>
    <w:rsid w:val="00D75399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31B11"/>
    <w:rsid w:val="00F46784"/>
    <w:rsid w:val="00F50CE8"/>
    <w:rsid w:val="00F51501"/>
    <w:rsid w:val="00F556F7"/>
    <w:rsid w:val="00F95E08"/>
    <w:rsid w:val="00FB0206"/>
    <w:rsid w:val="00FB30D3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7539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