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9006A" w:rsidRPr="007C4572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7C4572">
        <w:rPr>
          <w:color w:val="000000"/>
        </w:rPr>
        <w:t>Дело № 5-59-150/2017</w:t>
      </w:r>
    </w:p>
    <w:p w:rsidR="00C9006A" w:rsidRPr="007C4572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C4572">
        <w:rPr>
          <w:b/>
          <w:bCs/>
          <w:color w:val="000000"/>
        </w:rPr>
        <w:t>П О С Т А Н О В Л Е Н И Е</w:t>
      </w:r>
    </w:p>
    <w:p w:rsidR="00C9006A" w:rsidRPr="007C4572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7C4572">
        <w:rPr>
          <w:b/>
          <w:bCs/>
          <w:color w:val="000000"/>
        </w:rPr>
        <w:t>о назначении административного наказания</w:t>
      </w:r>
    </w:p>
    <w:p w:rsidR="00C9006A" w:rsidRPr="007C4572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7C4572">
        <w:rPr>
          <w:rFonts w:eastAsia="Arial Unicode MS"/>
          <w:color w:val="000000"/>
        </w:rPr>
        <w:t>г. Красноперекопск</w:t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</w:r>
      <w:r w:rsidRPr="007C4572">
        <w:rPr>
          <w:rFonts w:eastAsia="Arial Unicode MS"/>
          <w:color w:val="000000"/>
        </w:rPr>
        <w:tab/>
        <w:t xml:space="preserve">    12 июля 2017 г.</w:t>
      </w:r>
    </w:p>
    <w:p w:rsidR="00C9006A" w:rsidRPr="007C4572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7C4572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7C4572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7C4572">
        <w:rPr>
          <w:rFonts w:eastAsia="Arial Unicode MS"/>
          <w:color w:val="000000"/>
          <w:sz w:val="24"/>
          <w:szCs w:val="24"/>
          <w:lang w:eastAsia="ru-RU"/>
        </w:rPr>
        <w:t>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14.1 КоАП РФ, в отношении</w:t>
      </w:r>
    </w:p>
    <w:p w:rsidR="00C9006A" w:rsidRPr="007C4572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 w:rsidRPr="007C4572">
        <w:rPr>
          <w:rFonts w:eastAsia="Arial Unicode MS"/>
          <w:color w:val="000000"/>
        </w:rPr>
        <w:t xml:space="preserve">Субботина Артёма Викторовича, </w:t>
      </w:r>
      <w:r>
        <w:t>/персональные данные/</w:t>
      </w:r>
      <w:r w:rsidRPr="007C4572">
        <w:rPr>
          <w:rFonts w:eastAsia="Arial Unicode MS"/>
          <w:color w:val="000000"/>
        </w:rPr>
        <w:t xml:space="preserve">, ранее не привлекавшегося к административной ответственности, </w:t>
      </w:r>
    </w:p>
    <w:p w:rsidR="00C9006A" w:rsidRPr="007C4572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C4572">
        <w:rPr>
          <w:rFonts w:eastAsia="Arial Unicode MS"/>
          <w:b/>
          <w:bCs/>
          <w:color w:val="000000"/>
        </w:rPr>
        <w:t>у с т а н о в и л :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Субботин А.В.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В течение двух месяцев, в мае и июне 2017 года Субботин А.В. осуществлял предпринимательскую деятельность без государственной регистрации в качестве индивидуального предпринимателя, а именно, используя личный легковой автомобиль, систематически занимался пассажирскими перевозками по г. Красноперекопску в качестве такси на платной основе.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 xml:space="preserve">16.06.2017 в 15 час. 30 мин. в отношении Субботина А.В. составлен протокол            № </w:t>
      </w:r>
      <w:r w:rsidRPr="00915FFA">
        <w:rPr>
          <w:i/>
          <w:iCs/>
          <w:sz w:val="24"/>
          <w:szCs w:val="24"/>
        </w:rPr>
        <w:t>&lt;…&gt;</w:t>
      </w:r>
      <w:r>
        <w:rPr>
          <w:i/>
          <w:iCs/>
          <w:sz w:val="24"/>
          <w:szCs w:val="24"/>
        </w:rPr>
        <w:t xml:space="preserve"> </w:t>
      </w:r>
      <w:r w:rsidRPr="007C4572">
        <w:rPr>
          <w:color w:val="000000"/>
          <w:sz w:val="24"/>
          <w:szCs w:val="24"/>
        </w:rPr>
        <w:t xml:space="preserve"> об административном правонарушении, предусмотренном ч. 1 ст. 14.1 КоАП РФ.</w:t>
      </w:r>
    </w:p>
    <w:p w:rsidR="00C9006A" w:rsidRPr="007C4572" w:rsidP="008737B6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 w:rsidRPr="007C4572">
        <w:rPr>
          <w:color w:val="000000"/>
          <w:sz w:val="24"/>
          <w:szCs w:val="24"/>
        </w:rPr>
        <w:t>Субботину А.В</w:t>
      </w:r>
      <w:r w:rsidRPr="007C4572">
        <w:rPr>
          <w:rFonts w:eastAsia="Arial Unicode MS"/>
          <w:sz w:val="24"/>
          <w:szCs w:val="24"/>
          <w:lang w:eastAsia="ru-RU"/>
        </w:rPr>
        <w:t xml:space="preserve">. разъяснены процессуальные права, предусмотренные ч. 1 ст. 25.1 КоАП РФ. Отвода судьи и ходатайств не поступило.      </w:t>
      </w:r>
      <w:r w:rsidRPr="007C4572">
        <w:rPr>
          <w:color w:val="000000"/>
          <w:sz w:val="24"/>
          <w:szCs w:val="24"/>
        </w:rPr>
        <w:t>Субботин А.В. в суде вину признал, в содеянном раскаялся.</w:t>
      </w:r>
    </w:p>
    <w:p w:rsidR="00C9006A" w:rsidRPr="007C4572" w:rsidP="00F33EDF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 xml:space="preserve">Выслушав правонарушителя, исследовав материалы дела, мировой судья приходит к выводу о том, что вина Субботина А.В., подтверждается собранными по делу доказательствами: протоколом об административном правонарушении  № </w:t>
      </w:r>
      <w:r w:rsidRPr="00915FFA">
        <w:rPr>
          <w:i/>
          <w:iCs/>
          <w:sz w:val="24"/>
          <w:szCs w:val="24"/>
        </w:rPr>
        <w:t>&lt;…&gt;</w:t>
      </w:r>
      <w:r w:rsidRPr="007C4572">
        <w:rPr>
          <w:color w:val="000000"/>
          <w:sz w:val="24"/>
          <w:szCs w:val="24"/>
        </w:rPr>
        <w:t xml:space="preserve"> от 16.06.2017 (л.д. 2), фототаблицей (л.д.3);  копией свидетельства о регистрации транспортного средства (л.д.5, оборот); письменными объяснениями Субботина А.В. (л.д.6); рапортом старшего инспектора группы исполнения административного законодательства полиции М.(л.д. 7).  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C4572">
        <w:rPr>
          <w:color w:val="000000"/>
          <w:sz w:val="24"/>
          <w:szCs w:val="24"/>
        </w:rPr>
        <w:t>Субботину А.В.</w:t>
      </w:r>
      <w:r w:rsidRPr="007C4572">
        <w:rPr>
          <w:sz w:val="24"/>
          <w:szCs w:val="24"/>
        </w:rPr>
        <w:t>, его права соблюдены.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9006A" w:rsidRPr="007C4572" w:rsidP="006353EA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 xml:space="preserve">Требования данной нормы, с учётом, установленных по делу обстоятельств </w:t>
      </w:r>
      <w:r w:rsidRPr="007C4572">
        <w:rPr>
          <w:color w:val="000000"/>
          <w:sz w:val="24"/>
          <w:szCs w:val="24"/>
        </w:rPr>
        <w:t>Субботиным А.В</w:t>
      </w:r>
      <w:r w:rsidRPr="007C4572">
        <w:rPr>
          <w:sz w:val="24"/>
          <w:szCs w:val="24"/>
        </w:rPr>
        <w:t>. не соблюдены.</w:t>
      </w:r>
    </w:p>
    <w:p w:rsidR="00C9006A" w:rsidRPr="007C4572" w:rsidP="006353EA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C4572">
        <w:rPr>
          <w:color w:val="000000"/>
          <w:sz w:val="24"/>
          <w:szCs w:val="24"/>
        </w:rPr>
        <w:t>Субботина А.В</w:t>
      </w:r>
      <w:r w:rsidRPr="007C4572">
        <w:rPr>
          <w:sz w:val="24"/>
          <w:szCs w:val="24"/>
        </w:rPr>
        <w:t>. установлена.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 xml:space="preserve">Таким образом, действия Субботину А.В. </w:t>
      </w:r>
      <w:r w:rsidRPr="007C4572">
        <w:rPr>
          <w:sz w:val="24"/>
          <w:szCs w:val="24"/>
        </w:rPr>
        <w:t xml:space="preserve">содержат состав правонарушения и подлежат квалификации по </w:t>
      </w:r>
      <w:r w:rsidRPr="007C4572">
        <w:rPr>
          <w:color w:val="000000"/>
          <w:sz w:val="24"/>
          <w:szCs w:val="24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9006A" w:rsidRPr="007C4572" w:rsidP="006353EA">
      <w:pPr>
        <w:spacing w:line="240" w:lineRule="auto"/>
        <w:ind w:firstLine="709"/>
        <w:rPr>
          <w:sz w:val="24"/>
          <w:szCs w:val="24"/>
        </w:rPr>
      </w:pPr>
      <w:r w:rsidRPr="007C4572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C9006A" w:rsidRPr="007C4572" w:rsidP="000014F3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 xml:space="preserve">Мировым судьёй установлено, что </w:t>
      </w:r>
      <w:r w:rsidRPr="007C4572">
        <w:rPr>
          <w:color w:val="000000"/>
          <w:sz w:val="24"/>
          <w:szCs w:val="24"/>
        </w:rPr>
        <w:t xml:space="preserve">Субботин А.В. </w:t>
      </w:r>
      <w:r>
        <w:rPr>
          <w:sz w:val="24"/>
          <w:szCs w:val="24"/>
        </w:rPr>
        <w:t>/персональные данные/</w:t>
      </w:r>
      <w:r w:rsidRPr="007C4572">
        <w:rPr>
          <w:sz w:val="24"/>
          <w:szCs w:val="24"/>
        </w:rPr>
        <w:t>, однородных административных правонарушений не совершал.</w:t>
      </w:r>
    </w:p>
    <w:p w:rsidR="00C9006A" w:rsidRPr="007C4572" w:rsidP="007C4572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в содеянном.</w:t>
      </w:r>
    </w:p>
    <w:p w:rsidR="00C9006A" w:rsidRPr="007C4572" w:rsidP="007C4572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>Обстоятельств, отягчающих ответственность</w:t>
      </w:r>
      <w:r w:rsidRPr="007C4572">
        <w:rPr>
          <w:sz w:val="24"/>
          <w:szCs w:val="24"/>
          <w:lang w:eastAsia="ru-RU"/>
        </w:rPr>
        <w:t>,</w:t>
      </w:r>
      <w:r w:rsidRPr="007C4572">
        <w:rPr>
          <w:sz w:val="24"/>
          <w:szCs w:val="24"/>
        </w:rPr>
        <w:t xml:space="preserve"> мировым судьёй не установлено.</w:t>
      </w:r>
    </w:p>
    <w:p w:rsidR="00C9006A" w:rsidRPr="007C4572" w:rsidP="000014F3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C9006A" w:rsidRPr="007C4572" w:rsidP="006353EA">
      <w:pPr>
        <w:spacing w:line="240" w:lineRule="auto"/>
        <w:ind w:firstLine="708"/>
        <w:rPr>
          <w:sz w:val="24"/>
          <w:szCs w:val="24"/>
        </w:rPr>
      </w:pPr>
      <w:r w:rsidRPr="007C4572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C4572">
        <w:rPr>
          <w:color w:val="000000"/>
          <w:sz w:val="24"/>
          <w:szCs w:val="24"/>
        </w:rPr>
        <w:t xml:space="preserve">Субботиным А.В. </w:t>
      </w:r>
      <w:r w:rsidRPr="007C4572">
        <w:rPr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C9006A" w:rsidRPr="007C4572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C4572">
        <w:rPr>
          <w:b/>
          <w:bCs/>
          <w:color w:val="000000"/>
          <w:sz w:val="24"/>
          <w:szCs w:val="24"/>
        </w:rPr>
        <w:t>п о с т а н о в и л :</w:t>
      </w:r>
    </w:p>
    <w:p w:rsidR="00C9006A" w:rsidRPr="007C4572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7C4572">
        <w:rPr>
          <w:rFonts w:eastAsia="Arial Unicode MS"/>
          <w:color w:val="000000"/>
          <w:sz w:val="24"/>
          <w:szCs w:val="24"/>
        </w:rPr>
        <w:t xml:space="preserve">Субботина Артёма Викторовича </w:t>
      </w:r>
      <w:r w:rsidRPr="007C4572">
        <w:rPr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C9006A" w:rsidRPr="007C4572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7C4572">
        <w:rPr>
          <w:b/>
          <w:bCs/>
          <w:color w:val="000000"/>
          <w:sz w:val="24"/>
          <w:szCs w:val="24"/>
        </w:rPr>
        <w:t>УИН 18880491170001434580</w:t>
      </w:r>
      <w:r w:rsidRPr="007C4572">
        <w:rPr>
          <w:color w:val="000000"/>
          <w:sz w:val="24"/>
          <w:szCs w:val="24"/>
        </w:rPr>
        <w:t>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C4572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7C4572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7C4572">
        <w:rPr>
          <w:color w:val="000000"/>
          <w:sz w:val="24"/>
          <w:szCs w:val="24"/>
        </w:rPr>
        <w:t xml:space="preserve">до истечения срока уплаты штрафа. 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C4572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7C4572">
        <w:rPr>
          <w:color w:val="000000"/>
          <w:sz w:val="24"/>
          <w:szCs w:val="24"/>
        </w:rPr>
        <w:t xml:space="preserve"> через судебный участок № 59 </w:t>
      </w:r>
      <w:r w:rsidRPr="007C4572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C4572">
        <w:rPr>
          <w:color w:val="000000"/>
          <w:sz w:val="24"/>
          <w:szCs w:val="24"/>
        </w:rPr>
        <w:t xml:space="preserve">. </w:t>
      </w:r>
    </w:p>
    <w:p w:rsidR="00C9006A" w:rsidRPr="007C4572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C9006A" w:rsidP="006353EA">
      <w:pPr>
        <w:spacing w:line="240" w:lineRule="auto"/>
        <w:rPr>
          <w:color w:val="000000"/>
          <w:sz w:val="24"/>
          <w:szCs w:val="24"/>
        </w:rPr>
      </w:pPr>
      <w:r w:rsidRPr="007C4572">
        <w:rPr>
          <w:color w:val="000000"/>
          <w:sz w:val="24"/>
          <w:szCs w:val="24"/>
        </w:rPr>
        <w:t>Мировой судья</w:t>
      </w:r>
      <w:r w:rsidRPr="007C4572">
        <w:rPr>
          <w:color w:val="000000"/>
          <w:sz w:val="24"/>
          <w:szCs w:val="24"/>
        </w:rPr>
        <w:tab/>
      </w:r>
      <w:r w:rsidRPr="007C4572">
        <w:rPr>
          <w:color w:val="000000"/>
          <w:sz w:val="24"/>
          <w:szCs w:val="24"/>
        </w:rPr>
        <w:tab/>
      </w:r>
      <w:r w:rsidRPr="007C4572">
        <w:rPr>
          <w:color w:val="000000"/>
          <w:sz w:val="24"/>
          <w:szCs w:val="24"/>
        </w:rPr>
        <w:tab/>
      </w:r>
      <w:r w:rsidRPr="007C4572">
        <w:rPr>
          <w:color w:val="000000"/>
          <w:sz w:val="24"/>
          <w:szCs w:val="24"/>
        </w:rPr>
        <w:tab/>
      </w:r>
      <w:r w:rsidRPr="007C4572">
        <w:rPr>
          <w:color w:val="000000"/>
          <w:sz w:val="24"/>
          <w:szCs w:val="24"/>
        </w:rPr>
        <w:t>(подпись)</w:t>
      </w:r>
      <w:r w:rsidRPr="007C4572">
        <w:rPr>
          <w:color w:val="000000"/>
          <w:sz w:val="24"/>
          <w:szCs w:val="24"/>
        </w:rPr>
        <w:tab/>
      </w:r>
      <w:r w:rsidRPr="007C4572">
        <w:rPr>
          <w:color w:val="000000"/>
          <w:sz w:val="24"/>
          <w:szCs w:val="24"/>
        </w:rPr>
        <w:tab/>
      </w:r>
      <w:r w:rsidRPr="007C4572">
        <w:rPr>
          <w:color w:val="000000"/>
          <w:sz w:val="24"/>
          <w:szCs w:val="24"/>
        </w:rPr>
        <w:tab/>
        <w:t xml:space="preserve">    Д.Б. Сангаджи-Горяев</w:t>
      </w:r>
    </w:p>
    <w:p w:rsidR="00C9006A" w:rsidP="006353EA">
      <w:pPr>
        <w:spacing w:line="240" w:lineRule="auto"/>
        <w:rPr>
          <w:color w:val="000000"/>
          <w:sz w:val="24"/>
          <w:szCs w:val="24"/>
        </w:rPr>
      </w:pPr>
    </w:p>
    <w:p w:rsidR="00C9006A" w:rsidP="006353EA">
      <w:pPr>
        <w:spacing w:line="240" w:lineRule="auto"/>
        <w:rPr>
          <w:color w:val="000000"/>
          <w:sz w:val="24"/>
          <w:szCs w:val="24"/>
        </w:rPr>
      </w:pPr>
    </w:p>
    <w:p w:rsidR="00C9006A" w:rsidP="00915FFA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C9006A" w:rsidP="00915FF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C9006A" w:rsidP="00915FF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C9006A" w:rsidRPr="007C4572" w:rsidP="00915FFA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C9006A" w:rsidRPr="007C4572" w:rsidP="006353EA">
      <w:pPr>
        <w:rPr>
          <w:sz w:val="24"/>
          <w:szCs w:val="24"/>
        </w:rPr>
      </w:pPr>
    </w:p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6A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56C9A"/>
    <w:rsid w:val="0006033C"/>
    <w:rsid w:val="00071F6F"/>
    <w:rsid w:val="00086724"/>
    <w:rsid w:val="00093645"/>
    <w:rsid w:val="00094BB7"/>
    <w:rsid w:val="000A4B7D"/>
    <w:rsid w:val="000B7CA7"/>
    <w:rsid w:val="000C2EB5"/>
    <w:rsid w:val="00196CC4"/>
    <w:rsid w:val="001B0DE2"/>
    <w:rsid w:val="001B7A1B"/>
    <w:rsid w:val="001F05D4"/>
    <w:rsid w:val="00203672"/>
    <w:rsid w:val="0022353A"/>
    <w:rsid w:val="00235671"/>
    <w:rsid w:val="00280902"/>
    <w:rsid w:val="00294E13"/>
    <w:rsid w:val="002A5B57"/>
    <w:rsid w:val="002B2EE9"/>
    <w:rsid w:val="002B6E33"/>
    <w:rsid w:val="00316858"/>
    <w:rsid w:val="00327776"/>
    <w:rsid w:val="0035081A"/>
    <w:rsid w:val="003515DA"/>
    <w:rsid w:val="00387FC4"/>
    <w:rsid w:val="00393C23"/>
    <w:rsid w:val="003B04A8"/>
    <w:rsid w:val="003E1AA2"/>
    <w:rsid w:val="003E5AC0"/>
    <w:rsid w:val="00404D45"/>
    <w:rsid w:val="00404FB3"/>
    <w:rsid w:val="004718C3"/>
    <w:rsid w:val="00475D45"/>
    <w:rsid w:val="004D03B4"/>
    <w:rsid w:val="004D5767"/>
    <w:rsid w:val="004E0ADD"/>
    <w:rsid w:val="004E1061"/>
    <w:rsid w:val="0050582D"/>
    <w:rsid w:val="00520A99"/>
    <w:rsid w:val="005350A8"/>
    <w:rsid w:val="0056387D"/>
    <w:rsid w:val="0057068A"/>
    <w:rsid w:val="00575B91"/>
    <w:rsid w:val="005928C2"/>
    <w:rsid w:val="005A4F76"/>
    <w:rsid w:val="005E701E"/>
    <w:rsid w:val="00601F00"/>
    <w:rsid w:val="006064E6"/>
    <w:rsid w:val="006353EA"/>
    <w:rsid w:val="00652E09"/>
    <w:rsid w:val="006A04A7"/>
    <w:rsid w:val="007304FC"/>
    <w:rsid w:val="00736E38"/>
    <w:rsid w:val="00743F6C"/>
    <w:rsid w:val="00751E8E"/>
    <w:rsid w:val="00755310"/>
    <w:rsid w:val="007A221E"/>
    <w:rsid w:val="007B2712"/>
    <w:rsid w:val="007C4572"/>
    <w:rsid w:val="007C79A8"/>
    <w:rsid w:val="007C7A69"/>
    <w:rsid w:val="007E0DE3"/>
    <w:rsid w:val="007F7B39"/>
    <w:rsid w:val="00814F0C"/>
    <w:rsid w:val="008678D2"/>
    <w:rsid w:val="008737B6"/>
    <w:rsid w:val="00875C19"/>
    <w:rsid w:val="00877777"/>
    <w:rsid w:val="00890297"/>
    <w:rsid w:val="008E2FAF"/>
    <w:rsid w:val="00915FFA"/>
    <w:rsid w:val="009167B5"/>
    <w:rsid w:val="009467DD"/>
    <w:rsid w:val="00952835"/>
    <w:rsid w:val="009B1D0A"/>
    <w:rsid w:val="009C76F4"/>
    <w:rsid w:val="00A25CA2"/>
    <w:rsid w:val="00A65DBB"/>
    <w:rsid w:val="00A951D6"/>
    <w:rsid w:val="00AA0BAC"/>
    <w:rsid w:val="00AD5BE8"/>
    <w:rsid w:val="00AF7660"/>
    <w:rsid w:val="00B44D7A"/>
    <w:rsid w:val="00B809C6"/>
    <w:rsid w:val="00B85D16"/>
    <w:rsid w:val="00B871A0"/>
    <w:rsid w:val="00BA0F20"/>
    <w:rsid w:val="00BB04A3"/>
    <w:rsid w:val="00BC69D6"/>
    <w:rsid w:val="00C46A87"/>
    <w:rsid w:val="00C9006A"/>
    <w:rsid w:val="00CF4225"/>
    <w:rsid w:val="00D1356A"/>
    <w:rsid w:val="00D15294"/>
    <w:rsid w:val="00D62FB1"/>
    <w:rsid w:val="00DD2BC1"/>
    <w:rsid w:val="00E0306E"/>
    <w:rsid w:val="00E36C04"/>
    <w:rsid w:val="00E44EBA"/>
    <w:rsid w:val="00E54D01"/>
    <w:rsid w:val="00EA37A4"/>
    <w:rsid w:val="00EB0F9C"/>
    <w:rsid w:val="00EB17BA"/>
    <w:rsid w:val="00EC169E"/>
    <w:rsid w:val="00F0301F"/>
    <w:rsid w:val="00F047C5"/>
    <w:rsid w:val="00F21F68"/>
    <w:rsid w:val="00F301FC"/>
    <w:rsid w:val="00F33EDF"/>
    <w:rsid w:val="00F41292"/>
    <w:rsid w:val="00F43631"/>
    <w:rsid w:val="00F90DBC"/>
    <w:rsid w:val="00F929F6"/>
    <w:rsid w:val="00FD0454"/>
    <w:rsid w:val="00FD56EA"/>
    <w:rsid w:val="00FE0183"/>
    <w:rsid w:val="00FF3FFF"/>
    <w:rsid w:val="00FF4DA5"/>
    <w:rsid w:val="00FF79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15FFA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