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 w:rsidR="004F725F">
        <w:rPr>
          <w:rFonts w:ascii="Times New Roman" w:hAnsi="Times New Roman" w:cs="Times New Roman"/>
          <w:sz w:val="25"/>
          <w:szCs w:val="25"/>
          <w:lang w:eastAsia="ru-RU"/>
        </w:rPr>
        <w:t>1</w:t>
      </w:r>
      <w:r w:rsidR="009719BD">
        <w:rPr>
          <w:rFonts w:ascii="Times New Roman" w:hAnsi="Times New Roman" w:cs="Times New Roman"/>
          <w:sz w:val="25"/>
          <w:szCs w:val="25"/>
          <w:lang w:eastAsia="ru-RU"/>
        </w:rPr>
        <w:t>5</w:t>
      </w:r>
      <w:r w:rsidR="00034D32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/20</w:t>
      </w:r>
      <w:r w:rsidR="004C162D">
        <w:rPr>
          <w:rFonts w:ascii="Times New Roman" w:hAnsi="Times New Roman" w:cs="Times New Roman"/>
          <w:sz w:val="25"/>
          <w:szCs w:val="25"/>
          <w:lang w:eastAsia="ru-RU"/>
        </w:rPr>
        <w:t>20</w:t>
      </w:r>
    </w:p>
    <w:p w:rsidR="00663C19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sz w:val="25"/>
          <w:szCs w:val="25"/>
          <w:lang w:eastAsia="ru-RU"/>
        </w:rPr>
        <w:t>УИД: 91</w:t>
      </w:r>
      <w:r w:rsidRPr="00B357AC">
        <w:rPr>
          <w:rFonts w:ascii="Times New Roman" w:hAnsi="Times New Roman" w:cs="Times New Roman"/>
          <w:sz w:val="25"/>
          <w:szCs w:val="25"/>
          <w:lang w:val="en-US" w:eastAsia="ru-RU"/>
        </w:rPr>
        <w:t>MS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0059-01-20</w:t>
      </w:r>
      <w:r w:rsidR="004C162D">
        <w:rPr>
          <w:rFonts w:ascii="Times New Roman" w:hAnsi="Times New Roman" w:cs="Times New Roman"/>
          <w:sz w:val="25"/>
          <w:szCs w:val="25"/>
          <w:lang w:eastAsia="ru-RU"/>
        </w:rPr>
        <w:t>20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-00</w:t>
      </w:r>
      <w:r w:rsidR="004C162D">
        <w:rPr>
          <w:rFonts w:ascii="Times New Roman" w:hAnsi="Times New Roman" w:cs="Times New Roman"/>
          <w:sz w:val="25"/>
          <w:szCs w:val="25"/>
          <w:lang w:eastAsia="ru-RU"/>
        </w:rPr>
        <w:t>0</w:t>
      </w:r>
      <w:r w:rsidR="004F725F">
        <w:rPr>
          <w:rFonts w:ascii="Times New Roman" w:hAnsi="Times New Roman" w:cs="Times New Roman"/>
          <w:sz w:val="25"/>
          <w:szCs w:val="25"/>
          <w:lang w:eastAsia="ru-RU"/>
        </w:rPr>
        <w:t>46</w:t>
      </w:r>
      <w:r w:rsidR="00034D32">
        <w:rPr>
          <w:rFonts w:ascii="Times New Roman" w:hAnsi="Times New Roman" w:cs="Times New Roman"/>
          <w:sz w:val="25"/>
          <w:szCs w:val="25"/>
          <w:lang w:eastAsia="ru-RU"/>
        </w:rPr>
        <w:t>0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="00034D32">
        <w:rPr>
          <w:rFonts w:ascii="Times New Roman" w:hAnsi="Times New Roman" w:cs="Times New Roman"/>
          <w:sz w:val="25"/>
          <w:szCs w:val="25"/>
          <w:lang w:eastAsia="ru-RU"/>
        </w:rPr>
        <w:t>51</w:t>
      </w:r>
    </w:p>
    <w:p w:rsidR="00663C19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</w:p>
    <w:p w:rsidR="001631DC" w:rsidRPr="00B357AC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631DC" w:rsidRPr="00B357AC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631DC" w:rsidRPr="00B357AC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357AC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69409D">
        <w:rPr>
          <w:rFonts w:ascii="Times New Roman" w:eastAsia="Arial Unicode MS" w:hAnsi="Times New Roman"/>
          <w:sz w:val="25"/>
          <w:szCs w:val="25"/>
          <w:lang w:eastAsia="ru-RU"/>
        </w:rPr>
        <w:t xml:space="preserve">          </w:t>
      </w:r>
      <w:r w:rsidR="004F725F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4C16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</w:t>
      </w:r>
      <w:r w:rsidR="009630D6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="004F725F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</w:t>
      </w:r>
      <w:r w:rsidR="004C162D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631DC" w:rsidRPr="00B357AC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</w:t>
      </w:r>
      <w:r w:rsidRPr="00B357AC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помещении суда по </w:t>
      </w:r>
      <w:r w:rsidRPr="00B357AC" w:rsidR="00663C1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B357AC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мкр., д. 4,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15.33.2 КоАП РФ, в отношении</w:t>
      </w:r>
    </w:p>
    <w:p w:rsidR="001631DC" w:rsidRPr="008C052F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председателя</w:t>
      </w:r>
      <w:r w:rsidRPr="00B357AC" w:rsidR="00810C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«…»</w:t>
      </w:r>
      <w:r w:rsidR="006940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9409D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Набока</w:t>
      </w:r>
      <w:r w:rsidR="006940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Т.А., ПЕРСОНАЛЬНЫЕ ДАННЫЕ,</w:t>
      </w:r>
    </w:p>
    <w:p w:rsidR="001631DC" w:rsidRPr="00B357AC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B357AC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</w:t>
      </w:r>
      <w:r w:rsidRPr="00B357AC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: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председатель</w:t>
      </w:r>
      <w:r w:rsidRPr="00B357AC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="00FD2E1E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Набока</w:t>
      </w:r>
      <w:r w:rsidR="00FD2E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Т.А.</w:t>
      </w:r>
      <w:r w:rsidRPr="00B357AC">
        <w:rPr>
          <w:rFonts w:ascii="Times New Roman" w:hAnsi="Times New Roman" w:cs="Times New Roman"/>
          <w:sz w:val="25"/>
          <w:szCs w:val="25"/>
        </w:rPr>
        <w:t xml:space="preserve"> совершил</w:t>
      </w:r>
      <w:r w:rsidR="00FD2E1E">
        <w:rPr>
          <w:rFonts w:ascii="Times New Roman" w:hAnsi="Times New Roman" w:cs="Times New Roman"/>
          <w:sz w:val="25"/>
          <w:szCs w:val="25"/>
        </w:rPr>
        <w:t>а</w:t>
      </w:r>
      <w:r w:rsidRPr="00B357AC">
        <w:rPr>
          <w:rFonts w:ascii="Times New Roman" w:hAnsi="Times New Roman" w:cs="Times New Roman"/>
          <w:sz w:val="25"/>
          <w:szCs w:val="25"/>
        </w:rPr>
        <w:t xml:space="preserve"> правонарушение, предусмотренное ст. 15.33.2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631DC" w:rsidRPr="00B357AC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B357AC" w:rsidR="002F4FD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C162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председатель</w:t>
      </w:r>
      <w:r w:rsidRPr="00B357AC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«...»</w:t>
      </w:r>
      <w:r w:rsidR="002F4FD0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Набока</w:t>
      </w:r>
      <w:r w:rsidR="002F4F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Т.А.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</w:t>
      </w:r>
      <w:r w:rsidRPr="00B357AC" w:rsidR="002F4FD0">
        <w:rPr>
          <w:rFonts w:ascii="Times New Roman" w:hAnsi="Times New Roman" w:cs="Times New Roman"/>
          <w:color w:val="000000"/>
          <w:sz w:val="25"/>
          <w:szCs w:val="25"/>
        </w:rPr>
        <w:t>предоставил</w:t>
      </w:r>
      <w:r w:rsidR="002F4FD0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B357AC" w:rsidR="002F4FD0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</w:t>
      </w:r>
      <w:r w:rsidRPr="00B357AC" w:rsidR="00B7388E">
        <w:rPr>
          <w:rFonts w:ascii="Times New Roman" w:hAnsi="Times New Roman" w:cs="Times New Roman"/>
          <w:sz w:val="25"/>
          <w:szCs w:val="25"/>
        </w:rPr>
        <w:t>в электронном виде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форму СЗВ-М </w:t>
      </w:r>
      <w:r w:rsidR="00683874">
        <w:rPr>
          <w:rFonts w:ascii="Times New Roman" w:hAnsi="Times New Roman" w:cs="Times New Roman"/>
          <w:sz w:val="25"/>
          <w:szCs w:val="25"/>
        </w:rPr>
        <w:t>(</w:t>
      </w:r>
      <w:r w:rsidR="00683874">
        <w:rPr>
          <w:rFonts w:ascii="Times New Roman" w:hAnsi="Times New Roman" w:cs="Times New Roman"/>
          <w:sz w:val="25"/>
          <w:szCs w:val="25"/>
        </w:rPr>
        <w:t>Доп</w:t>
      </w:r>
      <w:r w:rsidR="00683874">
        <w:rPr>
          <w:rFonts w:ascii="Times New Roman" w:hAnsi="Times New Roman" w:cs="Times New Roman"/>
          <w:sz w:val="25"/>
          <w:szCs w:val="25"/>
        </w:rPr>
        <w:t>)</w:t>
      </w:r>
      <w:r w:rsidRPr="00B357AC" w:rsidR="008C0AEF">
        <w:rPr>
          <w:rFonts w:ascii="Times New Roman" w:hAnsi="Times New Roman" w:cs="Times New Roman"/>
          <w:sz w:val="25"/>
          <w:szCs w:val="25"/>
        </w:rPr>
        <w:t xml:space="preserve"> </w:t>
      </w:r>
      <w:r w:rsidRPr="00B357AC" w:rsidR="00B7388E">
        <w:rPr>
          <w:rFonts w:ascii="Times New Roman" w:hAnsi="Times New Roman" w:cs="Times New Roman"/>
          <w:sz w:val="25"/>
          <w:szCs w:val="25"/>
        </w:rPr>
        <w:t xml:space="preserve">за </w:t>
      </w:r>
      <w:r w:rsidR="00EF4628">
        <w:rPr>
          <w:rFonts w:ascii="Times New Roman" w:hAnsi="Times New Roman" w:cs="Times New Roman"/>
          <w:sz w:val="25"/>
          <w:szCs w:val="25"/>
        </w:rPr>
        <w:t>сентябрь 2019 г.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на </w:t>
      </w:r>
      <w:r w:rsidR="00683874">
        <w:rPr>
          <w:rFonts w:ascii="Times New Roman" w:hAnsi="Times New Roman" w:cs="Times New Roman"/>
          <w:sz w:val="25"/>
          <w:szCs w:val="25"/>
        </w:rPr>
        <w:t>1</w:t>
      </w:r>
      <w:r w:rsidRPr="00B357AC" w:rsidR="005837F5">
        <w:rPr>
          <w:rFonts w:ascii="Times New Roman" w:hAnsi="Times New Roman" w:cs="Times New Roman"/>
          <w:sz w:val="25"/>
          <w:szCs w:val="25"/>
        </w:rPr>
        <w:t xml:space="preserve"> </w:t>
      </w:r>
      <w:r w:rsidRPr="00B357AC" w:rsidR="002F4FD0">
        <w:rPr>
          <w:rFonts w:ascii="Times New Roman" w:hAnsi="Times New Roman" w:cs="Times New Roman"/>
          <w:sz w:val="25"/>
          <w:szCs w:val="25"/>
        </w:rPr>
        <w:t>застрахованн</w:t>
      </w:r>
      <w:r w:rsidR="00683874">
        <w:rPr>
          <w:rFonts w:ascii="Times New Roman" w:hAnsi="Times New Roman" w:cs="Times New Roman"/>
          <w:sz w:val="25"/>
          <w:szCs w:val="25"/>
        </w:rPr>
        <w:t>ое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лиц</w:t>
      </w:r>
      <w:r w:rsidR="00683874">
        <w:rPr>
          <w:rFonts w:ascii="Times New Roman" w:hAnsi="Times New Roman" w:cs="Times New Roman"/>
          <w:sz w:val="25"/>
          <w:szCs w:val="25"/>
        </w:rPr>
        <w:t xml:space="preserve">о, а именно </w:t>
      </w:r>
      <w:r w:rsidR="002F4FD0">
        <w:rPr>
          <w:rFonts w:ascii="Times New Roman" w:hAnsi="Times New Roman" w:cs="Times New Roman"/>
          <w:sz w:val="25"/>
          <w:szCs w:val="25"/>
        </w:rPr>
        <w:t>Шишкину Н.А.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Таким образом, </w:t>
      </w:r>
      <w:r w:rsidR="002F4FD0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должностное лицо</w:t>
      </w:r>
      <w:r w:rsidRPr="00B357AC" w:rsidR="002F4F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F4FD0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Набока Т.А.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в</w:t>
      </w:r>
      <w:r w:rsidRPr="00B357AC" w:rsidR="002F4FD0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B357AC" w:rsidR="002F4FD0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</w:t>
      </w:r>
      <w:r w:rsidRPr="00B357AC" w:rsidR="002F4FD0">
        <w:rPr>
          <w:rFonts w:ascii="Times New Roman" w:hAnsi="Times New Roman" w:cs="Times New Roman"/>
          <w:sz w:val="25"/>
          <w:szCs w:val="25"/>
          <w:lang w:eastAsia="ru-RU"/>
        </w:rPr>
        <w:t>обязательного пенсионного страхования срок</w:t>
      </w:r>
      <w:r w:rsidRPr="00B357AC" w:rsidR="0030550C"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B357AC" w:rsidR="002F4FD0">
        <w:rPr>
          <w:rFonts w:ascii="Times New Roman" w:hAnsi="Times New Roman" w:cs="Times New Roman"/>
          <w:sz w:val="25"/>
          <w:szCs w:val="25"/>
          <w:lang w:eastAsia="ru-RU"/>
        </w:rPr>
        <w:t xml:space="preserve"> предоставил сведения на застрахованных лиц </w:t>
      </w:r>
      <w:r w:rsidRPr="00B357AC" w:rsidR="00B7388E">
        <w:rPr>
          <w:rFonts w:ascii="Times New Roman" w:hAnsi="Times New Roman" w:cs="Times New Roman"/>
          <w:sz w:val="25"/>
          <w:szCs w:val="25"/>
          <w:lang w:eastAsia="ru-RU"/>
        </w:rPr>
        <w:t xml:space="preserve">за </w:t>
      </w:r>
      <w:r w:rsidR="00EF4628">
        <w:rPr>
          <w:rFonts w:ascii="Times New Roman" w:hAnsi="Times New Roman" w:cs="Times New Roman"/>
          <w:sz w:val="25"/>
          <w:szCs w:val="25"/>
          <w:lang w:eastAsia="ru-RU"/>
        </w:rPr>
        <w:t>сентябрь 2019 г.</w:t>
      </w:r>
      <w:r w:rsidRPr="00B357AC" w:rsidR="005837F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B357AC" w:rsidR="002F4FD0">
        <w:rPr>
          <w:rFonts w:ascii="Times New Roman" w:hAnsi="Times New Roman" w:cs="Times New Roman"/>
          <w:sz w:val="25"/>
          <w:szCs w:val="25"/>
          <w:lang w:eastAsia="ru-RU"/>
        </w:rPr>
        <w:t>несвоевременно.</w:t>
      </w:r>
    </w:p>
    <w:p w:rsidR="001631DC" w:rsidRPr="00B357AC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ДАТА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Государственным учреждением – Управление Пенсионного фонда Российской Федерации </w:t>
      </w:r>
      <w:r w:rsidRPr="00B357AC" w:rsidR="002F4FD0">
        <w:rPr>
          <w:rFonts w:ascii="Times New Roman" w:hAnsi="Times New Roman" w:cs="Times New Roman"/>
          <w:sz w:val="25"/>
          <w:szCs w:val="25"/>
        </w:rPr>
        <w:t>в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</w:t>
      </w:r>
      <w:r w:rsidRPr="00B357AC" w:rsidR="002F4FD0">
        <w:rPr>
          <w:rFonts w:ascii="Times New Roman" w:hAnsi="Times New Roman" w:cs="Times New Roman"/>
          <w:sz w:val="25"/>
          <w:szCs w:val="25"/>
        </w:rPr>
        <w:t>Красноперекопском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районе Республики Крым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(межрайонное) в отношении </w:t>
      </w:r>
      <w:r w:rsidR="002F4FD0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Набока Т.А.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составлен протокол </w:t>
      </w:r>
      <w:r w:rsidR="00EF4628">
        <w:rPr>
          <w:rFonts w:ascii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hAnsi="Times New Roman" w:cs="Times New Roman"/>
          <w:sz w:val="25"/>
          <w:szCs w:val="25"/>
        </w:rPr>
        <w:t>НОМЕР</w:t>
      </w:r>
      <w:r w:rsidRPr="00B357AC" w:rsidR="002F4FD0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правонарушении, предусмотренном ст. 15.33.2 КоАП РФ.</w:t>
      </w:r>
    </w:p>
    <w:p w:rsidR="008C052F" w:rsidRPr="008C052F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22BE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FD2E1E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Набока Т.А.</w:t>
      </w:r>
      <w:r w:rsidRPr="00122BE8">
        <w:rPr>
          <w:rFonts w:ascii="Times New Roman" w:hAnsi="Times New Roman" w:cs="Times New Roman"/>
          <w:sz w:val="25"/>
          <w:szCs w:val="25"/>
        </w:rPr>
        <w:t xml:space="preserve"> </w:t>
      </w:r>
      <w:r w:rsidRPr="00122BE8">
        <w:rPr>
          <w:rFonts w:ascii="Times New Roman" w:eastAsia="Arial Unicode MS" w:hAnsi="Times New Roman" w:cs="Times New Roman"/>
          <w:sz w:val="25"/>
          <w:szCs w:val="25"/>
          <w:lang w:eastAsia="ru-RU"/>
        </w:rPr>
        <w:t>вину в совершении административного правонарушения признал</w:t>
      </w:r>
      <w:r w:rsidR="00FD2E1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122BE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полном объёме.</w:t>
      </w:r>
    </w:p>
    <w:p w:rsidR="00FD2E1E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Выслушав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делу, и</w:t>
      </w:r>
      <w:r w:rsidRPr="00B357AC" w:rsidR="00163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сследовав представленные материалы, прихожу к выводу о том, что вина </w:t>
      </w:r>
      <w:r w:rsidR="004C162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председателя</w:t>
      </w:r>
      <w:r w:rsidRPr="00B357AC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«...»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Набока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Т.А.</w:t>
      </w:r>
      <w:r w:rsidRPr="00B357AC" w:rsidR="001631DC">
        <w:rPr>
          <w:rFonts w:ascii="Times New Roman" w:hAnsi="Times New Roman" w:cs="Times New Roman"/>
          <w:sz w:val="25"/>
          <w:szCs w:val="25"/>
        </w:rPr>
        <w:t xml:space="preserve"> </w:t>
      </w:r>
      <w:r w:rsidRPr="00B357AC" w:rsidR="00163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EF462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B357AC" w:rsidR="00163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</w:t>
      </w:r>
      <w:r w:rsidRPr="00B357AC" w:rsidR="001631DC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B357AC" w:rsidR="00163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357AC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1-2</w:t>
      </w:r>
      <w:r w:rsidRPr="00B357AC" w:rsidR="001631DC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FD2E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«СЗВ-М», тип «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Доп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», за </w:t>
      </w:r>
      <w:r w:rsidR="00EF4628">
        <w:rPr>
          <w:rFonts w:ascii="Times New Roman" w:eastAsia="Arial Unicode MS" w:hAnsi="Times New Roman" w:cs="Times New Roman"/>
          <w:sz w:val="25"/>
          <w:szCs w:val="25"/>
          <w:lang w:eastAsia="ru-RU"/>
        </w:rPr>
        <w:t>сентябрь 2019 г.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извещением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доставке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сведениями о застрахованных лицах, оформленных по форме «СЗВ-М», тип «ИСХ», за </w:t>
      </w:r>
      <w:r w:rsidR="00EF4628">
        <w:rPr>
          <w:rFonts w:ascii="Times New Roman" w:eastAsia="Arial Unicode MS" w:hAnsi="Times New Roman" w:cs="Times New Roman"/>
          <w:sz w:val="25"/>
          <w:szCs w:val="25"/>
          <w:lang w:eastAsia="ru-RU"/>
        </w:rPr>
        <w:t>сентябрь 2019 г.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отметкой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получении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FD2E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выпиской из ЕГРЮЛ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«...»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1631DC" w:rsidRPr="00B357AC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</w:t>
      </w:r>
      <w:r w:rsidRPr="00B357AC">
        <w:rPr>
          <w:rFonts w:ascii="Times New Roman" w:hAnsi="Times New Roman" w:cs="Times New Roman"/>
          <w:sz w:val="25"/>
          <w:szCs w:val="25"/>
        </w:rPr>
        <w:t xml:space="preserve">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B357AC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>п.</w:t>
      </w:r>
      <w:r w:rsidRPr="00B357AC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>2.2 ст.</w:t>
      </w:r>
      <w:r w:rsidRPr="00B357AC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 xml:space="preserve">11 Федерального </w:t>
      </w:r>
      <w:r w:rsidRPr="00B357AC" w:rsidR="00D73600">
        <w:rPr>
          <w:rFonts w:ascii="Times New Roman" w:eastAsia="Arial Unicode MS" w:hAnsi="Times New Roman" w:cs="Times New Roman"/>
          <w:sz w:val="25"/>
          <w:szCs w:val="25"/>
        </w:rPr>
        <w:t>з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>акона от 01.04.1996 №</w:t>
      </w:r>
      <w:r w:rsidRPr="00B357AC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 xml:space="preserve">27-ФЗ «Об индивидуальном (персонифицировано) учете в системе обязательного </w:t>
      </w:r>
      <w:r w:rsidRPr="00B357AC">
        <w:rPr>
          <w:rFonts w:ascii="Times New Roman" w:eastAsia="Arial Unicode MS" w:hAnsi="Times New Roman" w:cs="Times New Roman"/>
          <w:sz w:val="25"/>
          <w:szCs w:val="25"/>
        </w:rPr>
        <w:t>пенсионного страхования» с</w:t>
      </w:r>
      <w:r w:rsidRPr="00B357AC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</w:t>
      </w:r>
      <w:r w:rsidRPr="00B357AC">
        <w:rPr>
          <w:rFonts w:ascii="Times New Roman" w:hAnsi="Times New Roman" w:cs="Times New Roman"/>
          <w:sz w:val="25"/>
          <w:szCs w:val="25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="004C162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председател</w:t>
      </w:r>
      <w:r w:rsidR="005116AE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B357AC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B357AC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B357AC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4C162D">
        <w:rPr>
          <w:rFonts w:ascii="Times New Roman" w:hAnsi="Times New Roman" w:cs="Times New Roman"/>
          <w:sz w:val="25"/>
          <w:szCs w:val="25"/>
        </w:rPr>
        <w:t>председателя</w:t>
      </w:r>
      <w:r w:rsidRPr="00B357AC" w:rsidR="00F91EF1">
        <w:rPr>
          <w:rFonts w:ascii="Times New Roman" w:hAnsi="Times New Roman" w:cs="Times New Roman"/>
          <w:sz w:val="25"/>
          <w:szCs w:val="25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 w:rsidR="00FD2E1E">
        <w:rPr>
          <w:rFonts w:ascii="Times New Roman" w:hAnsi="Times New Roman" w:cs="Times New Roman"/>
          <w:sz w:val="25"/>
          <w:szCs w:val="25"/>
        </w:rPr>
        <w:t>Набока</w:t>
      </w:r>
      <w:r w:rsidR="00FD2E1E">
        <w:rPr>
          <w:rFonts w:ascii="Times New Roman" w:hAnsi="Times New Roman" w:cs="Times New Roman"/>
          <w:sz w:val="25"/>
          <w:szCs w:val="25"/>
        </w:rPr>
        <w:t xml:space="preserve"> Т.А.</w:t>
      </w:r>
      <w:r w:rsidRPr="00B357AC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B357AC" w:rsidR="00F91EF1">
        <w:rPr>
          <w:rFonts w:ascii="Times New Roman" w:hAnsi="Times New Roman" w:cs="Times New Roman"/>
          <w:sz w:val="25"/>
          <w:szCs w:val="25"/>
        </w:rPr>
        <w:t>го</w:t>
      </w:r>
      <w:r w:rsidRPr="00B357AC">
        <w:rPr>
          <w:rFonts w:ascii="Times New Roman" w:hAnsi="Times New Roman" w:cs="Times New Roman"/>
          <w:sz w:val="25"/>
          <w:szCs w:val="25"/>
        </w:rPr>
        <w:t xml:space="preserve"> действия по ст. 15.33.2 КоАП </w:t>
      </w:r>
      <w:r w:rsidRPr="00B357AC">
        <w:rPr>
          <w:rFonts w:ascii="Times New Roman" w:hAnsi="Times New Roman" w:cs="Times New Roman"/>
          <w:sz w:val="25"/>
          <w:szCs w:val="25"/>
        </w:rPr>
        <w:t xml:space="preserve">РФ – </w:t>
      </w:r>
      <w:r w:rsidRPr="00B357AC" w:rsidR="00D73600">
        <w:rPr>
          <w:rFonts w:ascii="Times New Roman" w:hAnsi="Times New Roman" w:cs="Times New Roman"/>
          <w:sz w:val="25"/>
          <w:szCs w:val="25"/>
        </w:rPr>
        <w:t xml:space="preserve">непредставление в установленный </w:t>
      </w:r>
      <w:hyperlink r:id="rId4" w:history="1">
        <w:r w:rsidRPr="00B357AC" w:rsidR="00D73600">
          <w:rPr>
            <w:rFonts w:ascii="Times New Roman" w:hAnsi="Times New Roman" w:cs="Times New Roman"/>
            <w:sz w:val="25"/>
            <w:szCs w:val="25"/>
          </w:rPr>
          <w:t>законодательством</w:t>
        </w:r>
      </w:hyperlink>
      <w:r w:rsidRPr="00B357AC" w:rsidR="00D73600">
        <w:rPr>
          <w:rFonts w:ascii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357AC">
        <w:rPr>
          <w:rFonts w:ascii="Times New Roman" w:hAnsi="Times New Roman" w:cs="Times New Roman"/>
          <w:sz w:val="25"/>
          <w:szCs w:val="25"/>
        </w:rPr>
        <w:t>.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B357AC" w:rsidRPr="00B357AC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Обстоятельством, смягчающим административную ответственность, мировым судьёй совершение правонарушения вперв</w:t>
      </w:r>
      <w:r w:rsidRPr="00B357AC">
        <w:rPr>
          <w:rFonts w:ascii="Times New Roman" w:hAnsi="Times New Roman" w:cs="Times New Roman"/>
          <w:sz w:val="25"/>
          <w:szCs w:val="25"/>
        </w:rPr>
        <w:t>ые.</w:t>
      </w:r>
    </w:p>
    <w:p w:rsidR="001631DC" w:rsidRPr="00B357AC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7AC">
        <w:rPr>
          <w:rFonts w:ascii="Times New Roman" w:hAnsi="Times New Roman" w:cs="Times New Roman"/>
          <w:color w:val="000000"/>
          <w:sz w:val="25"/>
          <w:szCs w:val="25"/>
        </w:rPr>
        <w:t>Обстоятельств, отягчающих административную ответственность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B357AC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631DC" w:rsidRPr="00B357AC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4C162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председателя</w:t>
      </w:r>
      <w:r w:rsidRPr="00B357AC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«...»</w:t>
      </w:r>
      <w:r w:rsidR="00FD2E1E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Набока</w:t>
      </w:r>
      <w:r w:rsidR="00FD2E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Т.А.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357AC">
        <w:rPr>
          <w:rFonts w:ascii="Times New Roman" w:hAnsi="Times New Roman" w:cs="Times New Roman"/>
          <w:sz w:val="25"/>
          <w:szCs w:val="25"/>
        </w:rPr>
        <w:t>административного правонарушения, е</w:t>
      </w:r>
      <w:r w:rsidRPr="00B357AC" w:rsidR="00F91EF1">
        <w:rPr>
          <w:rFonts w:ascii="Times New Roman" w:hAnsi="Times New Roman" w:cs="Times New Roman"/>
          <w:sz w:val="25"/>
          <w:szCs w:val="25"/>
        </w:rPr>
        <w:t>го</w:t>
      </w:r>
      <w:r w:rsidRPr="00B357AC">
        <w:rPr>
          <w:rFonts w:ascii="Times New Roman" w:hAnsi="Times New Roman" w:cs="Times New Roman"/>
          <w:sz w:val="25"/>
          <w:szCs w:val="25"/>
        </w:rPr>
        <w:t xml:space="preserve"> личность, 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631DC" w:rsidRPr="00B357AC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 xml:space="preserve">Согласно ч.1 ст. 3.1 КоАП РФ, административное наказание является установленной государством </w:t>
      </w:r>
      <w:r w:rsidRPr="00B357AC">
        <w:rPr>
          <w:rFonts w:ascii="Times New Roman" w:hAnsi="Times New Roman" w:cs="Times New Roman"/>
          <w:sz w:val="25"/>
          <w:szCs w:val="25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</w:t>
      </w:r>
      <w:r w:rsidRPr="00B357AC">
        <w:rPr>
          <w:rFonts w:ascii="Times New Roman" w:hAnsi="Times New Roman" w:cs="Times New Roman"/>
          <w:sz w:val="25"/>
          <w:szCs w:val="25"/>
        </w:rPr>
        <w:t>вой судья</w:t>
      </w:r>
    </w:p>
    <w:p w:rsidR="001631DC" w:rsidRPr="00B357AC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357AC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председателя</w:t>
      </w:r>
      <w:r w:rsidRP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«...»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Набока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53D94">
        <w:rPr>
          <w:rFonts w:ascii="Times New Roman" w:eastAsia="Arial Unicode MS" w:hAnsi="Times New Roman" w:cs="Times New Roman"/>
          <w:sz w:val="25"/>
          <w:szCs w:val="25"/>
          <w:lang w:eastAsia="ru-RU"/>
        </w:rPr>
        <w:t>Т.А.</w:t>
      </w:r>
      <w:r w:rsidRPr="00B357AC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B357AC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B357AC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300 (триста) рублей.</w:t>
      </w:r>
    </w:p>
    <w:p w:rsidR="001631DC" w:rsidRPr="00B357A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38B8">
        <w:rPr>
          <w:rFonts w:ascii="Times New Roman" w:hAnsi="Times New Roman" w:cs="Times New Roman"/>
          <w:color w:val="000000"/>
          <w:sz w:val="25"/>
          <w:szCs w:val="25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Крым, БИК 043510</w:t>
      </w:r>
      <w:r w:rsidRPr="00F538B8">
        <w:rPr>
          <w:rFonts w:ascii="Times New Roman" w:hAnsi="Times New Roman" w:cs="Times New Roman"/>
          <w:color w:val="000000"/>
          <w:sz w:val="25"/>
          <w:szCs w:val="25"/>
        </w:rPr>
        <w:t xml:space="preserve">001, КБК </w:t>
      </w:r>
      <w:r w:rsidRPr="007F7373">
        <w:rPr>
          <w:rFonts w:ascii="Times New Roman" w:hAnsi="Times New Roman" w:cs="Times New Roman"/>
          <w:color w:val="000000"/>
          <w:sz w:val="25"/>
          <w:szCs w:val="25"/>
        </w:rPr>
        <w:t>828 1 16 01153 01 0332 140</w:t>
      </w:r>
      <w:r w:rsidRPr="00F538B8">
        <w:rPr>
          <w:rFonts w:ascii="Times New Roman" w:hAnsi="Times New Roman" w:cs="Times New Roman"/>
          <w:color w:val="000000"/>
          <w:sz w:val="25"/>
          <w:szCs w:val="25"/>
        </w:rPr>
        <w:t>, УИН 0.</w:t>
      </w:r>
    </w:p>
    <w:p w:rsidR="001631DC" w:rsidRPr="00B357A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7AC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B357A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357AC" w:rsidR="00D7360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B357A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B357AC" w:rsidR="00D736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B357AC" w:rsidR="00D736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B357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РК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631DC" w:rsidRPr="00B357A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7AC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Разъяснить, что в соответствии со ст. 32.2 КоАП 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ых статьей 31.5 КоАП РФ.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color w:val="000000"/>
          <w:sz w:val="25"/>
          <w:szCs w:val="25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</w:t>
      </w:r>
      <w:r w:rsidRPr="00B357AC">
        <w:rPr>
          <w:rFonts w:ascii="Times New Roman" w:hAnsi="Times New Roman" w:cs="Times New Roman"/>
          <w:color w:val="000000"/>
          <w:sz w:val="25"/>
          <w:szCs w:val="25"/>
        </w:rPr>
        <w:t>срок до 15 суток, либо обязательные работы на срок до пятидесяти часов.</w:t>
      </w:r>
    </w:p>
    <w:p w:rsidR="001631DC" w:rsidRPr="00B357AC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="006E3B8E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357A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1DC" w:rsidRPr="00B357A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631DC" w:rsidRPr="00B357AC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357AC">
        <w:rPr>
          <w:rFonts w:ascii="Times New Roman" w:hAnsi="Times New Roman" w:cs="Times New Roman"/>
          <w:sz w:val="25"/>
          <w:szCs w:val="25"/>
        </w:rPr>
        <w:t>Мировой судья</w:t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  <w:t>(</w:t>
      </w:r>
      <w:r w:rsidRPr="00B357AC">
        <w:rPr>
          <w:rFonts w:ascii="Times New Roman" w:hAnsi="Times New Roman" w:cs="Times New Roman"/>
          <w:sz w:val="25"/>
          <w:szCs w:val="25"/>
        </w:rPr>
        <w:t>подпись)</w:t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</w:r>
      <w:r w:rsidRPr="00B357AC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357AC" w:rsidR="00F91EF1">
        <w:rPr>
          <w:rFonts w:ascii="Times New Roman" w:hAnsi="Times New Roman" w:cs="Times New Roman"/>
          <w:sz w:val="25"/>
          <w:szCs w:val="25"/>
        </w:rPr>
        <w:t xml:space="preserve">  </w:t>
      </w:r>
      <w:r w:rsidRPr="00B357AC">
        <w:rPr>
          <w:rFonts w:ascii="Times New Roman" w:hAnsi="Times New Roman" w:cs="Times New Roman"/>
          <w:sz w:val="25"/>
          <w:szCs w:val="25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53D9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4D32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17F03"/>
    <w:rsid w:val="001222E6"/>
    <w:rsid w:val="00122BE8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A1B07"/>
    <w:rsid w:val="002B26C2"/>
    <w:rsid w:val="002C075B"/>
    <w:rsid w:val="002F4FD0"/>
    <w:rsid w:val="0030550C"/>
    <w:rsid w:val="00365486"/>
    <w:rsid w:val="00383704"/>
    <w:rsid w:val="003A0AAD"/>
    <w:rsid w:val="003B02D4"/>
    <w:rsid w:val="003C74EA"/>
    <w:rsid w:val="003D10CC"/>
    <w:rsid w:val="003D4E69"/>
    <w:rsid w:val="003E3947"/>
    <w:rsid w:val="004028D1"/>
    <w:rsid w:val="0043133E"/>
    <w:rsid w:val="00433188"/>
    <w:rsid w:val="00475F5D"/>
    <w:rsid w:val="004B19AA"/>
    <w:rsid w:val="004C162D"/>
    <w:rsid w:val="004F0087"/>
    <w:rsid w:val="004F725F"/>
    <w:rsid w:val="00501E2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779E3"/>
    <w:rsid w:val="0068208D"/>
    <w:rsid w:val="00683874"/>
    <w:rsid w:val="0069409D"/>
    <w:rsid w:val="006A2B13"/>
    <w:rsid w:val="006A47ED"/>
    <w:rsid w:val="006A7C56"/>
    <w:rsid w:val="006E3B8E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7F7373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719BD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3D94"/>
    <w:rsid w:val="00C56395"/>
    <w:rsid w:val="00C606BF"/>
    <w:rsid w:val="00C65591"/>
    <w:rsid w:val="00C9021F"/>
    <w:rsid w:val="00CC2848"/>
    <w:rsid w:val="00CC2AC9"/>
    <w:rsid w:val="00D2153D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EF4628"/>
    <w:rsid w:val="00F2683C"/>
    <w:rsid w:val="00F46784"/>
    <w:rsid w:val="00F52FEE"/>
    <w:rsid w:val="00F538B8"/>
    <w:rsid w:val="00F556F7"/>
    <w:rsid w:val="00F63F11"/>
    <w:rsid w:val="00F64FF6"/>
    <w:rsid w:val="00F84768"/>
    <w:rsid w:val="00F91EF1"/>
    <w:rsid w:val="00FB30D3"/>
    <w:rsid w:val="00FC6E88"/>
    <w:rsid w:val="00FD2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