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16AA4" w:rsidRPr="00DE0304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sz w:val="24"/>
          <w:szCs w:val="24"/>
          <w:lang w:eastAsia="ru-RU"/>
        </w:rPr>
        <w:t>Дело № 5-59-184/2018</w:t>
      </w:r>
    </w:p>
    <w:p w:rsidR="00416AA4" w:rsidRPr="00DE0304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416AA4" w:rsidRPr="00DE0304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416AA4" w:rsidRPr="00DE0304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14 мая 2018 г.</w:t>
      </w:r>
    </w:p>
    <w:p w:rsidR="00416AA4" w:rsidRPr="00DE0304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416AA4" w:rsidRPr="00DE0304" w:rsidP="00BD27E9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главного бухгалтера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Будаевой Р.И.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ранее не привлекавшейся к административной ответственности, </w:t>
      </w:r>
      <w:r w:rsidRPr="00AA47FC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личность которой установлена на основании материалов дела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416AA4" w:rsidRPr="00DE0304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416AA4" w:rsidRPr="00DE0304" w:rsidP="00315A5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главный бухгалтер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Будаева Р.И.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совершила правонарушение, предусмотренное ст. 15.33.2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416AA4" w:rsidRPr="00DE0304" w:rsidP="0031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26.03.2018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Будаева Р.И.</w:t>
      </w:r>
      <w:r w:rsidRPr="00DE0304"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предоставила в </w:t>
      </w:r>
      <w:r w:rsidRPr="00DE0304">
        <w:rPr>
          <w:rFonts w:ascii="Times New Roman" w:hAnsi="Times New Roman" w:cs="Times New Roman"/>
          <w:sz w:val="24"/>
          <w:szCs w:val="24"/>
        </w:rPr>
        <w:t xml:space="preserve">территориальный орган Пенсионного фонда Российской Федерации «ДОП» форму СЗВ-М за </w:t>
      </w:r>
      <w:r>
        <w:rPr>
          <w:rFonts w:ascii="Times New Roman" w:hAnsi="Times New Roman" w:cs="Times New Roman"/>
          <w:sz w:val="24"/>
          <w:szCs w:val="24"/>
        </w:rPr>
        <w:t>октябрь</w:t>
      </w:r>
      <w:r w:rsidRPr="00DE0304">
        <w:rPr>
          <w:rFonts w:ascii="Times New Roman" w:hAnsi="Times New Roman" w:cs="Times New Roman"/>
          <w:sz w:val="24"/>
          <w:szCs w:val="24"/>
        </w:rPr>
        <w:t xml:space="preserve"> 2017 г. на бумажном носителе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E0304">
        <w:rPr>
          <w:rFonts w:ascii="Times New Roman" w:hAnsi="Times New Roman" w:cs="Times New Roman"/>
          <w:sz w:val="24"/>
          <w:szCs w:val="24"/>
        </w:rPr>
        <w:t xml:space="preserve"> застрахованн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E0304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: К.О.М. и П.Т.Б.,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сведения на котор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E0304">
        <w:rPr>
          <w:rFonts w:ascii="Times New Roman" w:hAnsi="Times New Roman" w:cs="Times New Roman"/>
          <w:sz w:val="24"/>
          <w:szCs w:val="24"/>
        </w:rPr>
        <w:t xml:space="preserve"> отсутствуют в «ИСХД» форме СЗВ-М за </w:t>
      </w:r>
      <w:r>
        <w:rPr>
          <w:rFonts w:ascii="Times New Roman" w:hAnsi="Times New Roman" w:cs="Times New Roman"/>
          <w:sz w:val="24"/>
          <w:szCs w:val="24"/>
        </w:rPr>
        <w:t>октябрь</w:t>
      </w:r>
      <w:r w:rsidRPr="00DE0304">
        <w:rPr>
          <w:rFonts w:ascii="Times New Roman" w:hAnsi="Times New Roman" w:cs="Times New Roman"/>
          <w:sz w:val="24"/>
          <w:szCs w:val="24"/>
        </w:rPr>
        <w:t xml:space="preserve"> 2017 г. Таким образом, главный бухгалтер </w:t>
      </w:r>
      <w:r>
        <w:rPr>
          <w:rFonts w:ascii="Times New Roman" w:hAnsi="Times New Roman" w:cs="Times New Roman"/>
          <w:sz w:val="24"/>
          <w:szCs w:val="24"/>
        </w:rPr>
        <w:t>Будаева Р.И.</w:t>
      </w:r>
      <w:r w:rsidRPr="00DE0304">
        <w:rPr>
          <w:rFonts w:ascii="Times New Roman" w:hAnsi="Times New Roman" w:cs="Times New Roman"/>
          <w:sz w:val="24"/>
          <w:szCs w:val="24"/>
        </w:rPr>
        <w:t xml:space="preserve"> в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 xml:space="preserve"> нарушение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 предоставила сведения на застрахованных лиц за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2017 г. в неполном объёме и несвоевременно.</w:t>
      </w:r>
    </w:p>
    <w:p w:rsidR="00416AA4" w:rsidRPr="00DE0304" w:rsidP="0076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19.04.2018</w:t>
      </w:r>
      <w:r w:rsidRPr="00DE0304">
        <w:rPr>
          <w:rFonts w:ascii="Times New Roman" w:hAnsi="Times New Roman" w:cs="Times New Roman"/>
          <w:sz w:val="24"/>
          <w:szCs w:val="24"/>
        </w:rPr>
        <w:t xml:space="preserve"> Государственным учреждением – Управление Пенсионного фонда Российской Федерации в Красноперекопском районе Республики Крым (межрайонное) в отношении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главного бухгалтера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Будаевой Р.И.</w:t>
      </w:r>
      <w:r w:rsidRPr="00DE0304">
        <w:rPr>
          <w:rFonts w:ascii="Times New Roman" w:hAnsi="Times New Roman" w:cs="Times New Roman"/>
          <w:sz w:val="24"/>
          <w:szCs w:val="24"/>
        </w:rPr>
        <w:t xml:space="preserve"> был составлен протокол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>об административном правонарушении, предусмотренном ст. 15.33.2 КоАП РФ.</w:t>
      </w:r>
    </w:p>
    <w:p w:rsidR="00416AA4" w:rsidRPr="00DE0304" w:rsidP="00BD27E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судебное заседание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Будаева Р.И.</w:t>
      </w:r>
      <w:r w:rsidRPr="00DE0304"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явилась, о времени и месте рассмотрения дела извещена надлежащим образом</w:t>
      </w:r>
      <w:r w:rsidRPr="00DE03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Согласно ч. 2 ст. 25.1, ст. 25.15 КоАП РФ мировой судья счёл возможным рассмотреть дело в отсутствие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Будаевой Р.И.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поскольку её неявка не препятствует всестороннему, полному и объективному выяснению всех обстоятельств дела.</w:t>
      </w:r>
    </w:p>
    <w:p w:rsidR="00416AA4" w:rsidRPr="00DE0304" w:rsidP="00211B9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Будаевой Р.И.</w:t>
      </w:r>
      <w:r w:rsidRPr="00DE0304"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19.04.2018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3); сведениями о застрахованных лицах, оформленных по форме «ДОП» СЗВ-М за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октябрь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г.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26.03.2018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5); сведениями о застрахованных лицах, оформленных по форме «ИСХД» СЗВ-М за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октябрь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г.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14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.2017 (л.д. 6);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извещением о доставке от 14.11.2017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7); выпиской из ЕГРИП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-1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приказом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.2015 о назначении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Будаевой Р.И.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главным бухгалтером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12)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16AA4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416AA4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DE0304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</w:p>
    <w:p w:rsidR="00416AA4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несвоевременное предоставление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Будаева Р.И.</w:t>
      </w:r>
      <w:r w:rsidRPr="00DE0304"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DE0304">
        <w:rPr>
          <w:rFonts w:ascii="Times New Roman" w:hAnsi="Times New Roman" w:cs="Times New Roman"/>
          <w:sz w:val="24"/>
          <w:szCs w:val="24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416AA4" w:rsidRPr="00DE0304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должностного лица – главного бухгалтера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Будаевой Р.И.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доказанной, мировой судья квалифицирует её действия по </w:t>
      </w:r>
      <w:r w:rsidRPr="00DE0304">
        <w:rPr>
          <w:rFonts w:ascii="Times New Roman" w:hAnsi="Times New Roman" w:cs="Times New Roman"/>
          <w:sz w:val="24"/>
          <w:szCs w:val="24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416AA4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416AA4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Обстоятельств, смягчающих и отягчающих административную ответственность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Pr="00DE0304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416AA4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Будаева Р.И.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обстоятельства, смягчающие и отягчающие административную ответственность.</w:t>
      </w:r>
    </w:p>
    <w:p w:rsidR="00416AA4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16AA4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416AA4" w:rsidRPr="00DE0304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416AA4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главного бухгалтера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Будаеву Р.И.</w:t>
      </w:r>
      <w:r w:rsidRPr="00DE0304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416AA4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416AA4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DE03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416AA4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416AA4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16AA4" w:rsidRPr="00DE030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E0304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DE0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6AA4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AA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Мировой судья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E0304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416AA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AA4" w:rsidP="00C032AD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416AA4" w:rsidP="00C032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416AA4" w:rsidP="00C032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416AA4" w:rsidP="00C03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416AA4" w:rsidRPr="00DE030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AA4" w:rsidRPr="00DE0304">
      <w:pPr>
        <w:rPr>
          <w:sz w:val="24"/>
          <w:szCs w:val="24"/>
        </w:rPr>
      </w:pP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AA4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507DA"/>
    <w:rsid w:val="00072374"/>
    <w:rsid w:val="00094204"/>
    <w:rsid w:val="000A4B44"/>
    <w:rsid w:val="000B3C8A"/>
    <w:rsid w:val="000C175E"/>
    <w:rsid w:val="000D476C"/>
    <w:rsid w:val="000E690C"/>
    <w:rsid w:val="0011157C"/>
    <w:rsid w:val="001222E6"/>
    <w:rsid w:val="00164521"/>
    <w:rsid w:val="0016593A"/>
    <w:rsid w:val="00195614"/>
    <w:rsid w:val="001A58E3"/>
    <w:rsid w:val="001A6CEF"/>
    <w:rsid w:val="001B0535"/>
    <w:rsid w:val="001C0038"/>
    <w:rsid w:val="001F49FA"/>
    <w:rsid w:val="00211B9B"/>
    <w:rsid w:val="00215453"/>
    <w:rsid w:val="002349BB"/>
    <w:rsid w:val="00252E10"/>
    <w:rsid w:val="002B26C2"/>
    <w:rsid w:val="002C075B"/>
    <w:rsid w:val="00315A5C"/>
    <w:rsid w:val="00363337"/>
    <w:rsid w:val="00365486"/>
    <w:rsid w:val="003873A4"/>
    <w:rsid w:val="003B02D4"/>
    <w:rsid w:val="003B64BA"/>
    <w:rsid w:val="003C74EA"/>
    <w:rsid w:val="003D10CC"/>
    <w:rsid w:val="003D4E69"/>
    <w:rsid w:val="003E1434"/>
    <w:rsid w:val="003E3947"/>
    <w:rsid w:val="0040275B"/>
    <w:rsid w:val="004028D1"/>
    <w:rsid w:val="00416AA4"/>
    <w:rsid w:val="00433188"/>
    <w:rsid w:val="00475F5D"/>
    <w:rsid w:val="004B19AA"/>
    <w:rsid w:val="004F0087"/>
    <w:rsid w:val="00501E29"/>
    <w:rsid w:val="00580038"/>
    <w:rsid w:val="005E5148"/>
    <w:rsid w:val="005E6331"/>
    <w:rsid w:val="005E6BB7"/>
    <w:rsid w:val="00634805"/>
    <w:rsid w:val="00646B69"/>
    <w:rsid w:val="006A20F4"/>
    <w:rsid w:val="006A7C56"/>
    <w:rsid w:val="006F2B8C"/>
    <w:rsid w:val="00734048"/>
    <w:rsid w:val="0074141D"/>
    <w:rsid w:val="00745216"/>
    <w:rsid w:val="00765D76"/>
    <w:rsid w:val="00766ECD"/>
    <w:rsid w:val="00807A5B"/>
    <w:rsid w:val="00810DE2"/>
    <w:rsid w:val="00825384"/>
    <w:rsid w:val="008438DE"/>
    <w:rsid w:val="00845250"/>
    <w:rsid w:val="008467DD"/>
    <w:rsid w:val="00854A6B"/>
    <w:rsid w:val="00862A5E"/>
    <w:rsid w:val="008E05D2"/>
    <w:rsid w:val="008E33D4"/>
    <w:rsid w:val="00960A03"/>
    <w:rsid w:val="00961679"/>
    <w:rsid w:val="00962F7E"/>
    <w:rsid w:val="009F16CF"/>
    <w:rsid w:val="00A03E2B"/>
    <w:rsid w:val="00A0431C"/>
    <w:rsid w:val="00A508D3"/>
    <w:rsid w:val="00A90C12"/>
    <w:rsid w:val="00A95A2B"/>
    <w:rsid w:val="00AA3CAC"/>
    <w:rsid w:val="00AA47FC"/>
    <w:rsid w:val="00AC7418"/>
    <w:rsid w:val="00AE0801"/>
    <w:rsid w:val="00AE5861"/>
    <w:rsid w:val="00B162A1"/>
    <w:rsid w:val="00B4079E"/>
    <w:rsid w:val="00B46AB4"/>
    <w:rsid w:val="00B63177"/>
    <w:rsid w:val="00B70083"/>
    <w:rsid w:val="00B76F43"/>
    <w:rsid w:val="00B81840"/>
    <w:rsid w:val="00B83055"/>
    <w:rsid w:val="00BD27E9"/>
    <w:rsid w:val="00C032AD"/>
    <w:rsid w:val="00C168B9"/>
    <w:rsid w:val="00C51172"/>
    <w:rsid w:val="00C606BF"/>
    <w:rsid w:val="00C65591"/>
    <w:rsid w:val="00C9021F"/>
    <w:rsid w:val="00D02A5D"/>
    <w:rsid w:val="00D357C2"/>
    <w:rsid w:val="00D60673"/>
    <w:rsid w:val="00DB7724"/>
    <w:rsid w:val="00DE0304"/>
    <w:rsid w:val="00DF14CF"/>
    <w:rsid w:val="00DF3658"/>
    <w:rsid w:val="00E11762"/>
    <w:rsid w:val="00E83FD6"/>
    <w:rsid w:val="00EB4EB4"/>
    <w:rsid w:val="00F46784"/>
    <w:rsid w:val="00F50335"/>
    <w:rsid w:val="00F52FEE"/>
    <w:rsid w:val="00F556F7"/>
    <w:rsid w:val="00F63F11"/>
    <w:rsid w:val="00F744D6"/>
    <w:rsid w:val="00FB30D3"/>
    <w:rsid w:val="00FC6E8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C032AD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