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24047" w:rsidRPr="00AC7418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5-59-190/2017</w:t>
      </w:r>
    </w:p>
    <w:p w:rsidR="00D24047" w:rsidRPr="00AC7418" w:rsidP="0089538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7418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D24047" w:rsidRPr="00AC7418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AC7418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D24047" w:rsidRPr="00AC7418" w:rsidP="006D4855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05 сентября 2017 г.</w:t>
      </w:r>
    </w:p>
    <w:p w:rsidR="00D24047" w:rsidRPr="00AC7418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AC74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D24047" w:rsidRPr="00AC7418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Лихман Евгении Александровны,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ранее к административной ответственности не привлекалась, личность которой установлена на основании материалов дела,</w:t>
      </w:r>
    </w:p>
    <w:p w:rsidR="00D24047" w:rsidRPr="00AC7418" w:rsidP="006D4855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7418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Лихман Е.А. нарушила пункт 1.3 Правил дорожного движения РФ, а именно, в зоне действия дорожного знака 3.20 «Обгон запрещён» с выездом на встречную Полосу обогнала транспортное средство, движущееся впереди, то есть совершила правонарушение, предусмотренное ч. 4 ст. 12.15 КоАП РФ, при следующих обстоятельствах.</w:t>
      </w:r>
    </w:p>
    <w:p w:rsidR="00D24047" w:rsidRPr="00AC7418" w:rsidP="00B9168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27 июля 2017 г. в 15 час. 25 мин. на 11 км + 900 м автодороги «Красноперекопск - Симферополь» Лихман Е.А., управляя транспортным средством марки и модели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двигаясь в направлении г. Красноперекопск, в нарушение предписания дорожного знака 3.20 «Обгон запрещён», обгоняя движущееся впереди транспортное средство марки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>, выехала на полосу, предназначенную для встречного движения.</w:t>
      </w:r>
    </w:p>
    <w:p w:rsidR="00D24047" w:rsidRPr="00AC7418" w:rsidP="00B916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7418">
        <w:rPr>
          <w:rFonts w:ascii="Times New Roman" w:eastAsia="Arial Unicode MS" w:hAnsi="Times New Roman" w:cs="Times New Roman"/>
          <w:sz w:val="26"/>
          <w:szCs w:val="26"/>
          <w:lang w:eastAsia="ru-RU"/>
        </w:rPr>
        <w:t>Лихман Е.А. в судебное заседание не явилась, о времени и месте рассмотрения дела извещена надлежащим образом.</w:t>
      </w:r>
    </w:p>
    <w:p w:rsidR="00D24047" w:rsidRPr="00AC7418" w:rsidP="00B916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74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Согласно ч. 2 ст. 25.1, ст. 25.15 КоАП РФ, принимая во внимание, что представление интересов Лихман Е.А. в суде осуществляет представитель </w:t>
      </w:r>
      <w:r>
        <w:rPr>
          <w:rFonts w:ascii="Times New Roman" w:hAnsi="Times New Roman" w:cs="Times New Roman"/>
          <w:sz w:val="24"/>
          <w:szCs w:val="24"/>
        </w:rPr>
        <w:t>/ФИО/</w:t>
      </w:r>
      <w:r w:rsidRPr="00AC7418">
        <w:rPr>
          <w:rFonts w:ascii="Times New Roman" w:eastAsia="Arial Unicode MS" w:hAnsi="Times New Roman" w:cs="Times New Roman"/>
          <w:sz w:val="26"/>
          <w:szCs w:val="26"/>
          <w:lang w:eastAsia="ru-RU"/>
        </w:rPr>
        <w:t>., мировой судья считает возможным рассмотреть дело в отсутствие Лихман Е.А., поскольку её неявка не препятствует всестороннему, полному и объективному выяснению всех обстоятельств дела.</w:t>
      </w:r>
    </w:p>
    <w:p w:rsidR="00D24047" w:rsidRPr="00AC7418" w:rsidP="00B91685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AC74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судебном заседании представителю Лихман Е.А. – </w:t>
      </w:r>
      <w:r>
        <w:rPr>
          <w:rFonts w:ascii="Times New Roman" w:hAnsi="Times New Roman" w:cs="Times New Roman"/>
          <w:sz w:val="24"/>
          <w:szCs w:val="24"/>
        </w:rPr>
        <w:t>/ФИО/</w:t>
      </w:r>
      <w:r w:rsidRPr="00AC741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разъяснены процессуальные права, предусмотренные ч. 5 ст. 25.5 КоАП РФ. Отвода судьи и ходатайств не поступило.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6"/>
          <w:szCs w:val="26"/>
          <w:lang w:eastAsia="ru-RU"/>
        </w:rPr>
      </w:pPr>
      <w:r w:rsidRPr="00851E5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Представитель </w:t>
      </w:r>
      <w:r>
        <w:rPr>
          <w:rFonts w:ascii="Times New Roman" w:hAnsi="Times New Roman" w:cs="Times New Roman"/>
          <w:sz w:val="24"/>
          <w:szCs w:val="24"/>
        </w:rPr>
        <w:t>/ФИО/</w:t>
      </w:r>
      <w:r w:rsidRPr="00851E54">
        <w:rPr>
          <w:rFonts w:ascii="Times New Roman" w:eastAsia="Arial Unicode MS" w:hAnsi="Times New Roman" w:cs="Times New Roman"/>
          <w:sz w:val="26"/>
          <w:szCs w:val="26"/>
          <w:lang w:eastAsia="ru-RU"/>
        </w:rPr>
        <w:t>. суду пояснил, что его доверитель Лихман Е.А. вину в совершении административного правонарушения признаёт, в содеянном раскаивается.</w:t>
      </w: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Просил учесть наличие двоих малолетних детей, а также совершение правонарушения впервые.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Исследовав материалы дела, выслушав объяснения защитника, мировой судья пришёл к следующему.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Совершение Лихман Е.А. административного правонарушения подтверждается следующими доказательствами.</w:t>
      </w:r>
    </w:p>
    <w:p w:rsidR="00D24047" w:rsidRPr="00AC7418" w:rsidP="00B9168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 xml:space="preserve">/номер/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об административном правонарушении от 27.07.2017, согласно которому 27.07.2017 в 15 час. 25 мин. в нарушение п. 1.3 ПДД РФ Лихман Е.А., управляя автомашиной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на 11 км + 900 м автодороги «Красноперекопск – Симферополь» совершила обгон автомобиля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>, в зоне действия дорожного знака 3.20 «Обгон запрещён», выехала в нарушение ПДД на полосу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 предназначенную для встречного движения (л.д. 3).</w:t>
      </w:r>
    </w:p>
    <w:p w:rsidR="00D24047" w:rsidRPr="00AC7418" w:rsidP="00B91685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Письменными объяснениями свидетеля </w:t>
      </w:r>
      <w:r>
        <w:rPr>
          <w:rFonts w:ascii="Times New Roman" w:hAnsi="Times New Roman" w:cs="Times New Roman"/>
          <w:sz w:val="24"/>
          <w:szCs w:val="24"/>
        </w:rPr>
        <w:t>/ФИО/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которым 27.07.2017 в 15 час. 00 мин. он двигался на транспортном средстве </w:t>
      </w:r>
      <w:r>
        <w:rPr>
          <w:rFonts w:ascii="Times New Roman" w:hAnsi="Times New Roman" w:cs="Times New Roman"/>
          <w:sz w:val="24"/>
          <w:szCs w:val="24"/>
        </w:rPr>
        <w:t xml:space="preserve">/марка автомобиля/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госномер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с прицепом </w:t>
      </w:r>
      <w:r w:rsidRPr="00AC7418">
        <w:rPr>
          <w:rFonts w:ascii="Times New Roman" w:hAnsi="Times New Roman" w:cs="Times New Roman"/>
          <w:color w:val="000000"/>
          <w:sz w:val="26"/>
          <w:szCs w:val="26"/>
          <w:lang w:val="en-US"/>
        </w:rPr>
        <w:t>Titan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госномер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по автодороге «Украина» Навлинского района Брянской области, где на 406 км его обогнал автомобиль </w:t>
      </w:r>
      <w:r>
        <w:rPr>
          <w:rFonts w:ascii="Times New Roman" w:hAnsi="Times New Roman" w:cs="Times New Roman"/>
          <w:sz w:val="24"/>
          <w:szCs w:val="24"/>
        </w:rPr>
        <w:t>/марка автомобиля/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госномер </w:t>
      </w:r>
      <w:r>
        <w:rPr>
          <w:rFonts w:ascii="Times New Roman" w:hAnsi="Times New Roman" w:cs="Times New Roman"/>
          <w:sz w:val="24"/>
          <w:szCs w:val="24"/>
        </w:rPr>
        <w:t>/номер/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, в зоне действия дорожного знака 3.20 «Обгон запрещён», при этом пересекло линию дорожной разметки 1.1, с выездом на встречную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>олосу. Он двигался со скоростью 70-80 км/ч, к экстренному торможению не прибегал (л.д. 3).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Схемой места совершения административного правонарушения от 27.07.2017 (л.д. 5).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Видеозаписью события административного правонарушения от 27.07.2017 (компакт-диск, л.д. 7).</w:t>
      </w:r>
    </w:p>
    <w:p w:rsidR="00D24047" w:rsidRPr="00AC7418" w:rsidP="00B91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18">
        <w:rPr>
          <w:rFonts w:ascii="Times New Roman" w:hAnsi="Times New Roman" w:cs="Times New Roman"/>
          <w:sz w:val="26"/>
          <w:szCs w:val="26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Лихман Е.А.</w:t>
      </w:r>
      <w:r w:rsidRPr="00AC7418">
        <w:rPr>
          <w:rFonts w:ascii="Times New Roman" w:hAnsi="Times New Roman" w:cs="Times New Roman"/>
          <w:sz w:val="26"/>
          <w:szCs w:val="26"/>
        </w:rPr>
        <w:t xml:space="preserve"> копию протокола об административном правонарушении получать отказалась.</w:t>
      </w:r>
    </w:p>
    <w:p w:rsidR="00D24047" w:rsidRPr="00AC7418" w:rsidP="00B91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18">
        <w:rPr>
          <w:rFonts w:ascii="Times New Roman" w:hAnsi="Times New Roman" w:cs="Times New Roman"/>
          <w:sz w:val="26"/>
          <w:szCs w:val="26"/>
        </w:rPr>
        <w:t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D24047" w:rsidRPr="00AC7418" w:rsidP="00B91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18">
        <w:rPr>
          <w:rFonts w:ascii="Times New Roman" w:hAnsi="Times New Roman" w:cs="Times New Roman"/>
          <w:sz w:val="26"/>
          <w:szCs w:val="26"/>
        </w:rPr>
        <w:t>Требования данн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AC7418">
        <w:rPr>
          <w:rFonts w:ascii="Times New Roman" w:hAnsi="Times New Roman" w:cs="Times New Roman"/>
          <w:sz w:val="26"/>
          <w:szCs w:val="26"/>
        </w:rPr>
        <w:t xml:space="preserve"> норм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C7418">
        <w:rPr>
          <w:rFonts w:ascii="Times New Roman" w:hAnsi="Times New Roman" w:cs="Times New Roman"/>
          <w:sz w:val="26"/>
          <w:szCs w:val="26"/>
        </w:rPr>
        <w:t xml:space="preserve"> с учётом установленных по делу обстоятельств Лихман Е.А. не соблюдены.</w:t>
      </w:r>
    </w:p>
    <w:p w:rsidR="00D24047" w:rsidRPr="00AC7418" w:rsidP="00B91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18">
        <w:rPr>
          <w:rFonts w:ascii="Times New Roman" w:hAnsi="Times New Roman" w:cs="Times New Roman"/>
          <w:sz w:val="26"/>
          <w:szCs w:val="26"/>
        </w:rPr>
        <w:t>Исследовав и оценив доказательства в их совокупности, мировой судья считает, что вина Лихман Е.А. установлена.</w:t>
      </w:r>
    </w:p>
    <w:p w:rsidR="00D24047" w:rsidP="00B916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</w:t>
      </w:r>
      <w:r w:rsidRPr="00AC74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Лихман Е.А.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418">
        <w:rPr>
          <w:rFonts w:ascii="Times New Roman" w:hAnsi="Times New Roman" w:cs="Times New Roman"/>
          <w:sz w:val="26"/>
          <w:szCs w:val="26"/>
        </w:rPr>
        <w:t>образуют объективную сторону состава административного правонарушения, предусмотренного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 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418">
        <w:rPr>
          <w:rFonts w:ascii="Times New Roman" w:hAnsi="Times New Roman" w:cs="Times New Roman"/>
          <w:sz w:val="26"/>
          <w:szCs w:val="26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D24047" w:rsidP="00B91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18">
        <w:rPr>
          <w:rFonts w:ascii="Times New Roman" w:hAnsi="Times New Roman" w:cs="Times New Roman"/>
          <w:sz w:val="26"/>
          <w:szCs w:val="26"/>
        </w:rPr>
        <w:t>Санкция ч. 4 ст. 12.15 КоАП РФ предусматривает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D24047" w:rsidRPr="005179A5" w:rsidP="00B91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 xml:space="preserve">Мировым судьёй установлено, что </w:t>
      </w:r>
      <w:r>
        <w:rPr>
          <w:rFonts w:ascii="Times New Roman" w:hAnsi="Times New Roman" w:cs="Times New Roman"/>
          <w:sz w:val="26"/>
          <w:szCs w:val="26"/>
        </w:rPr>
        <w:t xml:space="preserve">Лихман Е.А. </w:t>
      </w:r>
      <w:r>
        <w:rPr>
          <w:rFonts w:ascii="Times New Roman" w:hAnsi="Times New Roman" w:cs="Times New Roman"/>
          <w:sz w:val="24"/>
          <w:szCs w:val="24"/>
        </w:rPr>
        <w:t>/персональные данные/</w:t>
      </w:r>
      <w:r>
        <w:rPr>
          <w:rFonts w:ascii="Times New Roman" w:eastAsia="Arial Unicode MS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совершила правонарушение в области дорожного движения</w:t>
      </w:r>
      <w:r w:rsidRPr="005179A5">
        <w:rPr>
          <w:rFonts w:ascii="Times New Roman" w:hAnsi="Times New Roman" w:cs="Times New Roman"/>
          <w:sz w:val="26"/>
          <w:szCs w:val="26"/>
        </w:rPr>
        <w:t>.</w:t>
      </w:r>
    </w:p>
    <w:p w:rsidR="00D24047" w:rsidRPr="005179A5" w:rsidP="00B916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9A5">
        <w:rPr>
          <w:rFonts w:ascii="Times New Roman" w:hAnsi="Times New Roman" w:cs="Times New Roman"/>
          <w:sz w:val="26"/>
          <w:szCs w:val="26"/>
        </w:rPr>
        <w:tab/>
        <w:t>В силу ст. 4.2 КоАП РФ обстоятельствами, смягчающими административную ответственность, мировой судья признаёт признание вины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5179A5">
        <w:rPr>
          <w:rFonts w:ascii="Times New Roman" w:hAnsi="Times New Roman" w:cs="Times New Roman"/>
          <w:sz w:val="26"/>
          <w:szCs w:val="26"/>
        </w:rPr>
        <w:t xml:space="preserve"> наличие двоих малолетних детей</w:t>
      </w:r>
      <w:r>
        <w:rPr>
          <w:rFonts w:ascii="Times New Roman" w:hAnsi="Times New Roman" w:cs="Times New Roman"/>
          <w:sz w:val="26"/>
          <w:szCs w:val="26"/>
        </w:rPr>
        <w:t xml:space="preserve"> и совершение правонарушения впервые</w:t>
      </w:r>
      <w:r w:rsidRPr="005179A5">
        <w:rPr>
          <w:rFonts w:ascii="Times New Roman" w:hAnsi="Times New Roman" w:cs="Times New Roman"/>
          <w:sz w:val="26"/>
          <w:szCs w:val="26"/>
        </w:rPr>
        <w:t>.</w:t>
      </w:r>
    </w:p>
    <w:p w:rsidR="00D24047" w:rsidP="00B91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мировым судьёй не установлено.</w:t>
      </w:r>
    </w:p>
    <w:p w:rsidR="00D24047" w:rsidRPr="00AC7418" w:rsidP="00B916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7418">
        <w:rPr>
          <w:rFonts w:ascii="Times New Roman" w:hAnsi="Times New Roman" w:cs="Times New Roman"/>
          <w:sz w:val="26"/>
          <w:szCs w:val="26"/>
        </w:rPr>
        <w:t>При назначении административного наказания мировой судья учитывает характер совершенного Лихман Е.А. административного правонарушения, личность виновно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AC7418">
        <w:rPr>
          <w:rFonts w:ascii="Times New Roman" w:hAnsi="Times New Roman" w:cs="Times New Roman"/>
          <w:sz w:val="26"/>
          <w:szCs w:val="26"/>
        </w:rPr>
        <w:t>, е</w:t>
      </w:r>
      <w:r>
        <w:rPr>
          <w:rFonts w:ascii="Times New Roman" w:hAnsi="Times New Roman" w:cs="Times New Roman"/>
          <w:sz w:val="26"/>
          <w:szCs w:val="26"/>
        </w:rPr>
        <w:t>ё</w:t>
      </w:r>
      <w:r w:rsidRPr="00AC7418">
        <w:rPr>
          <w:rFonts w:ascii="Times New Roman" w:hAnsi="Times New Roman" w:cs="Times New Roman"/>
          <w:sz w:val="26"/>
          <w:szCs w:val="26"/>
        </w:rPr>
        <w:t xml:space="preserve"> семейное и материальное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C7418">
        <w:rPr>
          <w:rFonts w:ascii="Times New Roman" w:hAnsi="Times New Roman" w:cs="Times New Roman"/>
          <w:sz w:val="26"/>
          <w:szCs w:val="26"/>
        </w:rPr>
        <w:t>оложение, обстоятельств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C7418">
        <w:rPr>
          <w:rFonts w:ascii="Times New Roman" w:hAnsi="Times New Roman" w:cs="Times New Roman"/>
          <w:sz w:val="26"/>
          <w:szCs w:val="26"/>
        </w:rPr>
        <w:t>, смягчающи</w:t>
      </w:r>
      <w:r>
        <w:rPr>
          <w:rFonts w:ascii="Times New Roman" w:hAnsi="Times New Roman" w:cs="Times New Roman"/>
          <w:sz w:val="26"/>
          <w:szCs w:val="26"/>
        </w:rPr>
        <w:t xml:space="preserve">е </w:t>
      </w:r>
      <w:r w:rsidRPr="00AC7418">
        <w:rPr>
          <w:rFonts w:ascii="Times New Roman" w:hAnsi="Times New Roman" w:cs="Times New Roman"/>
          <w:sz w:val="26"/>
          <w:szCs w:val="26"/>
        </w:rPr>
        <w:t>административную ответственность.</w:t>
      </w:r>
    </w:p>
    <w:p w:rsidR="00D24047" w:rsidRPr="00AC7418" w:rsidP="00B9168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D24047" w:rsidRPr="00AC741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29.9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>29.11 КоАП РФ, мировой судья</w:t>
      </w:r>
    </w:p>
    <w:p w:rsidR="00D24047" w:rsidRPr="00AC7418" w:rsidP="006D4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D24047" w:rsidRPr="00AC741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Лихман Евгении Александровны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Кодекса РФ об административных правонарушениях, и назначить е</w:t>
      </w:r>
      <w:r>
        <w:rPr>
          <w:rFonts w:ascii="Times New Roman" w:hAnsi="Times New Roman" w:cs="Times New Roman"/>
          <w:color w:val="000000"/>
          <w:sz w:val="26"/>
          <w:szCs w:val="26"/>
        </w:rPr>
        <w:t>й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административного штрафа в размере 5000 (пять тысяч) рублей.</w:t>
      </w:r>
    </w:p>
    <w:p w:rsidR="00D24047" w:rsidRPr="00AC741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р/с 40101810335100010001, БИК 043510001, КБК 18811630020016000140, КПП 910601001, ОКТМО 35718000, ИНН 9106000078, </w:t>
      </w:r>
      <w:r w:rsidRPr="00FC25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УИН 1881049117210000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193</w:t>
      </w:r>
      <w:r w:rsidRPr="00FC25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5179A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24047" w:rsidRPr="00AC741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AC741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AC74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 Республик Крым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D24047" w:rsidRPr="00AC741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D24047" w:rsidRPr="005179A5" w:rsidP="000C6F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>В силу ч. 1.3 ст. 32.2 КоАП РФ 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24047" w:rsidP="000C6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179A5">
        <w:rPr>
          <w:rFonts w:ascii="Times New Roman" w:hAnsi="Times New Roman" w:cs="Times New Roman"/>
          <w:color w:val="000000"/>
          <w:sz w:val="26"/>
          <w:szCs w:val="26"/>
        </w:rPr>
        <w:t>Согласно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24047" w:rsidRPr="00AC7418" w:rsidP="000C6F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AC74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вручения или получения копии постановления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 через судебный участок № 59 </w:t>
      </w:r>
      <w:r w:rsidRPr="00AC741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D24047" w:rsidRPr="00AC7418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04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7418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AC7418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Д.Б. Сангаджи-Горяев</w:t>
      </w:r>
    </w:p>
    <w:p w:rsidR="00D24047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4047" w:rsidP="00B91685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24047" w:rsidP="00B916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24047" w:rsidP="00B9168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24047" w:rsidRPr="00AC7418" w:rsidP="00B9168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sectPr w:rsidSect="00B91685">
      <w:headerReference w:type="default" r:id="rId4"/>
      <w:pgSz w:w="11906" w:h="16838"/>
      <w:pgMar w:top="964" w:right="737" w:bottom="360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047" w:rsidRPr="004A0956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4A0956">
      <w:rPr>
        <w:rFonts w:ascii="Times New Roman" w:hAnsi="Times New Roman" w:cs="Times New Roman"/>
      </w:rPr>
      <w:fldChar w:fldCharType="end"/>
    </w:r>
  </w:p>
  <w:p w:rsidR="00D2404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10"/>
    <w:rsid w:val="00010A72"/>
    <w:rsid w:val="00017CC8"/>
    <w:rsid w:val="00036366"/>
    <w:rsid w:val="00046FD6"/>
    <w:rsid w:val="000527F1"/>
    <w:rsid w:val="000A070C"/>
    <w:rsid w:val="000B5BA6"/>
    <w:rsid w:val="000C046A"/>
    <w:rsid w:val="000C6FF4"/>
    <w:rsid w:val="001367FA"/>
    <w:rsid w:val="00185CE3"/>
    <w:rsid w:val="001B4E4F"/>
    <w:rsid w:val="001E0657"/>
    <w:rsid w:val="001E677C"/>
    <w:rsid w:val="001F799F"/>
    <w:rsid w:val="00220601"/>
    <w:rsid w:val="002A6059"/>
    <w:rsid w:val="002B0ACE"/>
    <w:rsid w:val="002B6A19"/>
    <w:rsid w:val="002E1580"/>
    <w:rsid w:val="002F1A5E"/>
    <w:rsid w:val="00306327"/>
    <w:rsid w:val="0032048A"/>
    <w:rsid w:val="00377DCF"/>
    <w:rsid w:val="0038103D"/>
    <w:rsid w:val="003B38AC"/>
    <w:rsid w:val="003E4377"/>
    <w:rsid w:val="00451E53"/>
    <w:rsid w:val="0046042E"/>
    <w:rsid w:val="00477040"/>
    <w:rsid w:val="00491927"/>
    <w:rsid w:val="004A0956"/>
    <w:rsid w:val="004C19C0"/>
    <w:rsid w:val="004C522D"/>
    <w:rsid w:val="004D0E6F"/>
    <w:rsid w:val="004F4D5E"/>
    <w:rsid w:val="005179A5"/>
    <w:rsid w:val="00544CF5"/>
    <w:rsid w:val="00550F2F"/>
    <w:rsid w:val="00567F04"/>
    <w:rsid w:val="00583589"/>
    <w:rsid w:val="005D0DFE"/>
    <w:rsid w:val="005D4726"/>
    <w:rsid w:val="005F2B0E"/>
    <w:rsid w:val="005F3EE6"/>
    <w:rsid w:val="00605A56"/>
    <w:rsid w:val="00631906"/>
    <w:rsid w:val="00636FD9"/>
    <w:rsid w:val="006921BD"/>
    <w:rsid w:val="006A4B3F"/>
    <w:rsid w:val="006D4855"/>
    <w:rsid w:val="007277C4"/>
    <w:rsid w:val="00743F40"/>
    <w:rsid w:val="00785D5D"/>
    <w:rsid w:val="007911A3"/>
    <w:rsid w:val="00797A37"/>
    <w:rsid w:val="007B4577"/>
    <w:rsid w:val="007B668A"/>
    <w:rsid w:val="007E06F6"/>
    <w:rsid w:val="007F3D3E"/>
    <w:rsid w:val="00851E54"/>
    <w:rsid w:val="008724C6"/>
    <w:rsid w:val="00895388"/>
    <w:rsid w:val="00896E54"/>
    <w:rsid w:val="0089722B"/>
    <w:rsid w:val="008B7904"/>
    <w:rsid w:val="008F12B8"/>
    <w:rsid w:val="00923D73"/>
    <w:rsid w:val="009A6FAF"/>
    <w:rsid w:val="00A37955"/>
    <w:rsid w:val="00A768AD"/>
    <w:rsid w:val="00A82B8D"/>
    <w:rsid w:val="00A961EE"/>
    <w:rsid w:val="00AA7E44"/>
    <w:rsid w:val="00AC58DF"/>
    <w:rsid w:val="00AC7418"/>
    <w:rsid w:val="00B16C6A"/>
    <w:rsid w:val="00B21771"/>
    <w:rsid w:val="00B339FB"/>
    <w:rsid w:val="00B36337"/>
    <w:rsid w:val="00B43267"/>
    <w:rsid w:val="00B52424"/>
    <w:rsid w:val="00B74E27"/>
    <w:rsid w:val="00B9103D"/>
    <w:rsid w:val="00B91685"/>
    <w:rsid w:val="00BA54CE"/>
    <w:rsid w:val="00BB4440"/>
    <w:rsid w:val="00BE1FCC"/>
    <w:rsid w:val="00C57086"/>
    <w:rsid w:val="00C66F63"/>
    <w:rsid w:val="00C7050E"/>
    <w:rsid w:val="00C76FF9"/>
    <w:rsid w:val="00CB08E3"/>
    <w:rsid w:val="00CE0A50"/>
    <w:rsid w:val="00CE30C6"/>
    <w:rsid w:val="00CE7331"/>
    <w:rsid w:val="00D22740"/>
    <w:rsid w:val="00D24047"/>
    <w:rsid w:val="00D560F0"/>
    <w:rsid w:val="00D66E0F"/>
    <w:rsid w:val="00D80A10"/>
    <w:rsid w:val="00D83295"/>
    <w:rsid w:val="00D86904"/>
    <w:rsid w:val="00DC21D4"/>
    <w:rsid w:val="00E61EAE"/>
    <w:rsid w:val="00EB7E26"/>
    <w:rsid w:val="00EC0BFB"/>
    <w:rsid w:val="00ED6C09"/>
    <w:rsid w:val="00F12017"/>
    <w:rsid w:val="00F36CE3"/>
    <w:rsid w:val="00F51D36"/>
    <w:rsid w:val="00F95210"/>
    <w:rsid w:val="00FB1521"/>
    <w:rsid w:val="00FC2523"/>
    <w:rsid w:val="00FF213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E5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FooterChar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B91685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