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6303FE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303FE">
        <w:rPr>
          <w:rFonts w:ascii="Times New Roman" w:hAnsi="Times New Roman" w:cs="Times New Roman"/>
          <w:lang w:eastAsia="ru-RU"/>
        </w:rPr>
        <w:t>Дело № 5-59-</w:t>
      </w:r>
      <w:r w:rsidRPr="006303FE" w:rsidR="00FE6B30">
        <w:rPr>
          <w:rFonts w:ascii="Times New Roman" w:hAnsi="Times New Roman" w:cs="Times New Roman"/>
          <w:lang w:eastAsia="ru-RU"/>
        </w:rPr>
        <w:t>2</w:t>
      </w:r>
      <w:r w:rsidRPr="006303FE" w:rsidR="00B66C16">
        <w:rPr>
          <w:rFonts w:ascii="Times New Roman" w:hAnsi="Times New Roman" w:cs="Times New Roman"/>
          <w:lang w:eastAsia="ru-RU"/>
        </w:rPr>
        <w:t>3</w:t>
      </w:r>
      <w:r w:rsidRPr="006303FE" w:rsidR="00C800DC">
        <w:rPr>
          <w:rFonts w:ascii="Times New Roman" w:hAnsi="Times New Roman" w:cs="Times New Roman"/>
          <w:lang w:eastAsia="ru-RU"/>
        </w:rPr>
        <w:t>3</w:t>
      </w:r>
      <w:r w:rsidRPr="006303FE">
        <w:rPr>
          <w:rFonts w:ascii="Times New Roman" w:hAnsi="Times New Roman" w:cs="Times New Roman"/>
          <w:lang w:eastAsia="ru-RU"/>
        </w:rPr>
        <w:t>/20</w:t>
      </w:r>
      <w:r w:rsidRPr="006303FE" w:rsidR="004C162D">
        <w:rPr>
          <w:rFonts w:ascii="Times New Roman" w:hAnsi="Times New Roman" w:cs="Times New Roman"/>
          <w:lang w:eastAsia="ru-RU"/>
        </w:rPr>
        <w:t>20</w:t>
      </w:r>
    </w:p>
    <w:p w:rsidR="00663C19" w:rsidRPr="006303FE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303FE">
        <w:rPr>
          <w:rFonts w:ascii="Times New Roman" w:hAnsi="Times New Roman" w:cs="Times New Roman"/>
          <w:lang w:eastAsia="ru-RU"/>
        </w:rPr>
        <w:t>УИД: 91</w:t>
      </w:r>
      <w:r w:rsidRPr="006303FE">
        <w:rPr>
          <w:rFonts w:ascii="Times New Roman" w:hAnsi="Times New Roman" w:cs="Times New Roman"/>
          <w:lang w:val="en-US" w:eastAsia="ru-RU"/>
        </w:rPr>
        <w:t>MS</w:t>
      </w:r>
      <w:r w:rsidRPr="006303FE">
        <w:rPr>
          <w:rFonts w:ascii="Times New Roman" w:hAnsi="Times New Roman" w:cs="Times New Roman"/>
          <w:lang w:eastAsia="ru-RU"/>
        </w:rPr>
        <w:t>0059-01-20</w:t>
      </w:r>
      <w:r w:rsidRPr="006303FE" w:rsidR="004C162D">
        <w:rPr>
          <w:rFonts w:ascii="Times New Roman" w:hAnsi="Times New Roman" w:cs="Times New Roman"/>
          <w:lang w:eastAsia="ru-RU"/>
        </w:rPr>
        <w:t>20</w:t>
      </w:r>
      <w:r w:rsidRPr="006303FE">
        <w:rPr>
          <w:rFonts w:ascii="Times New Roman" w:hAnsi="Times New Roman" w:cs="Times New Roman"/>
          <w:lang w:eastAsia="ru-RU"/>
        </w:rPr>
        <w:t>-00</w:t>
      </w:r>
      <w:r w:rsidRPr="006303FE" w:rsidR="004C162D">
        <w:rPr>
          <w:rFonts w:ascii="Times New Roman" w:hAnsi="Times New Roman" w:cs="Times New Roman"/>
          <w:lang w:eastAsia="ru-RU"/>
        </w:rPr>
        <w:t>0</w:t>
      </w:r>
      <w:r w:rsidRPr="006303FE" w:rsidR="00FE6B30">
        <w:rPr>
          <w:rFonts w:ascii="Times New Roman" w:hAnsi="Times New Roman" w:cs="Times New Roman"/>
          <w:lang w:eastAsia="ru-RU"/>
        </w:rPr>
        <w:t>5</w:t>
      </w:r>
      <w:r w:rsidRPr="006303FE" w:rsidR="00F82107">
        <w:rPr>
          <w:rFonts w:ascii="Times New Roman" w:hAnsi="Times New Roman" w:cs="Times New Roman"/>
          <w:lang w:eastAsia="ru-RU"/>
        </w:rPr>
        <w:t>6</w:t>
      </w:r>
      <w:r w:rsidRPr="006303FE" w:rsidR="00C800DC">
        <w:rPr>
          <w:rFonts w:ascii="Times New Roman" w:hAnsi="Times New Roman" w:cs="Times New Roman"/>
          <w:lang w:eastAsia="ru-RU"/>
        </w:rPr>
        <w:t>5</w:t>
      </w:r>
      <w:r w:rsidRPr="006303FE" w:rsidR="0028711F">
        <w:rPr>
          <w:rFonts w:ascii="Times New Roman" w:hAnsi="Times New Roman" w:cs="Times New Roman"/>
          <w:lang w:eastAsia="ru-RU"/>
        </w:rPr>
        <w:t>-</w:t>
      </w:r>
      <w:r w:rsidRPr="006303FE" w:rsidR="00C800DC">
        <w:rPr>
          <w:rFonts w:ascii="Times New Roman" w:hAnsi="Times New Roman" w:cs="Times New Roman"/>
          <w:lang w:eastAsia="ru-RU"/>
        </w:rPr>
        <w:t>27</w:t>
      </w:r>
    </w:p>
    <w:p w:rsidR="003B4EC9" w:rsidRPr="006303FE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6303FE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303FE">
        <w:rPr>
          <w:rFonts w:ascii="Times New Roman" w:hAnsi="Times New Roman" w:cs="Times New Roman"/>
          <w:b/>
          <w:bCs/>
          <w:lang w:eastAsia="ru-RU"/>
        </w:rPr>
        <w:t>П</w:t>
      </w:r>
      <w:r w:rsidRPr="006303FE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6303FE" w:rsidP="001144C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6303FE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6303FE" w:rsidP="003B4EC9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6303F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303FE">
        <w:rPr>
          <w:rFonts w:ascii="Times New Roman" w:eastAsia="Arial Unicode MS" w:hAnsi="Times New Roman" w:cs="Times New Roman"/>
          <w:lang w:eastAsia="ru-RU"/>
        </w:rPr>
        <w:tab/>
      </w:r>
      <w:r w:rsidRPr="006303FE">
        <w:rPr>
          <w:rFonts w:ascii="Times New Roman" w:eastAsia="Arial Unicode MS" w:hAnsi="Times New Roman" w:cs="Times New Roman"/>
          <w:lang w:eastAsia="ru-RU"/>
        </w:rPr>
        <w:tab/>
      </w:r>
      <w:r w:rsidRPr="006303FE">
        <w:rPr>
          <w:rFonts w:ascii="Times New Roman" w:eastAsia="Arial Unicode MS" w:hAnsi="Times New Roman" w:cs="Times New Roman"/>
          <w:lang w:eastAsia="ru-RU"/>
        </w:rPr>
        <w:tab/>
      </w:r>
      <w:r w:rsidRPr="006303FE">
        <w:rPr>
          <w:rFonts w:ascii="Times New Roman" w:eastAsia="Arial Unicode MS" w:hAnsi="Times New Roman" w:cs="Times New Roman"/>
          <w:lang w:eastAsia="ru-RU"/>
        </w:rPr>
        <w:tab/>
      </w:r>
      <w:r w:rsidRPr="006303FE">
        <w:rPr>
          <w:rFonts w:ascii="Times New Roman" w:eastAsia="Arial Unicode MS" w:hAnsi="Times New Roman" w:cs="Times New Roman"/>
          <w:lang w:eastAsia="ru-RU"/>
        </w:rPr>
        <w:tab/>
      </w:r>
      <w:r w:rsidRPr="006303FE">
        <w:rPr>
          <w:rFonts w:ascii="Times New Roman" w:eastAsia="Arial Unicode MS" w:hAnsi="Times New Roman" w:cs="Times New Roman"/>
          <w:lang w:eastAsia="ru-RU"/>
        </w:rPr>
        <w:tab/>
      </w:r>
      <w:r w:rsidRPr="006303FE">
        <w:rPr>
          <w:rFonts w:ascii="Times New Roman" w:eastAsia="Arial Unicode MS" w:hAnsi="Times New Roman" w:cs="Times New Roman"/>
          <w:lang w:eastAsia="ru-RU"/>
        </w:rPr>
        <w:tab/>
      </w:r>
      <w:r w:rsidRPr="006303FE">
        <w:rPr>
          <w:rFonts w:ascii="Times New Roman" w:eastAsia="Arial Unicode MS" w:hAnsi="Times New Roman"/>
          <w:lang w:eastAsia="ru-RU"/>
        </w:rPr>
        <w:tab/>
      </w:r>
      <w:r w:rsidRPr="006303FE" w:rsidR="00FE6B30">
        <w:rPr>
          <w:rFonts w:ascii="Times New Roman" w:eastAsia="Arial Unicode MS" w:hAnsi="Times New Roman"/>
          <w:lang w:eastAsia="ru-RU"/>
        </w:rPr>
        <w:tab/>
        <w:t xml:space="preserve">    </w:t>
      </w:r>
      <w:r w:rsidRPr="006303FE" w:rsidR="00FE6B30">
        <w:rPr>
          <w:rFonts w:ascii="Times New Roman" w:eastAsia="Arial Unicode MS" w:hAnsi="Times New Roman"/>
          <w:lang w:eastAsia="ru-RU"/>
        </w:rPr>
        <w:t xml:space="preserve">  17</w:t>
      </w:r>
      <w:r w:rsidRPr="006303FE" w:rsidR="004C162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03FE" w:rsidR="00C217B2">
        <w:rPr>
          <w:rFonts w:ascii="Times New Roman" w:eastAsia="Arial Unicode MS" w:hAnsi="Times New Roman" w:cs="Times New Roman"/>
          <w:lang w:eastAsia="ru-RU"/>
        </w:rPr>
        <w:t>июня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6303FE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6303FE" w:rsidP="001144C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303F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303FE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6303FE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6303FE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303FE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6303FE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6303FE" w:rsidP="001144C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6303FE">
        <w:rPr>
          <w:rFonts w:ascii="Times New Roman" w:eastAsia="Arial Unicode MS" w:hAnsi="Times New Roman" w:cs="Times New Roman"/>
          <w:lang w:eastAsia="ru-RU"/>
        </w:rPr>
        <w:t xml:space="preserve">Лебедева </w:t>
      </w:r>
      <w:r w:rsidRPr="006303FE" w:rsidR="006303FE">
        <w:rPr>
          <w:rFonts w:ascii="Times New Roman" w:eastAsia="Arial Unicode MS" w:hAnsi="Times New Roman" w:cs="Times New Roman"/>
          <w:lang w:eastAsia="ru-RU"/>
        </w:rPr>
        <w:t>Ю.А.</w:t>
      </w:r>
      <w:r w:rsidRPr="006303FE" w:rsidR="00C217B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303FE" w:rsidR="006303FE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6303FE" w:rsidP="001144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6303FE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6303FE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6303FE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303FE">
        <w:rPr>
          <w:rFonts w:ascii="Times New Roman" w:eastAsia="Arial Unicode MS" w:hAnsi="Times New Roman" w:cs="Times New Roman"/>
          <w:lang w:eastAsia="ru-RU"/>
        </w:rPr>
        <w:t>Лебедев Ю.А.</w:t>
      </w:r>
      <w:r w:rsidRPr="006303FE" w:rsidR="000411C7">
        <w:rPr>
          <w:rFonts w:ascii="Times New Roman" w:hAnsi="Times New Roman" w:cs="Times New Roman"/>
        </w:rPr>
        <w:t xml:space="preserve"> </w:t>
      </w:r>
      <w:r w:rsidRPr="006303FE">
        <w:rPr>
          <w:rFonts w:ascii="Times New Roman" w:hAnsi="Times New Roman" w:cs="Times New Roman"/>
        </w:rPr>
        <w:t xml:space="preserve">совершил правонарушение, предусмотренное ст. 15.33.2 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КоАП РФ, при следующих </w:t>
      </w:r>
      <w:r w:rsidRPr="006303FE">
        <w:rPr>
          <w:rFonts w:ascii="Times New Roman" w:eastAsia="Arial Unicode MS" w:hAnsi="Times New Roman" w:cs="Times New Roman"/>
          <w:lang w:eastAsia="ru-RU"/>
        </w:rPr>
        <w:t>обстоятельствах.</w:t>
      </w:r>
    </w:p>
    <w:p w:rsidR="00B14D8C" w:rsidRPr="006303FE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303FE">
        <w:rPr>
          <w:rFonts w:ascii="Times New Roman" w:eastAsia="Arial Unicode MS" w:hAnsi="Times New Roman" w:cs="Times New Roman"/>
          <w:lang w:eastAsia="ru-RU"/>
        </w:rPr>
        <w:t xml:space="preserve">Лебедев Ю.А., являясь </w:t>
      </w:r>
      <w:r w:rsidRPr="006303FE">
        <w:rPr>
          <w:rFonts w:ascii="Times New Roman" w:eastAsia="Arial Unicode MS" w:hAnsi="Times New Roman" w:cs="Times New Roman"/>
          <w:lang w:eastAsia="ru-RU"/>
        </w:rPr>
        <w:t>генеральны</w:t>
      </w:r>
      <w:r w:rsidRPr="006303FE">
        <w:rPr>
          <w:rFonts w:ascii="Times New Roman" w:eastAsia="Arial Unicode MS" w:hAnsi="Times New Roman" w:cs="Times New Roman"/>
          <w:lang w:eastAsia="ru-RU"/>
        </w:rPr>
        <w:t>м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 директор</w:t>
      </w:r>
      <w:r w:rsidRPr="006303FE">
        <w:rPr>
          <w:rFonts w:ascii="Times New Roman" w:eastAsia="Arial Unicode MS" w:hAnsi="Times New Roman" w:cs="Times New Roman"/>
          <w:lang w:eastAsia="ru-RU"/>
        </w:rPr>
        <w:t>ом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03FE" w:rsidR="006303FE">
        <w:rPr>
          <w:rFonts w:ascii="Times New Roman" w:eastAsia="Arial Unicode MS" w:hAnsi="Times New Roman" w:cs="Times New Roman"/>
          <w:lang w:eastAsia="ru-RU"/>
        </w:rPr>
        <w:t>«…</w:t>
      </w:r>
      <w:r w:rsidRPr="006303FE">
        <w:rPr>
          <w:rFonts w:ascii="Times New Roman" w:eastAsia="Arial Unicode MS" w:hAnsi="Times New Roman" w:cs="Times New Roman"/>
          <w:lang w:eastAsia="ru-RU"/>
        </w:rPr>
        <w:t>»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303FE">
        <w:rPr>
          <w:rFonts w:ascii="Times New Roman" w:hAnsi="Times New Roman" w:cs="Times New Roman"/>
        </w:rPr>
        <w:t>в</w:t>
      </w:r>
      <w:r w:rsidRPr="006303FE">
        <w:rPr>
          <w:rFonts w:ascii="Times New Roman" w:eastAsia="Arial Unicode MS" w:hAnsi="Times New Roman" w:cs="Times New Roman"/>
        </w:rPr>
        <w:t xml:space="preserve"> нарушение </w:t>
      </w:r>
      <w:r w:rsidRPr="006303FE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</w:t>
      </w:r>
      <w:r w:rsidRPr="006303FE" w:rsidR="003B4EC9">
        <w:rPr>
          <w:rFonts w:ascii="Times New Roman" w:hAnsi="Times New Roman" w:cs="Times New Roman"/>
          <w:lang w:eastAsia="ru-RU"/>
        </w:rPr>
        <w:t xml:space="preserve">, а именно по </w:t>
      </w:r>
      <w:r w:rsidRPr="006303FE" w:rsidR="006303FE">
        <w:rPr>
          <w:rFonts w:ascii="Times New Roman" w:hAnsi="Times New Roman" w:cs="Times New Roman"/>
          <w:lang w:eastAsia="ru-RU"/>
        </w:rPr>
        <w:t>ДАТА</w:t>
      </w:r>
      <w:r w:rsidRPr="006303FE" w:rsidR="003B4EC9">
        <w:rPr>
          <w:rFonts w:ascii="Times New Roman" w:hAnsi="Times New Roman" w:cs="Times New Roman"/>
          <w:lang w:eastAsia="ru-RU"/>
        </w:rPr>
        <w:t>,</w:t>
      </w:r>
      <w:r w:rsidRPr="006303FE">
        <w:rPr>
          <w:rFonts w:ascii="Times New Roman" w:hAnsi="Times New Roman" w:cs="Times New Roman"/>
          <w:lang w:eastAsia="ru-RU"/>
        </w:rPr>
        <w:t xml:space="preserve"> не предоставил сведения</w:t>
      </w:r>
      <w:r w:rsidRPr="006303FE">
        <w:rPr>
          <w:rFonts w:ascii="Times New Roman" w:hAnsi="Times New Roman" w:cs="Times New Roman"/>
          <w:lang w:eastAsia="ru-RU"/>
        </w:rPr>
        <w:t xml:space="preserve"> о каждом работающем у страхователя</w:t>
      </w:r>
      <w:r w:rsidRPr="006303FE">
        <w:rPr>
          <w:rFonts w:ascii="Times New Roman" w:hAnsi="Times New Roman" w:cs="Times New Roman"/>
          <w:lang w:eastAsia="ru-RU"/>
        </w:rPr>
        <w:t xml:space="preserve"> застрахованн</w:t>
      </w:r>
      <w:r w:rsidRPr="006303FE">
        <w:rPr>
          <w:rFonts w:ascii="Times New Roman" w:hAnsi="Times New Roman" w:cs="Times New Roman"/>
          <w:lang w:eastAsia="ru-RU"/>
        </w:rPr>
        <w:t>ом</w:t>
      </w:r>
      <w:r w:rsidRPr="006303FE">
        <w:rPr>
          <w:rFonts w:ascii="Times New Roman" w:hAnsi="Times New Roman" w:cs="Times New Roman"/>
          <w:lang w:eastAsia="ru-RU"/>
        </w:rPr>
        <w:t xml:space="preserve"> лиц</w:t>
      </w:r>
      <w:r w:rsidRPr="006303FE">
        <w:rPr>
          <w:rFonts w:ascii="Times New Roman" w:hAnsi="Times New Roman" w:cs="Times New Roman"/>
          <w:lang w:eastAsia="ru-RU"/>
        </w:rPr>
        <w:t>е по форме СЗВ-М (</w:t>
      </w:r>
      <w:r w:rsidRPr="006303FE">
        <w:rPr>
          <w:rFonts w:ascii="Times New Roman" w:hAnsi="Times New Roman" w:cs="Times New Roman"/>
          <w:lang w:eastAsia="ru-RU"/>
        </w:rPr>
        <w:t>исх</w:t>
      </w:r>
      <w:r w:rsidRPr="006303FE">
        <w:rPr>
          <w:rFonts w:ascii="Times New Roman" w:hAnsi="Times New Roman" w:cs="Times New Roman"/>
          <w:lang w:eastAsia="ru-RU"/>
        </w:rPr>
        <w:t>)</w:t>
      </w:r>
      <w:r w:rsidRPr="006303FE">
        <w:rPr>
          <w:rFonts w:ascii="Times New Roman" w:hAnsi="Times New Roman" w:cs="Times New Roman"/>
          <w:lang w:eastAsia="ru-RU"/>
        </w:rPr>
        <w:t xml:space="preserve"> за </w:t>
      </w:r>
      <w:r w:rsidRPr="006303FE" w:rsidR="00247C18">
        <w:rPr>
          <w:rFonts w:ascii="Times New Roman" w:hAnsi="Times New Roman" w:cs="Times New Roman"/>
          <w:lang w:eastAsia="ru-RU"/>
        </w:rPr>
        <w:t>дека</w:t>
      </w:r>
      <w:r w:rsidRPr="006303FE" w:rsidR="00C30106">
        <w:rPr>
          <w:rFonts w:ascii="Times New Roman" w:hAnsi="Times New Roman" w:cs="Times New Roman"/>
          <w:lang w:eastAsia="ru-RU"/>
        </w:rPr>
        <w:t>брь</w:t>
      </w:r>
      <w:r w:rsidRPr="006303FE" w:rsidR="00E407E9">
        <w:rPr>
          <w:rFonts w:ascii="Times New Roman" w:hAnsi="Times New Roman" w:cs="Times New Roman"/>
          <w:lang w:eastAsia="ru-RU"/>
        </w:rPr>
        <w:t xml:space="preserve"> 2019 года</w:t>
      </w:r>
      <w:r w:rsidRPr="006303FE">
        <w:rPr>
          <w:rFonts w:ascii="Times New Roman" w:hAnsi="Times New Roman" w:cs="Times New Roman"/>
          <w:lang w:eastAsia="ru-RU"/>
        </w:rPr>
        <w:t>.</w:t>
      </w:r>
    </w:p>
    <w:p w:rsidR="001631DC" w:rsidRPr="006303FE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03FE">
        <w:rPr>
          <w:rFonts w:ascii="Times New Roman" w:hAnsi="Times New Roman" w:cs="Times New Roman"/>
        </w:rPr>
        <w:t>ДАТА</w:t>
      </w:r>
      <w:r w:rsidRPr="006303FE" w:rsidR="00BD4234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6303FE" w:rsidR="00BD4234">
        <w:rPr>
          <w:rFonts w:ascii="Times New Roman" w:hAnsi="Times New Roman" w:cs="Times New Roman"/>
        </w:rPr>
        <w:t>в</w:t>
      </w:r>
      <w:r w:rsidRPr="006303FE" w:rsidR="00BD4234">
        <w:rPr>
          <w:rFonts w:ascii="Times New Roman" w:hAnsi="Times New Roman" w:cs="Times New Roman"/>
        </w:rPr>
        <w:t xml:space="preserve"> </w:t>
      </w:r>
      <w:r w:rsidRPr="006303FE" w:rsidR="00BD4234">
        <w:rPr>
          <w:rFonts w:ascii="Times New Roman" w:hAnsi="Times New Roman" w:cs="Times New Roman"/>
        </w:rPr>
        <w:t>Красноперекопском</w:t>
      </w:r>
      <w:r w:rsidRPr="006303FE" w:rsidR="00BD4234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6303FE" w:rsidR="003B4EC9">
        <w:rPr>
          <w:rFonts w:ascii="Times New Roman" w:eastAsia="Arial Unicode MS" w:hAnsi="Times New Roman" w:cs="Times New Roman"/>
          <w:lang w:eastAsia="ru-RU"/>
        </w:rPr>
        <w:t xml:space="preserve">, как должностного лица </w:t>
      </w:r>
      <w:r w:rsidRPr="006303FE">
        <w:rPr>
          <w:rFonts w:ascii="Times New Roman" w:eastAsia="Arial Unicode MS" w:hAnsi="Times New Roman" w:cs="Times New Roman"/>
          <w:lang w:eastAsia="ru-RU"/>
        </w:rPr>
        <w:t>«...»</w:t>
      </w:r>
      <w:r w:rsidRPr="006303FE" w:rsidR="003B4EC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303FE" w:rsidR="00BD4234">
        <w:rPr>
          <w:rFonts w:ascii="Times New Roman" w:hAnsi="Times New Roman" w:cs="Times New Roman"/>
        </w:rPr>
        <w:t>составлен протокол об административном правонарушени</w:t>
      </w:r>
      <w:r w:rsidRPr="006303FE" w:rsidR="00BD4234">
        <w:rPr>
          <w:rFonts w:ascii="Times New Roman" w:hAnsi="Times New Roman" w:cs="Times New Roman"/>
        </w:rPr>
        <w:t>и, предусмотренном ст. 15.33.2 КоАП РФ.</w:t>
      </w:r>
    </w:p>
    <w:p w:rsidR="003B4EC9" w:rsidRPr="006303FE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303FE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Лебедев Ю.А.</w:t>
      </w:r>
      <w:r w:rsidRPr="006303FE">
        <w:rPr>
          <w:rFonts w:ascii="Times New Roman" w:hAnsi="Times New Roman" w:cs="Times New Roman"/>
        </w:rPr>
        <w:t xml:space="preserve"> </w:t>
      </w:r>
      <w:r w:rsidRPr="006303FE">
        <w:rPr>
          <w:rFonts w:ascii="Times New Roman" w:eastAsia="Arial Unicode MS" w:hAnsi="Times New Roman" w:cs="Times New Roman"/>
          <w:lang w:eastAsia="ru-RU"/>
        </w:rPr>
        <w:t>не явился, о времени и месте рассмотрения дела извещен надлежащим образом</w:t>
      </w:r>
      <w:r w:rsidRPr="006303FE">
        <w:rPr>
          <w:rFonts w:ascii="Times New Roman" w:hAnsi="Times New Roman" w:cs="Times New Roman"/>
        </w:rPr>
        <w:t xml:space="preserve">. 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6303FE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7F462C" w:rsidRPr="006303FE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303FE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ами: протоколом </w:t>
      </w:r>
      <w:r w:rsidRPr="006303FE" w:rsidR="003B4EC9">
        <w:rPr>
          <w:rFonts w:ascii="Times New Roman" w:hAnsi="Times New Roman" w:cs="Times New Roman"/>
        </w:rPr>
        <w:t xml:space="preserve">№ </w:t>
      </w:r>
      <w:r w:rsidRPr="006303FE" w:rsidR="006303FE">
        <w:rPr>
          <w:rFonts w:ascii="Times New Roman" w:hAnsi="Times New Roman" w:cs="Times New Roman"/>
        </w:rPr>
        <w:t>НОМЕР</w:t>
      </w:r>
      <w:r w:rsidRPr="006303FE" w:rsidR="003B4EC9">
        <w:rPr>
          <w:rFonts w:ascii="Times New Roman" w:hAnsi="Times New Roman" w:cs="Times New Roman"/>
        </w:rPr>
        <w:t xml:space="preserve"> 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6303FE" w:rsidR="006303FE">
        <w:rPr>
          <w:rFonts w:ascii="Times New Roman" w:eastAsia="Arial Unicode MS" w:hAnsi="Times New Roman" w:cs="Times New Roman"/>
          <w:lang w:eastAsia="ru-RU"/>
        </w:rPr>
        <w:t>ДАТА</w:t>
      </w:r>
      <w:r w:rsidRPr="006303FE" w:rsidR="00E407E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303FE" w:rsidR="00E407E9">
        <w:rPr>
          <w:rFonts w:ascii="Times New Roman" w:eastAsia="Arial Unicode MS" w:hAnsi="Times New Roman" w:cs="Times New Roman"/>
          <w:lang w:eastAsia="ru-RU"/>
        </w:rPr>
        <w:t>л.д</w:t>
      </w:r>
      <w:r w:rsidRPr="006303FE" w:rsidR="00E407E9">
        <w:rPr>
          <w:rFonts w:ascii="Times New Roman" w:eastAsia="Arial Unicode MS" w:hAnsi="Times New Roman" w:cs="Times New Roman"/>
          <w:lang w:eastAsia="ru-RU"/>
        </w:rPr>
        <w:t>. 1-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2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); извещением о непредоставлении в территориальный орган Пенсионного фонда Российской Федерации сведений индивидуального (персонифицированного) учета </w:t>
      </w:r>
      <w:r w:rsidRPr="006303FE" w:rsidR="003B4EC9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6303FE" w:rsidR="006303FE">
        <w:rPr>
          <w:rFonts w:ascii="Times New Roman" w:eastAsia="Arial Unicode MS" w:hAnsi="Times New Roman" w:cs="Times New Roman"/>
          <w:lang w:eastAsia="ru-RU"/>
        </w:rPr>
        <w:t>ДАТА</w:t>
      </w:r>
      <w:r w:rsidRPr="006303FE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03FE">
        <w:rPr>
          <w:rFonts w:ascii="Times New Roman" w:eastAsia="Arial Unicode MS" w:hAnsi="Times New Roman" w:cs="Times New Roman"/>
          <w:lang w:eastAsia="ru-RU"/>
        </w:rPr>
        <w:t>(</w:t>
      </w:r>
      <w:r w:rsidRPr="006303FE">
        <w:rPr>
          <w:rFonts w:ascii="Times New Roman" w:eastAsia="Arial Unicode MS" w:hAnsi="Times New Roman" w:cs="Times New Roman"/>
          <w:lang w:eastAsia="ru-RU"/>
        </w:rPr>
        <w:t>л.д</w:t>
      </w:r>
      <w:r w:rsidRPr="006303FE">
        <w:rPr>
          <w:rFonts w:ascii="Times New Roman" w:eastAsia="Arial Unicode MS" w:hAnsi="Times New Roman" w:cs="Times New Roman"/>
          <w:lang w:eastAsia="ru-RU"/>
        </w:rPr>
        <w:t>.</w:t>
      </w:r>
      <w:r w:rsidRPr="006303FE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7</w:t>
      </w:r>
      <w:r w:rsidRPr="006303FE">
        <w:rPr>
          <w:rFonts w:ascii="Times New Roman" w:eastAsia="Arial Unicode MS" w:hAnsi="Times New Roman" w:cs="Times New Roman"/>
          <w:lang w:eastAsia="ru-RU"/>
        </w:rPr>
        <w:t>)</w:t>
      </w:r>
      <w:r w:rsidRPr="006303FE" w:rsidR="003B4EC9">
        <w:rPr>
          <w:rFonts w:ascii="Times New Roman" w:eastAsia="Arial Unicode MS" w:hAnsi="Times New Roman" w:cs="Times New Roman"/>
          <w:lang w:eastAsia="ru-RU"/>
        </w:rPr>
        <w:t>;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 xml:space="preserve">выпиской из ЕГРЮЛ, содержащей сведения об </w:t>
      </w:r>
      <w:r w:rsidRPr="006303FE" w:rsidR="006303FE">
        <w:rPr>
          <w:rFonts w:ascii="Times New Roman" w:eastAsia="Arial Unicode MS" w:hAnsi="Times New Roman" w:cs="Times New Roman"/>
          <w:lang w:eastAsia="ru-RU"/>
        </w:rPr>
        <w:t>«...»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л.д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. 8-10)</w:t>
      </w:r>
      <w:r w:rsidRPr="006303FE">
        <w:rPr>
          <w:rFonts w:ascii="Times New Roman" w:eastAsia="Arial Unicode MS" w:hAnsi="Times New Roman" w:cs="Times New Roman"/>
          <w:lang w:eastAsia="ru-RU"/>
        </w:rPr>
        <w:t>.</w:t>
      </w:r>
    </w:p>
    <w:p w:rsidR="001631DC" w:rsidRPr="006303FE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03FE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6303FE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03FE">
        <w:rPr>
          <w:rFonts w:ascii="Times New Roman" w:hAnsi="Times New Roman" w:cs="Times New Roman"/>
        </w:rPr>
        <w:t xml:space="preserve">В силу </w:t>
      </w:r>
      <w:r w:rsidRPr="006303FE">
        <w:rPr>
          <w:rFonts w:ascii="Times New Roman" w:eastAsia="Arial Unicode MS" w:hAnsi="Times New Roman" w:cs="Times New Roman"/>
        </w:rPr>
        <w:t>п.</w:t>
      </w:r>
      <w:r w:rsidRPr="006303FE" w:rsidR="00D73600">
        <w:rPr>
          <w:rFonts w:ascii="Times New Roman" w:eastAsia="Arial Unicode MS" w:hAnsi="Times New Roman" w:cs="Times New Roman"/>
        </w:rPr>
        <w:t xml:space="preserve"> </w:t>
      </w:r>
      <w:r w:rsidRPr="006303FE">
        <w:rPr>
          <w:rFonts w:ascii="Times New Roman" w:eastAsia="Arial Unicode MS" w:hAnsi="Times New Roman" w:cs="Times New Roman"/>
        </w:rPr>
        <w:t>2.2 ст.</w:t>
      </w:r>
      <w:r w:rsidRPr="006303FE" w:rsidR="00D73600">
        <w:rPr>
          <w:rFonts w:ascii="Times New Roman" w:eastAsia="Arial Unicode MS" w:hAnsi="Times New Roman" w:cs="Times New Roman"/>
        </w:rPr>
        <w:t xml:space="preserve"> </w:t>
      </w:r>
      <w:r w:rsidRPr="006303FE">
        <w:rPr>
          <w:rFonts w:ascii="Times New Roman" w:eastAsia="Arial Unicode MS" w:hAnsi="Times New Roman" w:cs="Times New Roman"/>
        </w:rPr>
        <w:t xml:space="preserve">11 Федерального </w:t>
      </w:r>
      <w:r w:rsidRPr="006303FE" w:rsidR="00D73600">
        <w:rPr>
          <w:rFonts w:ascii="Times New Roman" w:eastAsia="Arial Unicode MS" w:hAnsi="Times New Roman" w:cs="Times New Roman"/>
        </w:rPr>
        <w:t>з</w:t>
      </w:r>
      <w:r w:rsidRPr="006303FE">
        <w:rPr>
          <w:rFonts w:ascii="Times New Roman" w:eastAsia="Arial Unicode MS" w:hAnsi="Times New Roman" w:cs="Times New Roman"/>
        </w:rPr>
        <w:t>акона от 01.04.1996 №</w:t>
      </w:r>
      <w:r w:rsidRPr="006303FE" w:rsidR="00D73600">
        <w:rPr>
          <w:rFonts w:ascii="Times New Roman" w:eastAsia="Arial Unicode MS" w:hAnsi="Times New Roman" w:cs="Times New Roman"/>
        </w:rPr>
        <w:t xml:space="preserve"> </w:t>
      </w:r>
      <w:r w:rsidRPr="006303FE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6303FE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</w:t>
      </w:r>
      <w:r w:rsidRPr="006303FE">
        <w:rPr>
          <w:rFonts w:ascii="Times New Roman" w:hAnsi="Times New Roman" w:cs="Times New Roman"/>
        </w:rPr>
        <w:t>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6303FE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</w:t>
      </w:r>
      <w:r w:rsidRPr="006303FE">
        <w:rPr>
          <w:rFonts w:ascii="Times New Roman" w:hAnsi="Times New Roman" w:cs="Times New Roman"/>
        </w:rPr>
        <w:t>тельщика застрахованного лица).</w:t>
      </w:r>
    </w:p>
    <w:p w:rsidR="007F462C" w:rsidRPr="006303FE" w:rsidP="003B4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303FE">
        <w:rPr>
          <w:rFonts w:ascii="Times New Roman" w:hAnsi="Times New Roman" w:cs="Times New Roman"/>
        </w:rPr>
        <w:t xml:space="preserve">Материалы дела не содержат сведений о том, что </w:t>
      </w:r>
      <w:r w:rsidRPr="006303FE">
        <w:rPr>
          <w:rFonts w:ascii="Times New Roman" w:hAnsi="Times New Roman" w:cs="Times New Roman"/>
          <w:lang w:eastAsia="ru-RU"/>
        </w:rPr>
        <w:t xml:space="preserve">непредставление в установленный </w:t>
      </w:r>
      <w:hyperlink r:id="rId4" w:history="1">
        <w:r w:rsidRPr="006303FE">
          <w:rPr>
            <w:rFonts w:ascii="Times New Roman" w:hAnsi="Times New Roman" w:cs="Times New Roman"/>
            <w:color w:val="000000" w:themeColor="text1"/>
            <w:lang w:eastAsia="ru-RU"/>
          </w:rPr>
          <w:t>законодательством</w:t>
        </w:r>
      </w:hyperlink>
      <w:r w:rsidRPr="006303FE">
        <w:rPr>
          <w:rFonts w:ascii="Times New Roman" w:hAnsi="Times New Roman" w:cs="Times New Roman"/>
          <w:color w:val="000000" w:themeColor="text1"/>
          <w:lang w:eastAsia="ru-RU"/>
        </w:rPr>
        <w:t xml:space="preserve"> Р</w:t>
      </w:r>
      <w:r w:rsidRPr="006303FE">
        <w:rPr>
          <w:rFonts w:ascii="Times New Roman" w:hAnsi="Times New Roman" w:cs="Times New Roman"/>
          <w:lang w:eastAsia="ru-RU"/>
        </w:rP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6303FE" w:rsidR="003B4EC9">
        <w:rPr>
          <w:rFonts w:ascii="Times New Roman" w:hAnsi="Times New Roman" w:cs="Times New Roman"/>
          <w:lang w:eastAsia="ru-RU"/>
        </w:rPr>
        <w:t xml:space="preserve"> установленном порядке сведений </w:t>
      </w:r>
      <w:r w:rsidRPr="006303FE">
        <w:rPr>
          <w:rFonts w:ascii="Times New Roman" w:hAnsi="Times New Roman" w:cs="Times New Roman"/>
          <w:lang w:eastAsia="ru-RU"/>
        </w:rPr>
        <w:t xml:space="preserve">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Pr="006303FE" w:rsidR="006303FE">
        <w:rPr>
          <w:rFonts w:ascii="Times New Roman" w:eastAsia="Arial Unicode MS" w:hAnsi="Times New Roman" w:cs="Times New Roman"/>
          <w:lang w:eastAsia="ru-RU"/>
        </w:rPr>
        <w:t>«...»</w:t>
      </w:r>
      <w:r w:rsidRPr="006303F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Лебедевым Ю.А.</w:t>
      </w:r>
      <w:r w:rsidRPr="006303FE">
        <w:rPr>
          <w:rFonts w:ascii="Times New Roman" w:hAnsi="Times New Roman" w:cs="Times New Roman"/>
        </w:rPr>
        <w:t xml:space="preserve"> имело место в связи с уважительными при</w:t>
      </w:r>
      <w:r w:rsidRPr="006303FE">
        <w:rPr>
          <w:rFonts w:ascii="Times New Roman" w:hAnsi="Times New Roman" w:cs="Times New Roman"/>
        </w:rPr>
        <w:t>чинами.</w:t>
      </w:r>
    </w:p>
    <w:p w:rsidR="001631DC" w:rsidRPr="006303FE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03FE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6303FE" w:rsidR="007F462C">
        <w:rPr>
          <w:rFonts w:ascii="Times New Roman" w:eastAsia="Arial Unicode MS" w:hAnsi="Times New Roman" w:cs="Times New Roman"/>
          <w:lang w:eastAsia="ru-RU"/>
        </w:rPr>
        <w:t xml:space="preserve">генерального директора </w:t>
      </w:r>
      <w:r w:rsidRPr="006303FE" w:rsidR="006303FE">
        <w:rPr>
          <w:rFonts w:ascii="Times New Roman" w:eastAsia="Arial Unicode MS" w:hAnsi="Times New Roman" w:cs="Times New Roman"/>
          <w:lang w:eastAsia="ru-RU"/>
        </w:rPr>
        <w:t>«...»</w:t>
      </w:r>
      <w:r w:rsidRPr="006303FE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6303FE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03FE">
        <w:rPr>
          <w:rFonts w:ascii="Times New Roman" w:hAnsi="Times New Roman" w:cs="Times New Roman"/>
        </w:rPr>
        <w:t>доказанной, мировой судья квалифицирует е</w:t>
      </w:r>
      <w:r w:rsidRPr="006303FE" w:rsidR="00F91EF1">
        <w:rPr>
          <w:rFonts w:ascii="Times New Roman" w:hAnsi="Times New Roman" w:cs="Times New Roman"/>
        </w:rPr>
        <w:t>го</w:t>
      </w:r>
      <w:r w:rsidRPr="006303FE">
        <w:rPr>
          <w:rFonts w:ascii="Times New Roman" w:hAnsi="Times New Roman" w:cs="Times New Roman"/>
        </w:rPr>
        <w:t xml:space="preserve"> действия по ст. 15.33.2 КоАП РФ – </w:t>
      </w:r>
      <w:r w:rsidRPr="006303FE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5" w:history="1">
        <w:r w:rsidRPr="006303FE" w:rsidR="00D73600">
          <w:rPr>
            <w:rFonts w:ascii="Times New Roman" w:hAnsi="Times New Roman" w:cs="Times New Roman"/>
          </w:rPr>
          <w:t>законодательством</w:t>
        </w:r>
      </w:hyperlink>
      <w:r w:rsidRPr="006303FE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6303FE">
        <w:rPr>
          <w:rFonts w:ascii="Times New Roman" w:hAnsi="Times New Roman" w:cs="Times New Roman"/>
        </w:rPr>
        <w:t>.</w:t>
      </w:r>
    </w:p>
    <w:p w:rsidR="001631DC" w:rsidRPr="006303FE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03FE">
        <w:rPr>
          <w:rFonts w:ascii="Times New Roman" w:hAnsi="Times New Roman" w:cs="Times New Roman"/>
        </w:rPr>
        <w:t>Срок давности привлечения к административной ответственности н</w:t>
      </w:r>
      <w:r w:rsidRPr="006303FE">
        <w:rPr>
          <w:rFonts w:ascii="Times New Roman" w:hAnsi="Times New Roman" w:cs="Times New Roman"/>
        </w:rPr>
        <w:t>е истек.</w:t>
      </w:r>
    </w:p>
    <w:p w:rsidR="00F845E2" w:rsidRPr="006303FE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303FE">
        <w:rPr>
          <w:rFonts w:ascii="Times New Roman" w:hAnsi="Times New Roman" w:cs="Times New Roman"/>
          <w:color w:val="000000"/>
        </w:rPr>
        <w:t xml:space="preserve">Обстоятельств, </w:t>
      </w:r>
      <w:r w:rsidRPr="006303FE" w:rsidR="003B4EC9">
        <w:rPr>
          <w:rFonts w:ascii="Times New Roman" w:hAnsi="Times New Roman" w:cs="Times New Roman"/>
        </w:rPr>
        <w:t xml:space="preserve">смягчающих и </w:t>
      </w:r>
      <w:r w:rsidRPr="006303FE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6303FE">
        <w:rPr>
          <w:rFonts w:ascii="Times New Roman" w:hAnsi="Times New Roman" w:cs="Times New Roman"/>
          <w:color w:val="000000"/>
          <w:lang w:eastAsia="ru-RU"/>
        </w:rPr>
        <w:t>,</w:t>
      </w:r>
      <w:r w:rsidRPr="006303FE">
        <w:rPr>
          <w:rFonts w:ascii="Times New Roman" w:hAnsi="Times New Roman" w:cs="Times New Roman"/>
          <w:color w:val="000000"/>
        </w:rPr>
        <w:t xml:space="preserve"> а также </w:t>
      </w:r>
      <w:r w:rsidRPr="006303FE">
        <w:rPr>
          <w:rFonts w:ascii="Times New Roman" w:hAnsi="Times New Roman" w:cs="Times New Roman"/>
        </w:rPr>
        <w:t xml:space="preserve">исключающих производство по делу, </w:t>
      </w:r>
      <w:r w:rsidRPr="006303FE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6303FE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303FE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303FE" w:rsidR="00F845E2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Pr="006303FE" w:rsidR="006303FE">
        <w:rPr>
          <w:rFonts w:ascii="Times New Roman" w:eastAsia="Arial Unicode MS" w:hAnsi="Times New Roman" w:cs="Times New Roman"/>
          <w:lang w:eastAsia="ru-RU"/>
        </w:rPr>
        <w:t>«...»</w:t>
      </w:r>
      <w:r w:rsidRPr="006303FE" w:rsidR="00F845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03FE" w:rsidR="00776DBA">
        <w:rPr>
          <w:rFonts w:ascii="Times New Roman" w:eastAsia="Arial Unicode MS" w:hAnsi="Times New Roman" w:cs="Times New Roman"/>
          <w:lang w:eastAsia="ru-RU"/>
        </w:rPr>
        <w:t>Лебедевым Ю.А.</w:t>
      </w:r>
      <w:r w:rsidRPr="006303FE" w:rsidR="00D628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03FE">
        <w:rPr>
          <w:rFonts w:ascii="Times New Roman" w:hAnsi="Times New Roman" w:cs="Times New Roman"/>
        </w:rPr>
        <w:t>административного правонарушения, е</w:t>
      </w:r>
      <w:r w:rsidRPr="006303FE" w:rsidR="00F845E2">
        <w:rPr>
          <w:rFonts w:ascii="Times New Roman" w:hAnsi="Times New Roman" w:cs="Times New Roman"/>
        </w:rPr>
        <w:t>го</w:t>
      </w:r>
      <w:r w:rsidRPr="006303FE">
        <w:rPr>
          <w:rFonts w:ascii="Times New Roman" w:hAnsi="Times New Roman" w:cs="Times New Roman"/>
        </w:rPr>
        <w:t xml:space="preserve"> личность,</w:t>
      </w:r>
      <w:r w:rsidRPr="006303FE" w:rsidR="00F845E2">
        <w:rPr>
          <w:rFonts w:ascii="Times New Roman" w:hAnsi="Times New Roman" w:cs="Times New Roman"/>
        </w:rPr>
        <w:t xml:space="preserve"> </w:t>
      </w:r>
      <w:r w:rsidRPr="006303FE">
        <w:rPr>
          <w:rFonts w:ascii="Times New Roman" w:hAnsi="Times New Roman" w:cs="Times New Roman"/>
          <w:color w:val="000000"/>
        </w:rPr>
        <w:t xml:space="preserve">обстоятельства, смягчающие </w:t>
      </w:r>
      <w:r w:rsidRPr="006303FE" w:rsidR="00F845E2">
        <w:rPr>
          <w:rFonts w:ascii="Times New Roman" w:hAnsi="Times New Roman" w:cs="Times New Roman"/>
          <w:color w:val="000000"/>
        </w:rPr>
        <w:t xml:space="preserve">административную ответственность </w:t>
      </w:r>
      <w:r w:rsidRPr="006303FE">
        <w:rPr>
          <w:rFonts w:ascii="Times New Roman" w:hAnsi="Times New Roman" w:cs="Times New Roman"/>
          <w:color w:val="000000"/>
        </w:rPr>
        <w:t xml:space="preserve">и </w:t>
      </w:r>
      <w:r w:rsidRPr="006303FE" w:rsidR="00F845E2">
        <w:rPr>
          <w:rFonts w:ascii="Times New Roman" w:hAnsi="Times New Roman" w:cs="Times New Roman"/>
          <w:color w:val="000000"/>
        </w:rPr>
        <w:t xml:space="preserve">отсутствие </w:t>
      </w:r>
      <w:r w:rsidRPr="006303FE">
        <w:rPr>
          <w:rFonts w:ascii="Times New Roman" w:hAnsi="Times New Roman" w:cs="Times New Roman"/>
          <w:color w:val="000000"/>
        </w:rPr>
        <w:t>отягчающи</w:t>
      </w:r>
      <w:r w:rsidRPr="006303FE" w:rsidR="00F845E2">
        <w:rPr>
          <w:rFonts w:ascii="Times New Roman" w:hAnsi="Times New Roman" w:cs="Times New Roman"/>
          <w:color w:val="000000"/>
        </w:rPr>
        <w:t>х ответственность обстоятельств.</w:t>
      </w:r>
    </w:p>
    <w:p w:rsidR="001631DC" w:rsidRPr="006303FE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03FE">
        <w:rPr>
          <w:rFonts w:ascii="Times New Roman" w:hAnsi="Times New Roman" w:cs="Times New Roman"/>
        </w:rPr>
        <w:t>Согласно ч.</w:t>
      </w:r>
      <w:r w:rsidRPr="006303FE" w:rsidR="003B4EC9">
        <w:rPr>
          <w:rFonts w:ascii="Times New Roman" w:hAnsi="Times New Roman" w:cs="Times New Roman"/>
        </w:rPr>
        <w:t xml:space="preserve"> </w:t>
      </w:r>
      <w:r w:rsidRPr="006303FE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</w:t>
      </w:r>
      <w:r w:rsidRPr="006303FE">
        <w:rPr>
          <w:rFonts w:ascii="Times New Roman" w:hAnsi="Times New Roman" w:cs="Times New Roman"/>
        </w:rPr>
        <w:t>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6303FE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03FE">
        <w:rPr>
          <w:rFonts w:ascii="Times New Roman" w:hAnsi="Times New Roman" w:cs="Times New Roman"/>
        </w:rPr>
        <w:t xml:space="preserve">С учётом </w:t>
      </w:r>
      <w:r w:rsidRPr="006303FE">
        <w:rPr>
          <w:rFonts w:ascii="Times New Roman" w:hAnsi="Times New Roman" w:cs="Times New Roman"/>
        </w:rPr>
        <w:t>изложенного</w:t>
      </w:r>
      <w:r w:rsidRPr="006303FE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6303FE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03FE">
        <w:rPr>
          <w:rFonts w:ascii="Times New Roman" w:hAnsi="Times New Roman" w:cs="Times New Roman"/>
          <w:b/>
          <w:bCs/>
        </w:rPr>
        <w:t>п</w:t>
      </w:r>
      <w:r w:rsidRPr="006303FE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6303FE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03FE">
        <w:rPr>
          <w:rFonts w:ascii="Times New Roman" w:eastAsia="Arial Unicode MS" w:hAnsi="Times New Roman" w:cs="Times New Roman"/>
          <w:lang w:eastAsia="ru-RU"/>
        </w:rPr>
        <w:t xml:space="preserve">Лебедева </w:t>
      </w:r>
      <w:r w:rsidRPr="006303FE" w:rsidR="006303FE">
        <w:rPr>
          <w:rFonts w:ascii="Times New Roman" w:eastAsia="Arial Unicode MS" w:hAnsi="Times New Roman" w:cs="Times New Roman"/>
          <w:lang w:eastAsia="ru-RU"/>
        </w:rPr>
        <w:t>Ю.А.</w:t>
      </w:r>
      <w:r w:rsidRPr="006303FE" w:rsidR="00F845E2">
        <w:rPr>
          <w:rFonts w:ascii="Times New Roman" w:hAnsi="Times New Roman" w:cs="Times New Roman"/>
        </w:rPr>
        <w:t xml:space="preserve"> </w:t>
      </w:r>
      <w:r w:rsidRPr="006303FE">
        <w:rPr>
          <w:rFonts w:ascii="Times New Roman" w:hAnsi="Times New Roman" w:cs="Times New Roman"/>
        </w:rPr>
        <w:t>признать вино</w:t>
      </w:r>
      <w:r w:rsidRPr="006303FE">
        <w:rPr>
          <w:rFonts w:ascii="Times New Roman" w:hAnsi="Times New Roman" w:cs="Times New Roman"/>
        </w:rPr>
        <w:t>вн</w:t>
      </w:r>
      <w:r w:rsidRPr="006303FE" w:rsidR="00F845E2">
        <w:rPr>
          <w:rFonts w:ascii="Times New Roman" w:hAnsi="Times New Roman" w:cs="Times New Roman"/>
        </w:rPr>
        <w:t>ым</w:t>
      </w:r>
      <w:r w:rsidRPr="006303FE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6303FE" w:rsidR="00F845E2">
        <w:rPr>
          <w:rFonts w:ascii="Times New Roman" w:hAnsi="Times New Roman" w:cs="Times New Roman"/>
        </w:rPr>
        <w:t>му</w:t>
      </w:r>
      <w:r w:rsidRPr="006303FE" w:rsidR="00D62881">
        <w:rPr>
          <w:rFonts w:ascii="Times New Roman" w:hAnsi="Times New Roman" w:cs="Times New Roman"/>
        </w:rPr>
        <w:t xml:space="preserve"> </w:t>
      </w:r>
      <w:r w:rsidRPr="006303FE">
        <w:rPr>
          <w:rFonts w:ascii="Times New Roman" w:hAnsi="Times New Roman" w:cs="Times New Roman"/>
        </w:rPr>
        <w:t>административное наказание в виде штрафа в размере 300 (триста) рублей.</w:t>
      </w:r>
    </w:p>
    <w:p w:rsidR="001631DC" w:rsidRPr="006303FE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303FE">
        <w:rPr>
          <w:rFonts w:ascii="Times New Roman" w:hAnsi="Times New Roman" w:cs="Times New Roman"/>
          <w:color w:val="000000"/>
        </w:rPr>
        <w:t xml:space="preserve">Административный штраф подлежит уплате </w:t>
      </w:r>
      <w:r w:rsidRPr="006303FE">
        <w:rPr>
          <w:rFonts w:ascii="Times New Roman" w:hAnsi="Times New Roman" w:cs="Times New Roman"/>
          <w:color w:val="000000"/>
        </w:rPr>
        <w:t xml:space="preserve">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6303FE">
        <w:rPr>
          <w:rFonts w:ascii="Times New Roman" w:hAnsi="Times New Roman" w:cs="Times New Roman"/>
          <w:color w:val="000000"/>
        </w:rPr>
        <w:t>р</w:t>
      </w:r>
      <w:r w:rsidRPr="006303FE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</w:t>
      </w:r>
      <w:r w:rsidRPr="006303FE">
        <w:rPr>
          <w:rFonts w:ascii="Times New Roman" w:hAnsi="Times New Roman" w:cs="Times New Roman"/>
          <w:color w:val="000000"/>
        </w:rPr>
        <w:t>Н 0.</w:t>
      </w:r>
    </w:p>
    <w:p w:rsidR="001631DC" w:rsidRPr="006303FE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303FE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6303F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303FE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6303F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303FE">
        <w:rPr>
          <w:rFonts w:ascii="Times New Roman" w:hAnsi="Times New Roman" w:cs="Times New Roman"/>
          <w:color w:val="000000"/>
          <w:lang w:eastAsia="ru-RU"/>
        </w:rPr>
        <w:t>судебн</w:t>
      </w:r>
      <w:r w:rsidRPr="006303FE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6303FE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6303FE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6303FE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6303FE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6303FE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303FE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РФ, административный штраф должен быть </w:t>
      </w:r>
      <w:r w:rsidRPr="006303FE">
        <w:rPr>
          <w:rFonts w:ascii="Times New Roman" w:hAnsi="Times New Roman" w:cs="Times New Roman"/>
          <w:color w:val="000000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6303FE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03FE">
        <w:rPr>
          <w:rFonts w:ascii="Times New Roman" w:hAnsi="Times New Roman" w:cs="Times New Roman"/>
          <w:color w:val="000000"/>
        </w:rPr>
        <w:t xml:space="preserve">Согласно ч. 1 </w:t>
      </w:r>
      <w:r w:rsidRPr="006303FE">
        <w:rPr>
          <w:rFonts w:ascii="Times New Roman" w:hAnsi="Times New Roman" w:cs="Times New Roman"/>
          <w:color w:val="000000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</w:t>
      </w:r>
      <w:r w:rsidRPr="006303FE">
        <w:rPr>
          <w:rFonts w:ascii="Times New Roman" w:hAnsi="Times New Roman" w:cs="Times New Roman"/>
          <w:color w:val="000000"/>
        </w:rPr>
        <w:t>ы на срок до пятидесяти часов.</w:t>
      </w:r>
    </w:p>
    <w:p w:rsidR="001631DC" w:rsidRPr="006303FE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3FE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303FE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6303FE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6303FE">
        <w:rPr>
          <w:rFonts w:ascii="Times New Roman" w:hAnsi="Times New Roman" w:cs="Times New Roman"/>
        </w:rPr>
        <w:t xml:space="preserve">. </w:t>
      </w:r>
    </w:p>
    <w:p w:rsidR="001631DC" w:rsidRPr="006303FE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6303FE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3FE">
        <w:rPr>
          <w:rFonts w:ascii="Times New Roman" w:hAnsi="Times New Roman" w:cs="Times New Roman"/>
        </w:rPr>
        <w:t>Мировой судья</w:t>
      </w:r>
      <w:r w:rsidRPr="006303FE">
        <w:rPr>
          <w:rFonts w:ascii="Times New Roman" w:hAnsi="Times New Roman" w:cs="Times New Roman"/>
        </w:rPr>
        <w:tab/>
      </w:r>
      <w:r w:rsidRPr="006303FE">
        <w:rPr>
          <w:rFonts w:ascii="Times New Roman" w:hAnsi="Times New Roman" w:cs="Times New Roman"/>
        </w:rPr>
        <w:tab/>
      </w:r>
      <w:r w:rsidRPr="006303FE">
        <w:rPr>
          <w:rFonts w:ascii="Times New Roman" w:hAnsi="Times New Roman" w:cs="Times New Roman"/>
        </w:rPr>
        <w:tab/>
      </w:r>
      <w:r w:rsidRPr="006303FE">
        <w:rPr>
          <w:rFonts w:ascii="Times New Roman" w:hAnsi="Times New Roman" w:cs="Times New Roman"/>
        </w:rPr>
        <w:tab/>
        <w:t>(подпись)</w:t>
      </w:r>
      <w:r w:rsidRPr="006303FE">
        <w:rPr>
          <w:rFonts w:ascii="Times New Roman" w:hAnsi="Times New Roman" w:cs="Times New Roman"/>
        </w:rPr>
        <w:tab/>
      </w:r>
      <w:r w:rsidRPr="006303FE">
        <w:rPr>
          <w:rFonts w:ascii="Times New Roman" w:hAnsi="Times New Roman" w:cs="Times New Roman"/>
        </w:rPr>
        <w:tab/>
      </w:r>
      <w:r w:rsidRPr="006303FE">
        <w:rPr>
          <w:rFonts w:ascii="Times New Roman" w:hAnsi="Times New Roman" w:cs="Times New Roman"/>
        </w:rPr>
        <w:tab/>
        <w:t xml:space="preserve"> </w:t>
      </w:r>
      <w:r w:rsidRPr="006303FE" w:rsidR="003B4EC9">
        <w:rPr>
          <w:rFonts w:ascii="Times New Roman" w:hAnsi="Times New Roman" w:cs="Times New Roman"/>
        </w:rPr>
        <w:t xml:space="preserve">  </w:t>
      </w:r>
      <w:r w:rsidRPr="006303FE" w:rsidR="00F91EF1">
        <w:rPr>
          <w:rFonts w:ascii="Times New Roman" w:hAnsi="Times New Roman" w:cs="Times New Roman"/>
        </w:rPr>
        <w:t xml:space="preserve">  </w:t>
      </w:r>
      <w:r w:rsidRPr="006303FE">
        <w:rPr>
          <w:rFonts w:ascii="Times New Roman" w:hAnsi="Times New Roman" w:cs="Times New Roman"/>
        </w:rPr>
        <w:t xml:space="preserve">  Д.Б. Сангаджи-Горяев</w:t>
      </w:r>
    </w:p>
    <w:sectPr w:rsidSect="00B14D8C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C47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303F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C7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06276"/>
    <w:rsid w:val="001144C2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47C18"/>
    <w:rsid w:val="00252E10"/>
    <w:rsid w:val="002640AC"/>
    <w:rsid w:val="002662E2"/>
    <w:rsid w:val="00270ACD"/>
    <w:rsid w:val="0028711F"/>
    <w:rsid w:val="002A1B07"/>
    <w:rsid w:val="002B26C2"/>
    <w:rsid w:val="002C075B"/>
    <w:rsid w:val="002D46C2"/>
    <w:rsid w:val="0030550C"/>
    <w:rsid w:val="00365486"/>
    <w:rsid w:val="00383704"/>
    <w:rsid w:val="00391390"/>
    <w:rsid w:val="003A0AAD"/>
    <w:rsid w:val="003B02D4"/>
    <w:rsid w:val="003B4EC9"/>
    <w:rsid w:val="003C74EA"/>
    <w:rsid w:val="003D10CC"/>
    <w:rsid w:val="003D4E69"/>
    <w:rsid w:val="003E3947"/>
    <w:rsid w:val="004028D1"/>
    <w:rsid w:val="00433188"/>
    <w:rsid w:val="0047237B"/>
    <w:rsid w:val="00475F5D"/>
    <w:rsid w:val="004B19AA"/>
    <w:rsid w:val="004B538C"/>
    <w:rsid w:val="004C162D"/>
    <w:rsid w:val="004F0087"/>
    <w:rsid w:val="00501E29"/>
    <w:rsid w:val="005116AE"/>
    <w:rsid w:val="00516218"/>
    <w:rsid w:val="005340EE"/>
    <w:rsid w:val="00547877"/>
    <w:rsid w:val="0056704E"/>
    <w:rsid w:val="00580038"/>
    <w:rsid w:val="005837F5"/>
    <w:rsid w:val="005B7241"/>
    <w:rsid w:val="005E31BA"/>
    <w:rsid w:val="005E4003"/>
    <w:rsid w:val="005E5148"/>
    <w:rsid w:val="005E6331"/>
    <w:rsid w:val="005E6BB7"/>
    <w:rsid w:val="005F02D9"/>
    <w:rsid w:val="006303FE"/>
    <w:rsid w:val="00634805"/>
    <w:rsid w:val="00646B69"/>
    <w:rsid w:val="00657C47"/>
    <w:rsid w:val="00661F6E"/>
    <w:rsid w:val="006624D2"/>
    <w:rsid w:val="00663C19"/>
    <w:rsid w:val="0068208D"/>
    <w:rsid w:val="00683874"/>
    <w:rsid w:val="006902D9"/>
    <w:rsid w:val="006A2B13"/>
    <w:rsid w:val="006A47ED"/>
    <w:rsid w:val="006A7C56"/>
    <w:rsid w:val="006E3B8E"/>
    <w:rsid w:val="006F2B8C"/>
    <w:rsid w:val="00706307"/>
    <w:rsid w:val="00721BF6"/>
    <w:rsid w:val="00734048"/>
    <w:rsid w:val="0074141D"/>
    <w:rsid w:val="00745216"/>
    <w:rsid w:val="00765D76"/>
    <w:rsid w:val="00766ECD"/>
    <w:rsid w:val="007701E0"/>
    <w:rsid w:val="00770736"/>
    <w:rsid w:val="00776DBA"/>
    <w:rsid w:val="007803B3"/>
    <w:rsid w:val="00784239"/>
    <w:rsid w:val="00784671"/>
    <w:rsid w:val="00795238"/>
    <w:rsid w:val="007B0EC7"/>
    <w:rsid w:val="007D6636"/>
    <w:rsid w:val="007F1BB5"/>
    <w:rsid w:val="007F462C"/>
    <w:rsid w:val="007F7373"/>
    <w:rsid w:val="00807A5B"/>
    <w:rsid w:val="00810C06"/>
    <w:rsid w:val="00810DE2"/>
    <w:rsid w:val="00825384"/>
    <w:rsid w:val="008438DE"/>
    <w:rsid w:val="00845250"/>
    <w:rsid w:val="008467DD"/>
    <w:rsid w:val="0085012E"/>
    <w:rsid w:val="00854A6B"/>
    <w:rsid w:val="00862A5E"/>
    <w:rsid w:val="00873E46"/>
    <w:rsid w:val="008A02CD"/>
    <w:rsid w:val="008C052F"/>
    <w:rsid w:val="008C0AEF"/>
    <w:rsid w:val="008C211C"/>
    <w:rsid w:val="008E05D2"/>
    <w:rsid w:val="008E33D4"/>
    <w:rsid w:val="00900C27"/>
    <w:rsid w:val="009214B2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40DC1"/>
    <w:rsid w:val="00A508D3"/>
    <w:rsid w:val="00A537AA"/>
    <w:rsid w:val="00A90C12"/>
    <w:rsid w:val="00A90F98"/>
    <w:rsid w:val="00A95A2B"/>
    <w:rsid w:val="00AA091B"/>
    <w:rsid w:val="00AA0D1C"/>
    <w:rsid w:val="00AA3CAC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66C16"/>
    <w:rsid w:val="00B70083"/>
    <w:rsid w:val="00B7388E"/>
    <w:rsid w:val="00B75B00"/>
    <w:rsid w:val="00B76F43"/>
    <w:rsid w:val="00B81840"/>
    <w:rsid w:val="00B82669"/>
    <w:rsid w:val="00BD27E9"/>
    <w:rsid w:val="00BD4234"/>
    <w:rsid w:val="00C168B9"/>
    <w:rsid w:val="00C217B2"/>
    <w:rsid w:val="00C30106"/>
    <w:rsid w:val="00C3444A"/>
    <w:rsid w:val="00C51172"/>
    <w:rsid w:val="00C56395"/>
    <w:rsid w:val="00C606BF"/>
    <w:rsid w:val="00C65591"/>
    <w:rsid w:val="00C800DC"/>
    <w:rsid w:val="00C9021F"/>
    <w:rsid w:val="00CC2848"/>
    <w:rsid w:val="00CE3494"/>
    <w:rsid w:val="00CE6D6F"/>
    <w:rsid w:val="00D2153D"/>
    <w:rsid w:val="00D357C2"/>
    <w:rsid w:val="00D60673"/>
    <w:rsid w:val="00D62881"/>
    <w:rsid w:val="00D73600"/>
    <w:rsid w:val="00DB7724"/>
    <w:rsid w:val="00DD36A6"/>
    <w:rsid w:val="00DD4F4A"/>
    <w:rsid w:val="00DE0304"/>
    <w:rsid w:val="00DE1344"/>
    <w:rsid w:val="00DE61BC"/>
    <w:rsid w:val="00DF14CF"/>
    <w:rsid w:val="00DF3658"/>
    <w:rsid w:val="00E11762"/>
    <w:rsid w:val="00E407E9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2107"/>
    <w:rsid w:val="00F845E2"/>
    <w:rsid w:val="00F84768"/>
    <w:rsid w:val="00F91EF1"/>
    <w:rsid w:val="00FB30D3"/>
    <w:rsid w:val="00FB44FC"/>
    <w:rsid w:val="00FC6E88"/>
    <w:rsid w:val="00FD0826"/>
    <w:rsid w:val="00FE6B30"/>
    <w:rsid w:val="00FF5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A9D46ABA728D7C56211ED219D970B25EEAB7B8E57A823C3098EE649835E3270375207DD560106680FA8B1FCB359EE9BFF6E65C4E5D5AF8Ea7o9L" TargetMode="External" /><Relationship Id="rId5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