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15770D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15770D">
        <w:rPr>
          <w:rFonts w:ascii="Times New Roman" w:eastAsia="Times New Roman" w:hAnsi="Times New Roman" w:cs="Times New Roman"/>
          <w:bCs/>
        </w:rPr>
        <w:t>Дело № 5-5</w:t>
      </w:r>
      <w:r w:rsidRPr="0015770D" w:rsidR="00CC2959">
        <w:rPr>
          <w:rFonts w:ascii="Times New Roman" w:eastAsia="Times New Roman" w:hAnsi="Times New Roman" w:cs="Times New Roman"/>
          <w:bCs/>
        </w:rPr>
        <w:t>9</w:t>
      </w:r>
      <w:r w:rsidRPr="0015770D">
        <w:rPr>
          <w:rFonts w:ascii="Times New Roman" w:eastAsia="Times New Roman" w:hAnsi="Times New Roman" w:cs="Times New Roman"/>
          <w:bCs/>
        </w:rPr>
        <w:t>-</w:t>
      </w:r>
      <w:r w:rsidRPr="0015770D" w:rsidR="001D1007">
        <w:rPr>
          <w:rFonts w:ascii="Times New Roman" w:eastAsia="Times New Roman" w:hAnsi="Times New Roman" w:cs="Times New Roman"/>
          <w:bCs/>
        </w:rPr>
        <w:t>2</w:t>
      </w:r>
      <w:r w:rsidRPr="0015770D" w:rsidR="004917CF">
        <w:rPr>
          <w:rFonts w:ascii="Times New Roman" w:eastAsia="Times New Roman" w:hAnsi="Times New Roman" w:cs="Times New Roman"/>
          <w:bCs/>
        </w:rPr>
        <w:t>3</w:t>
      </w:r>
      <w:r w:rsidRPr="0015770D" w:rsidR="001D1007">
        <w:rPr>
          <w:rFonts w:ascii="Times New Roman" w:eastAsia="Times New Roman" w:hAnsi="Times New Roman" w:cs="Times New Roman"/>
          <w:bCs/>
        </w:rPr>
        <w:t>8</w:t>
      </w:r>
      <w:r w:rsidRPr="0015770D">
        <w:rPr>
          <w:rFonts w:ascii="Times New Roman" w:eastAsia="Times New Roman" w:hAnsi="Times New Roman" w:cs="Times New Roman"/>
          <w:bCs/>
        </w:rPr>
        <w:t>/20</w:t>
      </w:r>
      <w:r w:rsidRPr="0015770D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15770D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15770D">
        <w:rPr>
          <w:rFonts w:ascii="Times New Roman" w:eastAsia="Times New Roman" w:hAnsi="Times New Roman" w:cs="Times New Roman"/>
          <w:bCs/>
        </w:rPr>
        <w:t>УИД: 91</w:t>
      </w:r>
      <w:r w:rsidRPr="0015770D">
        <w:rPr>
          <w:rFonts w:ascii="Times New Roman" w:eastAsia="Times New Roman" w:hAnsi="Times New Roman" w:cs="Times New Roman"/>
          <w:bCs/>
          <w:lang w:val="en-US"/>
        </w:rPr>
        <w:t>MS</w:t>
      </w:r>
      <w:r w:rsidRPr="0015770D">
        <w:rPr>
          <w:rFonts w:ascii="Times New Roman" w:eastAsia="Times New Roman" w:hAnsi="Times New Roman" w:cs="Times New Roman"/>
          <w:bCs/>
        </w:rPr>
        <w:t>0059-01-2020-000581-76</w:t>
      </w:r>
    </w:p>
    <w:p w:rsidR="001D1007" w:rsidRPr="0015770D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15770D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770D">
        <w:rPr>
          <w:rFonts w:ascii="Times New Roman" w:eastAsia="Times New Roman" w:hAnsi="Times New Roman" w:cs="Times New Roman"/>
          <w:b/>
          <w:bCs/>
        </w:rPr>
        <w:t>П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О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С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Т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А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Н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О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В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Л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Е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Н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И</w:t>
      </w:r>
      <w:r w:rsidRPr="0015770D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5770D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15770D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770D">
        <w:rPr>
          <w:rFonts w:ascii="Times New Roman" w:eastAsia="Times New Roman" w:hAnsi="Times New Roman" w:cs="Times New Roman"/>
          <w:b/>
          <w:bCs/>
        </w:rPr>
        <w:t>о п</w:t>
      </w:r>
      <w:r w:rsidRPr="0015770D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15770D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15770D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</w:rPr>
        <w:t>г. Красноперекопск</w:t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3A4878">
        <w:rPr>
          <w:rFonts w:ascii="Times New Roman" w:eastAsia="Times New Roman" w:hAnsi="Times New Roman" w:cs="Times New Roman"/>
        </w:rPr>
        <w:tab/>
      </w:r>
      <w:r w:rsidRPr="0015770D" w:rsidR="001D1007">
        <w:rPr>
          <w:rFonts w:ascii="Times New Roman" w:eastAsia="Times New Roman" w:hAnsi="Times New Roman" w:cs="Times New Roman"/>
        </w:rPr>
        <w:t xml:space="preserve">    </w:t>
      </w:r>
      <w:r w:rsidR="0015770D">
        <w:rPr>
          <w:rFonts w:ascii="Times New Roman" w:eastAsia="Times New Roman" w:hAnsi="Times New Roman" w:cs="Times New Roman"/>
        </w:rPr>
        <w:t xml:space="preserve">                </w:t>
      </w:r>
      <w:r w:rsidRPr="0015770D" w:rsidR="001D1007">
        <w:rPr>
          <w:rFonts w:ascii="Times New Roman" w:eastAsia="Times New Roman" w:hAnsi="Times New Roman" w:cs="Times New Roman"/>
        </w:rPr>
        <w:t>23 июн</w:t>
      </w:r>
      <w:r w:rsidRPr="0015770D" w:rsidR="00CC2959">
        <w:rPr>
          <w:rFonts w:ascii="Times New Roman" w:eastAsia="Times New Roman" w:hAnsi="Times New Roman" w:cs="Times New Roman"/>
        </w:rPr>
        <w:t>я 20</w:t>
      </w:r>
      <w:r w:rsidRPr="0015770D" w:rsidR="001D1007">
        <w:rPr>
          <w:rFonts w:ascii="Times New Roman" w:eastAsia="Times New Roman" w:hAnsi="Times New Roman" w:cs="Times New Roman"/>
        </w:rPr>
        <w:t>20</w:t>
      </w:r>
      <w:r w:rsidRPr="0015770D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15770D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15770D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5770D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15770D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15770D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15770D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15770D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15770D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15770D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15770D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15770D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15770D" w:rsidR="001D1007">
        <w:rPr>
          <w:rFonts w:ascii="Times New Roman" w:eastAsia="Arial Unicode MS" w:hAnsi="Times New Roman" w:cs="Times New Roman"/>
          <w:lang w:eastAsia="ru-RU"/>
        </w:rPr>
        <w:t>.</w:t>
      </w:r>
      <w:r w:rsidRPr="0015770D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15770D" w:rsidR="001D1007">
        <w:rPr>
          <w:rFonts w:ascii="Times New Roman" w:eastAsia="Arial Unicode MS" w:hAnsi="Times New Roman" w:cs="Times New Roman"/>
          <w:lang w:eastAsia="ru-RU"/>
        </w:rPr>
        <w:t>2</w:t>
      </w:r>
      <w:r w:rsidRPr="0015770D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15770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15770D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15770D">
        <w:rPr>
          <w:rFonts w:ascii="Times New Roman" w:eastAsia="Times New Roman" w:hAnsi="Times New Roman" w:cs="Times New Roman"/>
          <w:color w:val="000000"/>
        </w:rPr>
        <w:t>С.П., ПЕРСОНАЛЬНЫЕ ДАННЫЕ,</w:t>
      </w:r>
    </w:p>
    <w:p w:rsidR="001220D4" w:rsidRPr="0015770D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770D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15770D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15770D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</w:rPr>
        <w:t>с</w:t>
      </w:r>
      <w:r w:rsidRPr="0015770D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15770D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15770D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15770D" w:rsidR="0007432C">
        <w:rPr>
          <w:rFonts w:ascii="Times New Roman" w:eastAsia="Times New Roman" w:hAnsi="Times New Roman" w:cs="Times New Roman"/>
        </w:rPr>
        <w:t xml:space="preserve">№ </w:t>
      </w:r>
      <w:r w:rsidR="0015770D">
        <w:rPr>
          <w:rFonts w:ascii="Times New Roman" w:eastAsia="Times New Roman" w:hAnsi="Times New Roman" w:cs="Times New Roman"/>
        </w:rPr>
        <w:t>НОМЕР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Pr="0015770D">
        <w:rPr>
          <w:rFonts w:ascii="Times New Roman" w:eastAsia="Times New Roman" w:hAnsi="Times New Roman" w:cs="Times New Roman"/>
        </w:rPr>
        <w:t>от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="0015770D">
        <w:rPr>
          <w:rFonts w:ascii="Times New Roman" w:eastAsia="Times New Roman" w:hAnsi="Times New Roman" w:cs="Times New Roman"/>
        </w:rPr>
        <w:t>ДАТА</w:t>
      </w:r>
      <w:r w:rsidRPr="0015770D" w:rsidR="001220D4">
        <w:rPr>
          <w:rFonts w:ascii="Times New Roman" w:eastAsia="Times New Roman" w:hAnsi="Times New Roman" w:cs="Times New Roman"/>
        </w:rPr>
        <w:t xml:space="preserve"> </w:t>
      </w:r>
      <w:r w:rsidRPr="0015770D" w:rsidR="0007432C">
        <w:rPr>
          <w:rFonts w:ascii="Times New Roman" w:eastAsia="Times New Roman" w:hAnsi="Times New Roman" w:cs="Times New Roman"/>
        </w:rPr>
        <w:t>председатель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="0015770D">
        <w:rPr>
          <w:rFonts w:ascii="Times New Roman" w:eastAsia="Times New Roman" w:hAnsi="Times New Roman" w:cs="Times New Roman"/>
        </w:rPr>
        <w:t>«...»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Pr="0015770D" w:rsidR="001D1007">
        <w:rPr>
          <w:rFonts w:ascii="Times New Roman" w:eastAsia="Times New Roman" w:hAnsi="Times New Roman" w:cs="Times New Roman"/>
        </w:rPr>
        <w:t>Исаев С.П.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Pr="0015770D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15770D" w:rsidR="00DB3A2E">
        <w:rPr>
          <w:rFonts w:ascii="Times New Roman" w:eastAsia="Times New Roman" w:hAnsi="Times New Roman" w:cs="Times New Roman"/>
        </w:rPr>
        <w:t>те</w:t>
      </w:r>
      <w:r w:rsidRPr="0015770D" w:rsidR="00FC4C20">
        <w:rPr>
          <w:rFonts w:ascii="Times New Roman" w:eastAsia="Times New Roman" w:hAnsi="Times New Roman" w:cs="Times New Roman"/>
        </w:rPr>
        <w:t>л</w:t>
      </w:r>
      <w:r w:rsidRPr="0015770D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15770D">
        <w:rPr>
          <w:rFonts w:ascii="Times New Roman" w:eastAsia="Times New Roman" w:hAnsi="Times New Roman" w:cs="Times New Roman"/>
        </w:rPr>
        <w:t xml:space="preserve">по </w:t>
      </w:r>
      <w:r w:rsidRPr="0015770D">
        <w:rPr>
          <w:rFonts w:ascii="Times New Roman" w:eastAsia="Times New Roman" w:hAnsi="Times New Roman" w:cs="Times New Roman"/>
        </w:rPr>
        <w:t>форме СЗВ-М (</w:t>
      </w:r>
      <w:r w:rsidRPr="0015770D" w:rsidR="001D1007">
        <w:rPr>
          <w:rFonts w:ascii="Times New Roman" w:eastAsia="Times New Roman" w:hAnsi="Times New Roman" w:cs="Times New Roman"/>
        </w:rPr>
        <w:t>Исх</w:t>
      </w:r>
      <w:r w:rsidRPr="0015770D">
        <w:rPr>
          <w:rFonts w:ascii="Times New Roman" w:eastAsia="Times New Roman" w:hAnsi="Times New Roman" w:cs="Times New Roman"/>
        </w:rPr>
        <w:t xml:space="preserve">) </w:t>
      </w:r>
      <w:r w:rsidRPr="0015770D" w:rsidR="00C52DF2">
        <w:rPr>
          <w:rFonts w:ascii="Times New Roman" w:eastAsia="Times New Roman" w:hAnsi="Times New Roman" w:cs="Times New Roman"/>
        </w:rPr>
        <w:t xml:space="preserve">за </w:t>
      </w:r>
      <w:r w:rsidRPr="0015770D" w:rsidR="001D1007">
        <w:rPr>
          <w:rFonts w:ascii="Times New Roman" w:eastAsia="Times New Roman" w:hAnsi="Times New Roman" w:cs="Times New Roman"/>
        </w:rPr>
        <w:t>декабр</w:t>
      </w:r>
      <w:r w:rsidRPr="0015770D" w:rsidR="0007432C">
        <w:rPr>
          <w:rFonts w:ascii="Times New Roman" w:eastAsia="Times New Roman" w:hAnsi="Times New Roman" w:cs="Times New Roman"/>
        </w:rPr>
        <w:t>ь 2019 года</w:t>
      </w:r>
      <w:r w:rsidRPr="0015770D">
        <w:rPr>
          <w:rFonts w:ascii="Times New Roman" w:eastAsia="Times New Roman" w:hAnsi="Times New Roman" w:cs="Times New Roman"/>
        </w:rPr>
        <w:t>.</w:t>
      </w:r>
      <w:r w:rsidRPr="0015770D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15770D">
        <w:rPr>
          <w:rFonts w:ascii="Times New Roman" w:eastAsia="Times New Roman" w:hAnsi="Times New Roman" w:cs="Times New Roman"/>
        </w:rPr>
        <w:t>ДАТА</w:t>
      </w:r>
      <w:r w:rsidRPr="0015770D" w:rsidR="00AB3205">
        <w:rPr>
          <w:rFonts w:ascii="Times New Roman" w:eastAsia="Times New Roman" w:hAnsi="Times New Roman" w:cs="Times New Roman"/>
        </w:rPr>
        <w:t>.</w:t>
      </w:r>
    </w:p>
    <w:p w:rsidR="00A16DCD" w:rsidRPr="0015770D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</w:rPr>
        <w:t>Исаев С.П.</w:t>
      </w:r>
      <w:r w:rsidRPr="0015770D" w:rsidR="0007432C">
        <w:rPr>
          <w:rFonts w:ascii="Times New Roman" w:eastAsia="Times New Roman" w:hAnsi="Times New Roman" w:cs="Times New Roman"/>
        </w:rPr>
        <w:t xml:space="preserve"> в суд</w:t>
      </w:r>
      <w:r w:rsidRPr="0015770D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15770D">
        <w:rPr>
          <w:rFonts w:ascii="Times New Roman" w:eastAsia="Times New Roman" w:hAnsi="Times New Roman" w:cs="Times New Roman"/>
        </w:rPr>
        <w:t>ДАТА</w:t>
      </w:r>
      <w:r w:rsidRPr="0015770D" w:rsidR="0015770D">
        <w:rPr>
          <w:rFonts w:ascii="Times New Roman" w:eastAsia="Times New Roman" w:hAnsi="Times New Roman" w:cs="Times New Roman"/>
        </w:rPr>
        <w:t xml:space="preserve"> </w:t>
      </w:r>
      <w:r w:rsidRPr="0015770D">
        <w:rPr>
          <w:rFonts w:ascii="Times New Roman" w:eastAsia="Times New Roman" w:hAnsi="Times New Roman" w:cs="Times New Roman"/>
        </w:rPr>
        <w:t xml:space="preserve">уволен с должности </w:t>
      </w:r>
      <w:r w:rsidRPr="0015770D">
        <w:rPr>
          <w:rFonts w:ascii="Times New Roman" w:eastAsia="Times New Roman" w:hAnsi="Times New Roman" w:cs="Times New Roman"/>
        </w:rPr>
        <w:t>председател</w:t>
      </w:r>
      <w:r w:rsidRPr="0015770D">
        <w:rPr>
          <w:rFonts w:ascii="Times New Roman" w:eastAsia="Times New Roman" w:hAnsi="Times New Roman" w:cs="Times New Roman"/>
        </w:rPr>
        <w:t>я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="0015770D">
        <w:rPr>
          <w:rFonts w:ascii="Times New Roman" w:eastAsia="Times New Roman" w:hAnsi="Times New Roman" w:cs="Times New Roman"/>
        </w:rPr>
        <w:t>«...»</w:t>
      </w:r>
      <w:r w:rsidRPr="0015770D">
        <w:rPr>
          <w:rFonts w:ascii="Times New Roman" w:eastAsia="Times New Roman" w:hAnsi="Times New Roman" w:cs="Times New Roman"/>
        </w:rPr>
        <w:t>.</w:t>
      </w:r>
    </w:p>
    <w:p w:rsidR="003D2B6B" w:rsidRPr="0015770D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</w:rPr>
        <w:t xml:space="preserve">Должностное лицо, составившее протокол об </w:t>
      </w:r>
      <w:r w:rsidRPr="0015770D">
        <w:rPr>
          <w:rFonts w:ascii="Times New Roman" w:eastAsia="Times New Roman" w:hAnsi="Times New Roman" w:cs="Times New Roman"/>
        </w:rPr>
        <w:t xml:space="preserve">административном правонарушении, заместитель начальника ГУ-УПФР </w:t>
      </w:r>
      <w:r w:rsidRPr="0015770D">
        <w:rPr>
          <w:rFonts w:ascii="Times New Roman" w:eastAsia="Times New Roman" w:hAnsi="Times New Roman" w:cs="Times New Roman"/>
        </w:rPr>
        <w:t>в</w:t>
      </w:r>
      <w:r w:rsidRPr="0015770D">
        <w:rPr>
          <w:rFonts w:ascii="Times New Roman" w:eastAsia="Times New Roman" w:hAnsi="Times New Roman" w:cs="Times New Roman"/>
        </w:rPr>
        <w:t xml:space="preserve"> </w:t>
      </w:r>
      <w:r w:rsidRPr="0015770D">
        <w:rPr>
          <w:rFonts w:ascii="Times New Roman" w:eastAsia="Times New Roman" w:hAnsi="Times New Roman" w:cs="Times New Roman"/>
        </w:rPr>
        <w:t>Красноперекопском</w:t>
      </w:r>
      <w:r w:rsidRPr="0015770D">
        <w:rPr>
          <w:rFonts w:ascii="Times New Roman" w:eastAsia="Times New Roman" w:hAnsi="Times New Roman" w:cs="Times New Roman"/>
        </w:rPr>
        <w:t xml:space="preserve"> районе Республики</w:t>
      </w:r>
      <w:r w:rsidRPr="0015770D" w:rsidR="0026471B">
        <w:rPr>
          <w:rFonts w:ascii="Times New Roman" w:eastAsia="Times New Roman" w:hAnsi="Times New Roman" w:cs="Times New Roman"/>
        </w:rPr>
        <w:t xml:space="preserve"> Крым (межрайонное) С</w:t>
      </w:r>
      <w:r w:rsidR="0015770D">
        <w:rPr>
          <w:rFonts w:ascii="Times New Roman" w:eastAsia="Times New Roman" w:hAnsi="Times New Roman" w:cs="Times New Roman"/>
        </w:rPr>
        <w:t>.</w:t>
      </w:r>
      <w:r w:rsidRPr="0015770D" w:rsidR="0026471B">
        <w:rPr>
          <w:rFonts w:ascii="Times New Roman" w:eastAsia="Times New Roman" w:hAnsi="Times New Roman" w:cs="Times New Roman"/>
        </w:rPr>
        <w:t>В.Л</w:t>
      </w:r>
      <w:r w:rsidRPr="0015770D">
        <w:rPr>
          <w:rFonts w:ascii="Times New Roman" w:eastAsia="Times New Roman" w:hAnsi="Times New Roman" w:cs="Times New Roman"/>
        </w:rPr>
        <w:t>. в судебно</w:t>
      </w:r>
      <w:r w:rsidRPr="0015770D">
        <w:rPr>
          <w:rFonts w:ascii="Times New Roman" w:eastAsia="Times New Roman" w:hAnsi="Times New Roman" w:cs="Times New Roman"/>
        </w:rPr>
        <w:t>е</w:t>
      </w:r>
      <w:r w:rsidRPr="0015770D">
        <w:rPr>
          <w:rFonts w:ascii="Times New Roman" w:eastAsia="Times New Roman" w:hAnsi="Times New Roman" w:cs="Times New Roman"/>
        </w:rPr>
        <w:t xml:space="preserve"> заседани</w:t>
      </w:r>
      <w:r w:rsidRPr="0015770D">
        <w:rPr>
          <w:rFonts w:ascii="Times New Roman" w:eastAsia="Times New Roman" w:hAnsi="Times New Roman" w:cs="Times New Roman"/>
        </w:rPr>
        <w:t>е не явилась.</w:t>
      </w:r>
    </w:p>
    <w:p w:rsidR="008A3195" w:rsidRPr="0015770D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Выслушав </w:t>
      </w:r>
      <w:r w:rsidRPr="0015770D" w:rsidR="00AB3205">
        <w:rPr>
          <w:rFonts w:ascii="Times New Roman" w:hAnsi="Times New Roman" w:cs="Times New Roman"/>
        </w:rPr>
        <w:t xml:space="preserve">лиц, участвующих в деле, </w:t>
      </w:r>
      <w:r w:rsidRPr="0015770D">
        <w:rPr>
          <w:rFonts w:ascii="Times New Roman" w:hAnsi="Times New Roman" w:cs="Times New Roman"/>
        </w:rPr>
        <w:t>исследовав материалы дела, мировой судья приходит к сл</w:t>
      </w:r>
      <w:r w:rsidRPr="0015770D">
        <w:rPr>
          <w:rFonts w:ascii="Times New Roman" w:hAnsi="Times New Roman" w:cs="Times New Roman"/>
        </w:rPr>
        <w:t>едующему.</w:t>
      </w:r>
    </w:p>
    <w:p w:rsidR="0023049D" w:rsidRPr="0015770D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</w:t>
      </w:r>
      <w:r w:rsidRPr="0015770D">
        <w:rPr>
          <w:rFonts w:ascii="Times New Roman" w:hAnsi="Times New Roman" w:cs="Times New Roman"/>
        </w:rPr>
        <w:t>свою невиновность.</w:t>
      </w:r>
    </w:p>
    <w:p w:rsidR="0023049D" w:rsidRPr="0015770D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</w:t>
      </w:r>
      <w:r w:rsidRPr="0015770D">
        <w:rPr>
          <w:rFonts w:ascii="Times New Roman" w:hAnsi="Times New Roman" w:cs="Times New Roman"/>
        </w:rPr>
        <w:t>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15770D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>В соответствие со ст. 26.1 КоАП РФ по делу об административном правонарушении выя</w:t>
      </w:r>
      <w:r w:rsidRPr="0015770D">
        <w:rPr>
          <w:rFonts w:ascii="Times New Roman" w:hAnsi="Times New Roman" w:cs="Times New Roman"/>
        </w:rPr>
        <w:t>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15770D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Согласно диспозиции ст. 15.33.2 </w:t>
      </w:r>
      <w:r w:rsidRPr="0015770D" w:rsidR="00AB3205">
        <w:rPr>
          <w:rFonts w:ascii="Times New Roman" w:hAnsi="Times New Roman" w:cs="Times New Roman"/>
        </w:rPr>
        <w:t>КоАП РФ</w:t>
      </w:r>
      <w:r w:rsidRPr="0015770D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15770D">
        <w:rPr>
          <w:rFonts w:ascii="Times New Roman" w:hAnsi="Times New Roman" w:cs="Times New Roman"/>
        </w:rP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 w:rsidRPr="0015770D">
        <w:rPr>
          <w:rFonts w:ascii="Times New Roman" w:hAnsi="Times New Roman" w:cs="Times New Roman"/>
        </w:rPr>
        <w:t>аких</w:t>
      </w:r>
      <w:r w:rsidRPr="0015770D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15770D" w:rsidR="0023049D">
        <w:rPr>
          <w:rFonts w:ascii="Times New Roman" w:hAnsi="Times New Roman" w:cs="Times New Roman"/>
        </w:rPr>
        <w:t>.</w:t>
      </w:r>
    </w:p>
    <w:p w:rsidR="008A3195" w:rsidRPr="0015770D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В силу </w:t>
      </w:r>
      <w:r w:rsidRPr="0015770D">
        <w:rPr>
          <w:rFonts w:ascii="Times New Roman" w:eastAsia="Arial Unicode MS" w:hAnsi="Times New Roman" w:cs="Times New Roman"/>
        </w:rPr>
        <w:t>п. 2.2 ст. 11 Федерального закона от 01.04.1996 №</w:t>
      </w:r>
      <w:r w:rsidRPr="0015770D" w:rsidR="00A16DCD">
        <w:rPr>
          <w:rFonts w:ascii="Times New Roman" w:eastAsia="Arial Unicode MS" w:hAnsi="Times New Roman" w:cs="Times New Roman"/>
        </w:rPr>
        <w:t xml:space="preserve"> </w:t>
      </w:r>
      <w:r w:rsidRPr="0015770D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15770D">
        <w:rPr>
          <w:rFonts w:ascii="Times New Roman" w:hAnsi="Times New Roman" w:cs="Times New Roman"/>
        </w:rPr>
        <w:t>трахователь ежемесячно не позднее 15-го чис</w:t>
      </w:r>
      <w:r w:rsidRPr="0015770D">
        <w:rPr>
          <w:rFonts w:ascii="Times New Roman" w:hAnsi="Times New Roman" w:cs="Times New Roman"/>
        </w:rPr>
        <w:t>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15770D">
        <w:rPr>
          <w:rFonts w:ascii="Times New Roman" w:hAnsi="Times New Roman" w:cs="Times New Roman"/>
        </w:rPr>
        <w:t xml:space="preserve"> идентификационный номер налогоплательщика (при на</w:t>
      </w:r>
      <w:r w:rsidRPr="0015770D">
        <w:rPr>
          <w:rFonts w:ascii="Times New Roman" w:hAnsi="Times New Roman" w:cs="Times New Roman"/>
        </w:rPr>
        <w:t>личии у страхователя данных об идентификационном номере налогоплательщика застрахованного лица).</w:t>
      </w:r>
    </w:p>
    <w:p w:rsidR="008A3195" w:rsidRPr="0015770D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Согласно </w:t>
      </w:r>
      <w:r w:rsidRPr="0015770D" w:rsidR="002C4798">
        <w:rPr>
          <w:rFonts w:ascii="Times New Roman" w:hAnsi="Times New Roman" w:cs="Times New Roman"/>
        </w:rPr>
        <w:t xml:space="preserve">п. 14 </w:t>
      </w:r>
      <w:r w:rsidRPr="0015770D" w:rsidR="00D91906">
        <w:rPr>
          <w:rFonts w:ascii="Times New Roman" w:hAnsi="Times New Roman" w:cs="Times New Roman"/>
        </w:rPr>
        <w:t>п</w:t>
      </w:r>
      <w:r w:rsidRPr="0015770D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15770D">
        <w:rPr>
          <w:rFonts w:ascii="Times New Roman" w:hAnsi="Times New Roman" w:cs="Times New Roman"/>
        </w:rPr>
        <w:t xml:space="preserve"> Федерации от 24</w:t>
      </w:r>
      <w:r w:rsidRPr="0015770D" w:rsidR="004862AD">
        <w:rPr>
          <w:rFonts w:ascii="Times New Roman" w:hAnsi="Times New Roman" w:cs="Times New Roman"/>
        </w:rPr>
        <w:t>.03.</w:t>
      </w:r>
      <w:r w:rsidRPr="0015770D">
        <w:rPr>
          <w:rFonts w:ascii="Times New Roman" w:hAnsi="Times New Roman" w:cs="Times New Roman"/>
        </w:rPr>
        <w:t>2005 «</w:t>
      </w:r>
      <w:r w:rsidRPr="0015770D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15770D">
        <w:rPr>
          <w:rFonts w:ascii="Times New Roman" w:hAnsi="Times New Roman" w:cs="Times New Roman"/>
        </w:rPr>
        <w:t xml:space="preserve">дминистративных правонарушениях» </w:t>
      </w:r>
      <w:r w:rsidRPr="0015770D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15770D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>В силу ст. 2.4 Кодекса РФ об администрати</w:t>
      </w:r>
      <w:r w:rsidRPr="0015770D">
        <w:rPr>
          <w:rFonts w:ascii="Times New Roman" w:hAnsi="Times New Roman" w:cs="Times New Roman"/>
        </w:rPr>
        <w:t xml:space="preserve">вных правонарушениях административной ответственности подлежит должностное лицо в случае совершения им административного </w:t>
      </w:r>
      <w:r w:rsidRPr="0015770D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15770D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Из материалов дела следует, что </w:t>
      </w:r>
      <w:r w:rsidR="0015770D">
        <w:rPr>
          <w:rFonts w:ascii="Times New Roman" w:eastAsia="Times New Roman" w:hAnsi="Times New Roman" w:cs="Times New Roman"/>
        </w:rPr>
        <w:t>ДАТА</w:t>
      </w:r>
      <w:r w:rsidRPr="0015770D" w:rsidR="00A16DCD">
        <w:rPr>
          <w:rFonts w:ascii="Times New Roman" w:hAnsi="Times New Roman" w:cs="Times New Roman"/>
        </w:rPr>
        <w:t xml:space="preserve"> Исаев С.П. уволен по собственному желанию с должности </w:t>
      </w:r>
      <w:r w:rsidRPr="0015770D" w:rsidR="0007432C">
        <w:rPr>
          <w:rFonts w:ascii="Times New Roman" w:hAnsi="Times New Roman" w:cs="Times New Roman"/>
        </w:rPr>
        <w:t>председател</w:t>
      </w:r>
      <w:r w:rsidRPr="0015770D" w:rsidR="00A16DCD">
        <w:rPr>
          <w:rFonts w:ascii="Times New Roman" w:hAnsi="Times New Roman" w:cs="Times New Roman"/>
        </w:rPr>
        <w:t>я</w:t>
      </w:r>
      <w:r w:rsidRPr="0015770D">
        <w:rPr>
          <w:rFonts w:ascii="Times New Roman" w:hAnsi="Times New Roman" w:cs="Times New Roman"/>
        </w:rPr>
        <w:t xml:space="preserve"> </w:t>
      </w:r>
      <w:r w:rsidR="0015770D">
        <w:rPr>
          <w:rFonts w:ascii="Times New Roman" w:hAnsi="Times New Roman" w:cs="Times New Roman"/>
        </w:rPr>
        <w:t>«...»</w:t>
      </w:r>
      <w:r w:rsidRPr="0015770D" w:rsidR="004862AD">
        <w:rPr>
          <w:rFonts w:ascii="Times New Roman" w:hAnsi="Times New Roman" w:cs="Times New Roman"/>
        </w:rPr>
        <w:t xml:space="preserve">. </w:t>
      </w:r>
    </w:p>
    <w:p w:rsidR="003D2B6B" w:rsidRPr="0015770D" w:rsidP="003D2B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15770D" w:rsidR="00C96FE3">
        <w:rPr>
          <w:rFonts w:ascii="Times New Roman" w:hAnsi="Times New Roman" w:cs="Times New Roman"/>
        </w:rPr>
        <w:t xml:space="preserve"> 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15770D" w:rsidR="00C96FE3">
        <w:rPr>
          <w:rFonts w:ascii="Times New Roman" w:hAnsi="Times New Roman" w:cs="Times New Roman"/>
        </w:rPr>
        <w:t>.</w:t>
      </w:r>
    </w:p>
    <w:p w:rsidR="00AB3205" w:rsidRPr="0015770D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С учетом того, что </w:t>
      </w:r>
      <w:r w:rsidRPr="0015770D" w:rsidR="001D1007">
        <w:rPr>
          <w:rFonts w:ascii="Times New Roman" w:hAnsi="Times New Roman" w:cs="Times New Roman"/>
        </w:rPr>
        <w:t>Исаев С.П.</w:t>
      </w:r>
      <w:r w:rsidRPr="0015770D">
        <w:rPr>
          <w:rFonts w:ascii="Times New Roman" w:hAnsi="Times New Roman" w:cs="Times New Roman"/>
        </w:rPr>
        <w:t xml:space="preserve"> в период предоставления </w:t>
      </w:r>
      <w:r w:rsidR="0015770D">
        <w:rPr>
          <w:rFonts w:ascii="Times New Roman" w:hAnsi="Times New Roman" w:cs="Times New Roman"/>
        </w:rPr>
        <w:t>«...»</w:t>
      </w:r>
      <w:r w:rsidRPr="0015770D">
        <w:rPr>
          <w:rFonts w:ascii="Times New Roman" w:hAnsi="Times New Roman" w:cs="Times New Roman"/>
        </w:rPr>
        <w:t xml:space="preserve"> вышеуказанных персонифицированных сведений </w:t>
      </w:r>
      <w:r w:rsidRPr="0015770D" w:rsidR="00D91906">
        <w:rPr>
          <w:rFonts w:ascii="Times New Roman" w:hAnsi="Times New Roman" w:cs="Times New Roman"/>
        </w:rPr>
        <w:t xml:space="preserve">не исполнял обязанности </w:t>
      </w:r>
      <w:r w:rsidRPr="0015770D">
        <w:rPr>
          <w:rFonts w:ascii="Times New Roman" w:hAnsi="Times New Roman" w:cs="Times New Roman"/>
        </w:rPr>
        <w:t>руководител</w:t>
      </w:r>
      <w:r w:rsidRPr="0015770D" w:rsidR="00D91906">
        <w:rPr>
          <w:rFonts w:ascii="Times New Roman" w:hAnsi="Times New Roman" w:cs="Times New Roman"/>
        </w:rPr>
        <w:t>я</w:t>
      </w:r>
      <w:r w:rsidRPr="0015770D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15770D" w:rsidR="00D91906">
        <w:rPr>
          <w:rFonts w:ascii="Times New Roman" w:hAnsi="Times New Roman" w:cs="Times New Roman"/>
        </w:rPr>
        <w:t>КоАП РФ</w:t>
      </w:r>
      <w:r w:rsidRPr="0015770D">
        <w:rPr>
          <w:rFonts w:ascii="Times New Roman" w:hAnsi="Times New Roman" w:cs="Times New Roman"/>
        </w:rPr>
        <w:t>, в е</w:t>
      </w:r>
      <w:r w:rsidRPr="0015770D" w:rsidR="00A16DCD">
        <w:rPr>
          <w:rFonts w:ascii="Times New Roman" w:hAnsi="Times New Roman" w:cs="Times New Roman"/>
        </w:rPr>
        <w:t>го</w:t>
      </w:r>
      <w:r w:rsidRPr="0015770D">
        <w:rPr>
          <w:rFonts w:ascii="Times New Roman" w:hAnsi="Times New Roman" w:cs="Times New Roman"/>
        </w:rPr>
        <w:t xml:space="preserve"> дейст</w:t>
      </w:r>
      <w:r w:rsidRPr="0015770D">
        <w:rPr>
          <w:rFonts w:ascii="Times New Roman" w:hAnsi="Times New Roman" w:cs="Times New Roman"/>
        </w:rPr>
        <w:t>виях отсутствует.</w:t>
      </w:r>
    </w:p>
    <w:p w:rsidR="00E1385F" w:rsidRPr="0015770D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15770D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>В соответствии с п</w:t>
      </w:r>
      <w:r w:rsidRPr="0015770D">
        <w:rPr>
          <w:rFonts w:ascii="Times New Roman" w:hAnsi="Times New Roman" w:cs="Times New Roman"/>
        </w:rPr>
        <w:t>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15770D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70D">
        <w:rPr>
          <w:rFonts w:ascii="Times New Roman" w:hAnsi="Times New Roman" w:cs="Times New Roman"/>
        </w:rPr>
        <w:t xml:space="preserve">С учётом </w:t>
      </w:r>
      <w:r w:rsidRPr="0015770D">
        <w:rPr>
          <w:rFonts w:ascii="Times New Roman" w:hAnsi="Times New Roman" w:cs="Times New Roman"/>
        </w:rPr>
        <w:t>изложенного</w:t>
      </w:r>
      <w:r w:rsidRPr="0015770D">
        <w:rPr>
          <w:rFonts w:ascii="Times New Roman" w:hAnsi="Times New Roman" w:cs="Times New Roman"/>
        </w:rPr>
        <w:t>, руководствуясь ст.</w:t>
      </w:r>
      <w:r w:rsidRPr="0015770D" w:rsidR="00E1385F">
        <w:rPr>
          <w:rFonts w:ascii="Times New Roman" w:hAnsi="Times New Roman" w:cs="Times New Roman"/>
        </w:rPr>
        <w:t xml:space="preserve"> 29.9</w:t>
      </w:r>
      <w:r w:rsidRPr="0015770D">
        <w:rPr>
          <w:rFonts w:ascii="Times New Roman" w:hAnsi="Times New Roman" w:cs="Times New Roman"/>
        </w:rPr>
        <w:t xml:space="preserve"> – </w:t>
      </w:r>
      <w:r w:rsidRPr="0015770D" w:rsidR="00E1385F">
        <w:rPr>
          <w:rFonts w:ascii="Times New Roman" w:hAnsi="Times New Roman" w:cs="Times New Roman"/>
        </w:rPr>
        <w:t>29.11</w:t>
      </w:r>
      <w:r w:rsidRPr="0015770D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15770D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15770D">
        <w:rPr>
          <w:b/>
          <w:sz w:val="22"/>
          <w:szCs w:val="22"/>
        </w:rPr>
        <w:t>п</w:t>
      </w:r>
      <w:r w:rsidRPr="0015770D">
        <w:rPr>
          <w:b/>
          <w:sz w:val="22"/>
          <w:szCs w:val="22"/>
        </w:rPr>
        <w:t xml:space="preserve"> о с т а н о в и л :</w:t>
      </w:r>
    </w:p>
    <w:p w:rsidR="002C4798" w:rsidRPr="0015770D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15770D">
        <w:rPr>
          <w:sz w:val="22"/>
          <w:szCs w:val="22"/>
        </w:rPr>
        <w:t>прекратить производство по делу об административном п</w:t>
      </w:r>
      <w:r w:rsidRPr="0015770D" w:rsidR="00E1385F">
        <w:rPr>
          <w:sz w:val="22"/>
          <w:szCs w:val="22"/>
        </w:rPr>
        <w:t>равонарушении</w:t>
      </w:r>
      <w:r w:rsidRPr="0015770D" w:rsidR="00A16DCD">
        <w:rPr>
          <w:sz w:val="22"/>
          <w:szCs w:val="22"/>
        </w:rPr>
        <w:t>, предусмотренном</w:t>
      </w:r>
      <w:r w:rsidRPr="0015770D" w:rsidR="00E1385F">
        <w:rPr>
          <w:sz w:val="22"/>
          <w:szCs w:val="22"/>
        </w:rPr>
        <w:t xml:space="preserve"> </w:t>
      </w:r>
      <w:r w:rsidRPr="0015770D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15770D" w:rsidR="00E1385F">
        <w:rPr>
          <w:sz w:val="22"/>
          <w:szCs w:val="22"/>
        </w:rPr>
        <w:t xml:space="preserve">в отношении </w:t>
      </w:r>
      <w:r w:rsidRPr="0015770D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15770D">
        <w:rPr>
          <w:rFonts w:eastAsia="Times New Roman"/>
          <w:color w:val="000000"/>
          <w:sz w:val="22"/>
          <w:szCs w:val="22"/>
        </w:rPr>
        <w:t>С.П.</w:t>
      </w:r>
      <w:r w:rsidRPr="0015770D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15770D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770D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15770D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15770D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15770D">
        <w:rPr>
          <w:rFonts w:ascii="Times New Roman" w:eastAsia="Times New Roman" w:hAnsi="Times New Roman" w:cs="Times New Roman"/>
          <w:lang w:eastAsia="ru-RU"/>
        </w:rPr>
        <w:t>вручения или получения к</w:t>
      </w:r>
      <w:r w:rsidRPr="0015770D">
        <w:rPr>
          <w:rFonts w:ascii="Times New Roman" w:eastAsia="Times New Roman" w:hAnsi="Times New Roman" w:cs="Times New Roman"/>
          <w:lang w:eastAsia="ru-RU"/>
        </w:rPr>
        <w:t>опии постановления</w:t>
      </w:r>
      <w:r w:rsidRPr="0015770D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770D">
        <w:rPr>
          <w:rFonts w:ascii="Times New Roman" w:eastAsia="Times New Roman" w:hAnsi="Times New Roman" w:cs="Times New Roman"/>
        </w:rPr>
        <w:t>через мирового судью</w:t>
      </w:r>
      <w:r w:rsidRPr="0015770D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15770D">
        <w:rPr>
          <w:rFonts w:ascii="Times New Roman" w:eastAsia="Times New Roman" w:hAnsi="Times New Roman" w:cs="Times New Roman"/>
        </w:rPr>
        <w:t>.</w:t>
      </w:r>
    </w:p>
    <w:p w:rsidR="001220D4" w:rsidRPr="0015770D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15770D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5770D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15770D" w:rsidR="00AE18C7">
        <w:rPr>
          <w:rFonts w:ascii="Times New Roman" w:eastAsia="Times New Roman" w:hAnsi="Times New Roman" w:cs="Times New Roman"/>
          <w:color w:val="000000"/>
        </w:rPr>
        <w:tab/>
      </w:r>
      <w:r w:rsidRPr="0015770D" w:rsidR="00AE18C7">
        <w:rPr>
          <w:rFonts w:ascii="Times New Roman" w:eastAsia="Times New Roman" w:hAnsi="Times New Roman" w:cs="Times New Roman"/>
          <w:color w:val="000000"/>
        </w:rPr>
        <w:tab/>
      </w:r>
      <w:r w:rsidRPr="0015770D" w:rsidR="00AE18C7">
        <w:rPr>
          <w:rFonts w:ascii="Times New Roman" w:eastAsia="Times New Roman" w:hAnsi="Times New Roman" w:cs="Times New Roman"/>
          <w:color w:val="000000"/>
        </w:rPr>
        <w:tab/>
      </w:r>
      <w:r w:rsidRPr="0015770D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15770D" w:rsidR="00DE65D0">
        <w:rPr>
          <w:rFonts w:ascii="Times New Roman" w:eastAsia="Times New Roman" w:hAnsi="Times New Roman" w:cs="Times New Roman"/>
          <w:color w:val="000000"/>
        </w:rPr>
        <w:tab/>
      </w:r>
      <w:r w:rsidRPr="0015770D" w:rsidR="00DE65D0">
        <w:rPr>
          <w:rFonts w:ascii="Times New Roman" w:eastAsia="Times New Roman" w:hAnsi="Times New Roman" w:cs="Times New Roman"/>
          <w:color w:val="000000"/>
        </w:rPr>
        <w:tab/>
      </w:r>
      <w:r w:rsidRPr="0015770D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0D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5770D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3D2B6B"/>
    <w:rsid w:val="00403C39"/>
    <w:rsid w:val="0042308E"/>
    <w:rsid w:val="004559C6"/>
    <w:rsid w:val="0047073D"/>
    <w:rsid w:val="004862AD"/>
    <w:rsid w:val="00490BF0"/>
    <w:rsid w:val="004917CF"/>
    <w:rsid w:val="004B2142"/>
    <w:rsid w:val="004F095D"/>
    <w:rsid w:val="00522CFA"/>
    <w:rsid w:val="0056102A"/>
    <w:rsid w:val="00563973"/>
    <w:rsid w:val="005649D9"/>
    <w:rsid w:val="005709D0"/>
    <w:rsid w:val="005D38D3"/>
    <w:rsid w:val="005D6FB0"/>
    <w:rsid w:val="005E4070"/>
    <w:rsid w:val="005F2A9E"/>
    <w:rsid w:val="006E5B1A"/>
    <w:rsid w:val="00741112"/>
    <w:rsid w:val="00751CCA"/>
    <w:rsid w:val="00851B9A"/>
    <w:rsid w:val="008A3195"/>
    <w:rsid w:val="008A767E"/>
    <w:rsid w:val="008F7B7E"/>
    <w:rsid w:val="00920173"/>
    <w:rsid w:val="00984E98"/>
    <w:rsid w:val="009D7A32"/>
    <w:rsid w:val="009E1B34"/>
    <w:rsid w:val="009E7119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24824"/>
    <w:rsid w:val="00C52DF2"/>
    <w:rsid w:val="00C96FE3"/>
    <w:rsid w:val="00CB4658"/>
    <w:rsid w:val="00CC2959"/>
    <w:rsid w:val="00CF3FA0"/>
    <w:rsid w:val="00D4458F"/>
    <w:rsid w:val="00D519D5"/>
    <w:rsid w:val="00D91906"/>
    <w:rsid w:val="00DB3A2E"/>
    <w:rsid w:val="00DE65D0"/>
    <w:rsid w:val="00E1385F"/>
    <w:rsid w:val="00E30110"/>
    <w:rsid w:val="00E74D71"/>
    <w:rsid w:val="00E872EF"/>
    <w:rsid w:val="00F21BD8"/>
    <w:rsid w:val="00F27D80"/>
    <w:rsid w:val="00F30C37"/>
    <w:rsid w:val="00F56F21"/>
    <w:rsid w:val="00F86F9F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FE8F-FA67-488F-91AA-B70F6BB0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