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592C90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Дело № 5-59-</w:t>
      </w:r>
      <w:r w:rsidRPr="00592C90" w:rsidR="0078062F">
        <w:rPr>
          <w:rFonts w:ascii="Times New Roman" w:hAnsi="Times New Roman"/>
          <w:sz w:val="24"/>
          <w:szCs w:val="24"/>
        </w:rPr>
        <w:t>2</w:t>
      </w:r>
      <w:r w:rsidRPr="00592C90" w:rsidR="00EE5F9D">
        <w:rPr>
          <w:rFonts w:ascii="Times New Roman" w:hAnsi="Times New Roman"/>
          <w:sz w:val="24"/>
          <w:szCs w:val="24"/>
        </w:rPr>
        <w:t>3</w:t>
      </w:r>
      <w:r w:rsidRPr="00592C90" w:rsidR="002916D2">
        <w:rPr>
          <w:rFonts w:ascii="Times New Roman" w:hAnsi="Times New Roman"/>
          <w:sz w:val="24"/>
          <w:szCs w:val="24"/>
        </w:rPr>
        <w:t>8</w:t>
      </w:r>
      <w:r w:rsidRPr="00592C90">
        <w:rPr>
          <w:rFonts w:ascii="Times New Roman" w:hAnsi="Times New Roman"/>
          <w:sz w:val="24"/>
          <w:szCs w:val="24"/>
        </w:rPr>
        <w:t>/202</w:t>
      </w:r>
      <w:r w:rsidRPr="00592C90" w:rsidR="0078062F">
        <w:rPr>
          <w:rFonts w:ascii="Times New Roman" w:hAnsi="Times New Roman"/>
          <w:sz w:val="24"/>
          <w:szCs w:val="24"/>
        </w:rPr>
        <w:t>3</w:t>
      </w:r>
    </w:p>
    <w:p w:rsidR="00F045ED" w:rsidRPr="00592C90" w:rsidP="00F04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УИД </w:t>
      </w:r>
      <w:r w:rsidRPr="00592C90">
        <w:rPr>
          <w:rFonts w:ascii="Times New Roman" w:hAnsi="Times New Roman"/>
          <w:sz w:val="24"/>
          <w:szCs w:val="24"/>
          <w:lang w:val="x-none"/>
        </w:rPr>
        <w:t>91MS00</w:t>
      </w:r>
      <w:r w:rsidRPr="00592C90">
        <w:rPr>
          <w:rFonts w:ascii="Times New Roman" w:hAnsi="Times New Roman"/>
          <w:sz w:val="24"/>
          <w:szCs w:val="24"/>
        </w:rPr>
        <w:t>59</w:t>
      </w:r>
      <w:r w:rsidRPr="00592C90">
        <w:rPr>
          <w:rFonts w:ascii="Times New Roman" w:hAnsi="Times New Roman"/>
          <w:sz w:val="24"/>
          <w:szCs w:val="24"/>
          <w:lang w:val="x-none"/>
        </w:rPr>
        <w:t>-01-202</w:t>
      </w:r>
      <w:r w:rsidRPr="00592C90" w:rsidR="00EE5F9D">
        <w:rPr>
          <w:rFonts w:ascii="Times New Roman" w:hAnsi="Times New Roman"/>
          <w:sz w:val="24"/>
          <w:szCs w:val="24"/>
        </w:rPr>
        <w:t>3</w:t>
      </w:r>
      <w:r w:rsidRPr="00592C90">
        <w:rPr>
          <w:rFonts w:ascii="Times New Roman" w:hAnsi="Times New Roman"/>
          <w:sz w:val="24"/>
          <w:szCs w:val="24"/>
          <w:lang w:val="x-none"/>
        </w:rPr>
        <w:t>-00</w:t>
      </w:r>
      <w:r w:rsidRPr="00592C90" w:rsidR="00EE5F9D">
        <w:rPr>
          <w:rFonts w:ascii="Times New Roman" w:hAnsi="Times New Roman"/>
          <w:sz w:val="24"/>
          <w:szCs w:val="24"/>
        </w:rPr>
        <w:t>070</w:t>
      </w:r>
      <w:r w:rsidRPr="00592C90" w:rsidR="002916D2">
        <w:rPr>
          <w:rFonts w:ascii="Times New Roman" w:hAnsi="Times New Roman"/>
          <w:sz w:val="24"/>
          <w:szCs w:val="24"/>
        </w:rPr>
        <w:t>8</w:t>
      </w:r>
      <w:r w:rsidRPr="00592C90">
        <w:rPr>
          <w:rFonts w:ascii="Times New Roman" w:hAnsi="Times New Roman"/>
          <w:sz w:val="24"/>
          <w:szCs w:val="24"/>
          <w:lang w:val="x-none"/>
        </w:rPr>
        <w:t>-</w:t>
      </w:r>
      <w:r w:rsidRPr="00592C90" w:rsidR="002916D2">
        <w:rPr>
          <w:rFonts w:ascii="Times New Roman" w:hAnsi="Times New Roman"/>
          <w:sz w:val="24"/>
          <w:szCs w:val="24"/>
        </w:rPr>
        <w:t>3</w:t>
      </w:r>
      <w:r w:rsidRPr="00592C90" w:rsidR="00EC787C">
        <w:rPr>
          <w:rFonts w:ascii="Times New Roman" w:hAnsi="Times New Roman"/>
          <w:sz w:val="24"/>
          <w:szCs w:val="24"/>
        </w:rPr>
        <w:t>4</w:t>
      </w:r>
    </w:p>
    <w:p w:rsidR="00F045ED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ПОСТАНОВЛЕНИЕ</w:t>
      </w:r>
    </w:p>
    <w:p w:rsidR="00F045ED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о </w:t>
      </w:r>
      <w:r w:rsidRPr="00592C90" w:rsidR="00CA1E9B">
        <w:rPr>
          <w:rFonts w:ascii="Times New Roman" w:hAnsi="Times New Roman"/>
          <w:sz w:val="24"/>
          <w:szCs w:val="24"/>
        </w:rPr>
        <w:t xml:space="preserve">назначении </w:t>
      </w:r>
      <w:r w:rsidRPr="00592C90">
        <w:rPr>
          <w:rFonts w:ascii="Times New Roman" w:hAnsi="Times New Roman"/>
          <w:sz w:val="24"/>
          <w:szCs w:val="24"/>
        </w:rPr>
        <w:t>административно</w:t>
      </w:r>
      <w:r w:rsidRPr="00592C90" w:rsidR="00CA1E9B">
        <w:rPr>
          <w:rFonts w:ascii="Times New Roman" w:hAnsi="Times New Roman"/>
          <w:sz w:val="24"/>
          <w:szCs w:val="24"/>
        </w:rPr>
        <w:t>го наказания</w:t>
      </w:r>
    </w:p>
    <w:p w:rsidR="00F045ED" w:rsidRPr="00592C90" w:rsidP="00F045ED">
      <w:pPr>
        <w:pStyle w:val="BodyTextIndent"/>
        <w:ind w:right="-2" w:firstLine="0"/>
        <w:rPr>
          <w:sz w:val="24"/>
          <w:szCs w:val="24"/>
        </w:rPr>
      </w:pPr>
    </w:p>
    <w:p w:rsidR="00F045ED" w:rsidRPr="00592C90" w:rsidP="00F045ED">
      <w:pPr>
        <w:pStyle w:val="BodyTextIndent"/>
        <w:ind w:right="-2" w:firstLine="0"/>
        <w:rPr>
          <w:sz w:val="24"/>
          <w:szCs w:val="24"/>
        </w:rPr>
      </w:pPr>
      <w:r w:rsidRPr="00592C90">
        <w:rPr>
          <w:sz w:val="24"/>
          <w:szCs w:val="24"/>
        </w:rPr>
        <w:t>16 мая 202</w:t>
      </w:r>
      <w:r w:rsidRPr="00592C90" w:rsidR="00EC787C">
        <w:rPr>
          <w:sz w:val="24"/>
          <w:szCs w:val="24"/>
        </w:rPr>
        <w:t>3</w:t>
      </w:r>
      <w:r w:rsidRPr="00592C90">
        <w:rPr>
          <w:sz w:val="24"/>
          <w:szCs w:val="24"/>
        </w:rPr>
        <w:t xml:space="preserve"> года                                                          </w:t>
      </w:r>
      <w:r w:rsidRPr="00592C90" w:rsidR="00FA13DD">
        <w:rPr>
          <w:sz w:val="24"/>
          <w:szCs w:val="24"/>
        </w:rPr>
        <w:t xml:space="preserve">          </w:t>
      </w:r>
      <w:r w:rsidRPr="00592C90">
        <w:rPr>
          <w:sz w:val="24"/>
          <w:szCs w:val="24"/>
        </w:rPr>
        <w:t>г. Красноперекопск</w:t>
      </w:r>
    </w:p>
    <w:p w:rsidR="00F045ED" w:rsidRPr="00592C90" w:rsidP="00F045ED">
      <w:pPr>
        <w:pStyle w:val="BodyTextIndent"/>
        <w:ind w:firstLine="0"/>
        <w:rPr>
          <w:sz w:val="24"/>
          <w:szCs w:val="24"/>
        </w:rPr>
      </w:pPr>
    </w:p>
    <w:p w:rsidR="00F045ED" w:rsidRPr="00592C90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592C90" w:rsidR="00FA13DD">
        <w:rPr>
          <w:rFonts w:ascii="Times New Roman" w:hAnsi="Times New Roman"/>
          <w:sz w:val="24"/>
          <w:szCs w:val="24"/>
        </w:rPr>
        <w:t>0</w:t>
      </w:r>
      <w:r w:rsidRPr="00592C90">
        <w:rPr>
          <w:rFonts w:ascii="Times New Roman" w:hAnsi="Times New Roman"/>
          <w:sz w:val="24"/>
          <w:szCs w:val="24"/>
        </w:rPr>
        <w:t xml:space="preserve"> микрорайон, 4, дело об административном правонарушении по ч. 1 ст. 6.9 КоАП РФ в отношении </w:t>
      </w:r>
      <w:r w:rsidRPr="00592C90" w:rsidR="002916D2">
        <w:rPr>
          <w:rFonts w:ascii="Times New Roman" w:hAnsi="Times New Roman"/>
          <w:sz w:val="24"/>
          <w:szCs w:val="24"/>
        </w:rPr>
        <w:t>Олексюк</w:t>
      </w:r>
      <w:r w:rsidRPr="00592C90" w:rsidR="002916D2">
        <w:rPr>
          <w:rFonts w:ascii="Times New Roman" w:hAnsi="Times New Roman"/>
          <w:sz w:val="24"/>
          <w:szCs w:val="24"/>
        </w:rPr>
        <w:t xml:space="preserve"> Романа Александрович</w:t>
      </w:r>
      <w:r w:rsidRPr="00592C90" w:rsidR="00CE7C59">
        <w:rPr>
          <w:rFonts w:ascii="Times New Roman" w:hAnsi="Times New Roman"/>
          <w:sz w:val="24"/>
          <w:szCs w:val="24"/>
        </w:rPr>
        <w:t>а</w:t>
      </w:r>
      <w:r w:rsidRPr="00592C9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592C90" w:rsidR="00CA1E9B">
        <w:rPr>
          <w:rFonts w:ascii="Times New Roman" w:hAnsi="Times New Roman"/>
          <w:sz w:val="24"/>
          <w:szCs w:val="24"/>
        </w:rPr>
        <w:t>,</w:t>
      </w:r>
    </w:p>
    <w:p w:rsidR="00F045ED" w:rsidRPr="00592C90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592C90" w:rsidP="00F045ED">
      <w:pPr>
        <w:pStyle w:val="BodyTextIndent"/>
        <w:ind w:firstLine="0"/>
        <w:jc w:val="center"/>
        <w:rPr>
          <w:sz w:val="24"/>
          <w:szCs w:val="24"/>
        </w:rPr>
      </w:pPr>
      <w:r w:rsidRPr="00592C90">
        <w:rPr>
          <w:sz w:val="24"/>
          <w:szCs w:val="24"/>
        </w:rPr>
        <w:t>УСТАНОВИЛ:</w:t>
      </w:r>
    </w:p>
    <w:p w:rsidR="001C1E8E" w:rsidRPr="00592C90" w:rsidP="00F045ED">
      <w:pPr>
        <w:pStyle w:val="BodyTextIndent"/>
        <w:ind w:firstLine="0"/>
        <w:jc w:val="center"/>
        <w:rPr>
          <w:sz w:val="24"/>
          <w:szCs w:val="24"/>
        </w:rPr>
      </w:pPr>
    </w:p>
    <w:p w:rsidR="00F045ED" w:rsidRPr="00592C90" w:rsidP="00F045ED">
      <w:pPr>
        <w:pStyle w:val="BodyTextIndent"/>
        <w:ind w:firstLine="708"/>
        <w:rPr>
          <w:sz w:val="24"/>
          <w:szCs w:val="24"/>
        </w:rPr>
      </w:pPr>
      <w:r>
        <w:rPr>
          <w:sz w:val="24"/>
          <w:szCs w:val="24"/>
        </w:rPr>
        <w:t>***</w:t>
      </w:r>
      <w:r w:rsidRPr="00592C90">
        <w:rPr>
          <w:sz w:val="24"/>
          <w:szCs w:val="24"/>
        </w:rPr>
        <w:t xml:space="preserve"> </w:t>
      </w:r>
      <w:r w:rsidRPr="00592C90" w:rsidR="00A6056A">
        <w:rPr>
          <w:sz w:val="24"/>
          <w:szCs w:val="24"/>
        </w:rPr>
        <w:t xml:space="preserve">года </w:t>
      </w:r>
      <w:r w:rsidRPr="00592C90" w:rsidR="00A6056A">
        <w:rPr>
          <w:sz w:val="24"/>
          <w:szCs w:val="24"/>
        </w:rPr>
        <w:t>в</w:t>
      </w:r>
      <w:r w:rsidRPr="00592C90" w:rsidR="00A6056A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592C90" w:rsidR="00A6056A">
        <w:rPr>
          <w:sz w:val="24"/>
          <w:szCs w:val="24"/>
        </w:rPr>
        <w:t xml:space="preserve"> </w:t>
      </w:r>
      <w:r w:rsidRPr="00592C90" w:rsidR="00A6056A">
        <w:rPr>
          <w:sz w:val="24"/>
          <w:szCs w:val="24"/>
        </w:rPr>
        <w:t>часов</w:t>
      </w:r>
      <w:r w:rsidRPr="00592C90" w:rsidR="00A6056A">
        <w:rPr>
          <w:sz w:val="24"/>
          <w:szCs w:val="24"/>
        </w:rPr>
        <w:t xml:space="preserve"> </w:t>
      </w:r>
      <w:r w:rsidRPr="00592C90">
        <w:rPr>
          <w:sz w:val="24"/>
          <w:szCs w:val="24"/>
        </w:rPr>
        <w:t xml:space="preserve">Олексюк Р.А., </w:t>
      </w:r>
      <w:r w:rsidRPr="00592C90" w:rsidR="00A6056A">
        <w:rPr>
          <w:sz w:val="24"/>
          <w:szCs w:val="24"/>
        </w:rPr>
        <w:t xml:space="preserve">находясь </w:t>
      </w:r>
      <w:r w:rsidRPr="00592C90" w:rsidR="00156E54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>***</w:t>
      </w:r>
      <w:r w:rsidRPr="00592C90" w:rsidR="00912BF2">
        <w:rPr>
          <w:sz w:val="24"/>
          <w:szCs w:val="24"/>
        </w:rPr>
        <w:t>,</w:t>
      </w:r>
      <w:r w:rsidRPr="00592C90" w:rsidR="0099783A">
        <w:rPr>
          <w:sz w:val="24"/>
          <w:szCs w:val="24"/>
        </w:rPr>
        <w:t xml:space="preserve"> </w:t>
      </w:r>
      <w:r w:rsidRPr="00592C90" w:rsidR="00CA4A35">
        <w:rPr>
          <w:sz w:val="24"/>
          <w:szCs w:val="24"/>
        </w:rPr>
        <w:t>употребил</w:t>
      </w:r>
      <w:r w:rsidRPr="00592C90" w:rsidR="00CC0EA7">
        <w:rPr>
          <w:sz w:val="24"/>
          <w:szCs w:val="24"/>
        </w:rPr>
        <w:t xml:space="preserve"> </w:t>
      </w:r>
      <w:r w:rsidRPr="00592C90" w:rsidR="001F4665">
        <w:rPr>
          <w:sz w:val="24"/>
          <w:szCs w:val="24"/>
        </w:rPr>
        <w:t>без назначения врача</w:t>
      </w:r>
      <w:r w:rsidRPr="00592C90" w:rsidR="00CA4A35">
        <w:rPr>
          <w:sz w:val="24"/>
          <w:szCs w:val="24"/>
        </w:rPr>
        <w:t xml:space="preserve"> </w:t>
      </w:r>
      <w:r w:rsidRPr="00592C90" w:rsidR="00C8106E">
        <w:rPr>
          <w:sz w:val="24"/>
          <w:szCs w:val="24"/>
        </w:rPr>
        <w:t xml:space="preserve">путем курения </w:t>
      </w:r>
      <w:r w:rsidRPr="00592C90" w:rsidR="00CA4A35">
        <w:rPr>
          <w:sz w:val="24"/>
          <w:szCs w:val="24"/>
        </w:rPr>
        <w:t>наркотическое вещество</w:t>
      </w:r>
      <w:r w:rsidRPr="00592C90" w:rsidR="003008CA">
        <w:rPr>
          <w:sz w:val="24"/>
          <w:szCs w:val="24"/>
        </w:rPr>
        <w:t xml:space="preserve"> </w:t>
      </w:r>
      <w:r w:rsidRPr="00592C90" w:rsidR="00C8106E">
        <w:rPr>
          <w:sz w:val="24"/>
          <w:szCs w:val="24"/>
        </w:rPr>
        <w:t>- марихуана</w:t>
      </w:r>
      <w:r w:rsidRPr="00592C90" w:rsidR="00CA4A35">
        <w:rPr>
          <w:sz w:val="24"/>
          <w:szCs w:val="24"/>
        </w:rPr>
        <w:t xml:space="preserve">, </w:t>
      </w:r>
      <w:r w:rsidRPr="00592C90">
        <w:rPr>
          <w:sz w:val="24"/>
          <w:szCs w:val="24"/>
        </w:rPr>
        <w:t xml:space="preserve">за что предусмотрена </w:t>
      </w:r>
      <w:r w:rsidRPr="00592C90">
        <w:rPr>
          <w:sz w:val="24"/>
          <w:szCs w:val="24"/>
        </w:rPr>
        <w:t>административная ответственность ч.</w:t>
      </w:r>
      <w:r w:rsidRPr="00592C90" w:rsidR="009015B0">
        <w:rPr>
          <w:sz w:val="24"/>
          <w:szCs w:val="24"/>
        </w:rPr>
        <w:t xml:space="preserve"> </w:t>
      </w:r>
      <w:r w:rsidRPr="00592C90">
        <w:rPr>
          <w:sz w:val="24"/>
          <w:szCs w:val="24"/>
        </w:rPr>
        <w:t>1 ст.</w:t>
      </w:r>
      <w:r w:rsidRPr="00592C90" w:rsidR="009015B0">
        <w:rPr>
          <w:sz w:val="24"/>
          <w:szCs w:val="24"/>
        </w:rPr>
        <w:t xml:space="preserve"> </w:t>
      </w:r>
      <w:r w:rsidRPr="00592C90">
        <w:rPr>
          <w:sz w:val="24"/>
          <w:szCs w:val="24"/>
        </w:rPr>
        <w:t>6.9 КоАП РФ.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Олексюк Р.А. в суде вину </w:t>
      </w:r>
      <w:r w:rsidRPr="00592C90" w:rsidR="009015B0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592C90">
        <w:rPr>
          <w:rFonts w:ascii="Times New Roman" w:hAnsi="Times New Roman"/>
          <w:sz w:val="24"/>
          <w:szCs w:val="24"/>
        </w:rPr>
        <w:t>признал</w:t>
      </w:r>
      <w:r w:rsidRPr="00592C90" w:rsidR="003A00B4">
        <w:rPr>
          <w:rFonts w:ascii="Times New Roman" w:hAnsi="Times New Roman"/>
          <w:sz w:val="24"/>
          <w:szCs w:val="24"/>
        </w:rPr>
        <w:t xml:space="preserve"> полностью</w:t>
      </w:r>
      <w:r w:rsidRPr="00592C90">
        <w:rPr>
          <w:rFonts w:ascii="Times New Roman" w:hAnsi="Times New Roman"/>
          <w:sz w:val="24"/>
          <w:szCs w:val="24"/>
        </w:rPr>
        <w:t xml:space="preserve">, с протоколом согласился, сообщил, что </w:t>
      </w:r>
      <w:r w:rsidRPr="00592C90" w:rsidR="00973BE1">
        <w:rPr>
          <w:rFonts w:ascii="Times New Roman" w:hAnsi="Times New Roman"/>
          <w:sz w:val="24"/>
          <w:szCs w:val="24"/>
        </w:rPr>
        <w:t>действительно</w:t>
      </w:r>
      <w:r w:rsidRPr="00592C90" w:rsidR="00CC0EA7">
        <w:rPr>
          <w:rFonts w:ascii="Times New Roman" w:hAnsi="Times New Roman"/>
          <w:sz w:val="24"/>
          <w:szCs w:val="24"/>
        </w:rPr>
        <w:t xml:space="preserve"> употребил </w:t>
      </w:r>
      <w:r w:rsidRPr="00592C90" w:rsidR="00902473">
        <w:rPr>
          <w:rFonts w:ascii="Times New Roman" w:hAnsi="Times New Roman"/>
          <w:sz w:val="24"/>
          <w:szCs w:val="24"/>
        </w:rPr>
        <w:t>марихуану</w:t>
      </w:r>
      <w:r w:rsidRPr="00592C90" w:rsidR="00CC0EA7">
        <w:rPr>
          <w:rFonts w:ascii="Times New Roman" w:hAnsi="Times New Roman"/>
          <w:sz w:val="24"/>
          <w:szCs w:val="24"/>
        </w:rPr>
        <w:t xml:space="preserve"> путем курения</w:t>
      </w:r>
      <w:r w:rsidRPr="00592C90">
        <w:rPr>
          <w:rFonts w:ascii="Times New Roman" w:hAnsi="Times New Roman"/>
          <w:sz w:val="24"/>
          <w:szCs w:val="24"/>
        </w:rPr>
        <w:t>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Мировой судья</w:t>
      </w:r>
      <w:r w:rsidRPr="00592C90">
        <w:rPr>
          <w:rFonts w:ascii="Times New Roman" w:hAnsi="Times New Roman"/>
          <w:sz w:val="24"/>
          <w:szCs w:val="24"/>
        </w:rPr>
        <w:t xml:space="preserve">, выслушав </w:t>
      </w:r>
      <w:r w:rsidRPr="00592C90" w:rsidR="00797E2D">
        <w:rPr>
          <w:rFonts w:ascii="Times New Roman" w:hAnsi="Times New Roman"/>
          <w:sz w:val="24"/>
          <w:szCs w:val="24"/>
        </w:rPr>
        <w:t xml:space="preserve">пояснения </w:t>
      </w:r>
      <w:r w:rsidRPr="00592C90">
        <w:rPr>
          <w:rFonts w:ascii="Times New Roman" w:hAnsi="Times New Roman"/>
          <w:sz w:val="24"/>
          <w:szCs w:val="24"/>
        </w:rPr>
        <w:t>лиц</w:t>
      </w:r>
      <w:r w:rsidRPr="00592C90" w:rsidR="00797E2D">
        <w:rPr>
          <w:rFonts w:ascii="Times New Roman" w:hAnsi="Times New Roman"/>
          <w:sz w:val="24"/>
          <w:szCs w:val="24"/>
        </w:rPr>
        <w:t>а</w:t>
      </w:r>
      <w:r w:rsidRPr="00592C90">
        <w:rPr>
          <w:rFonts w:ascii="Times New Roman" w:hAnsi="Times New Roman"/>
          <w:sz w:val="24"/>
          <w:szCs w:val="24"/>
        </w:rPr>
        <w:t>, привлекаемо</w:t>
      </w:r>
      <w:r w:rsidRPr="00592C90" w:rsidR="00797E2D">
        <w:rPr>
          <w:rFonts w:ascii="Times New Roman" w:hAnsi="Times New Roman"/>
          <w:sz w:val="24"/>
          <w:szCs w:val="24"/>
        </w:rPr>
        <w:t>го</w:t>
      </w:r>
      <w:r w:rsidRPr="00592C90">
        <w:rPr>
          <w:rFonts w:ascii="Times New Roman" w:hAnsi="Times New Roman"/>
          <w:sz w:val="24"/>
          <w:szCs w:val="24"/>
        </w:rPr>
        <w:t xml:space="preserve"> к административной ответственности, </w:t>
      </w:r>
      <w:r w:rsidRPr="00592C90" w:rsidR="00527AC4">
        <w:rPr>
          <w:rFonts w:ascii="Times New Roman" w:hAnsi="Times New Roman"/>
          <w:sz w:val="24"/>
          <w:szCs w:val="24"/>
        </w:rPr>
        <w:t xml:space="preserve">исследовав материалы дела, </w:t>
      </w:r>
      <w:r w:rsidRPr="00592C90">
        <w:rPr>
          <w:rFonts w:ascii="Times New Roman" w:hAnsi="Times New Roman"/>
          <w:sz w:val="24"/>
          <w:szCs w:val="24"/>
        </w:rPr>
        <w:t>приходит к следующему.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Согласно ч. 1 ст. 6.9 КоАП</w:t>
      </w:r>
      <w:r w:rsidRPr="00592C90">
        <w:rPr>
          <w:rFonts w:ascii="Times New Roman" w:hAnsi="Times New Roman"/>
          <w:sz w:val="24"/>
          <w:szCs w:val="24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592C90">
          <w:rPr>
            <w:rFonts w:ascii="Times New Roman" w:hAnsi="Times New Roman"/>
            <w:sz w:val="24"/>
            <w:szCs w:val="24"/>
          </w:rPr>
          <w:t>частью 2 статьи 20.20</w:t>
        </w:r>
      </w:hyperlink>
      <w:r w:rsidRPr="00592C90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592C90">
          <w:rPr>
            <w:rFonts w:ascii="Times New Roman" w:hAnsi="Times New Roman"/>
            <w:sz w:val="24"/>
            <w:szCs w:val="24"/>
          </w:rPr>
          <w:t>статьей 20.22</w:t>
        </w:r>
      </w:hyperlink>
      <w:r w:rsidRPr="00592C90">
        <w:rPr>
          <w:rFonts w:ascii="Times New Roman" w:hAnsi="Times New Roman"/>
          <w:sz w:val="24"/>
          <w:szCs w:val="24"/>
        </w:rPr>
        <w:t xml:space="preserve"> настоящего Кодекса, либо невыполнение зак</w:t>
      </w:r>
      <w:r w:rsidRPr="00592C90">
        <w:rPr>
          <w:rFonts w:ascii="Times New Roman" w:hAnsi="Times New Roman"/>
          <w:sz w:val="24"/>
          <w:szCs w:val="24"/>
        </w:rPr>
        <w:t>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</w:t>
      </w:r>
      <w:r w:rsidRPr="00592C90">
        <w:rPr>
          <w:rFonts w:ascii="Times New Roman" w:hAnsi="Times New Roman"/>
          <w:sz w:val="24"/>
          <w:szCs w:val="24"/>
        </w:rPr>
        <w:t>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73BE1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Судом установлено, что </w:t>
      </w:r>
      <w:r>
        <w:rPr>
          <w:rFonts w:ascii="Times New Roman" w:hAnsi="Times New Roman"/>
          <w:sz w:val="24"/>
          <w:szCs w:val="24"/>
        </w:rPr>
        <w:t>***</w:t>
      </w:r>
      <w:r w:rsidRPr="00592C90">
        <w:rPr>
          <w:rFonts w:ascii="Times New Roman" w:hAnsi="Times New Roman"/>
          <w:sz w:val="24"/>
          <w:szCs w:val="24"/>
        </w:rPr>
        <w:t xml:space="preserve"> года </w:t>
      </w:r>
      <w:r w:rsidRPr="00592C90">
        <w:rPr>
          <w:rFonts w:ascii="Times New Roman" w:hAnsi="Times New Roman"/>
          <w:sz w:val="24"/>
          <w:szCs w:val="24"/>
        </w:rPr>
        <w:t>в</w:t>
      </w:r>
      <w:r w:rsidRPr="00592C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592C90">
        <w:rPr>
          <w:rFonts w:ascii="Times New Roman" w:hAnsi="Times New Roman"/>
          <w:sz w:val="24"/>
          <w:szCs w:val="24"/>
        </w:rPr>
        <w:t xml:space="preserve"> </w:t>
      </w:r>
      <w:r w:rsidRPr="00592C90">
        <w:rPr>
          <w:rFonts w:ascii="Times New Roman" w:hAnsi="Times New Roman"/>
          <w:sz w:val="24"/>
          <w:szCs w:val="24"/>
        </w:rPr>
        <w:t>часов</w:t>
      </w:r>
      <w:r w:rsidRPr="00592C90">
        <w:rPr>
          <w:rFonts w:ascii="Times New Roman" w:hAnsi="Times New Roman"/>
          <w:sz w:val="24"/>
          <w:szCs w:val="24"/>
        </w:rPr>
        <w:t xml:space="preserve"> Олексюк Р.А., находясь по адресу: </w:t>
      </w:r>
      <w:r>
        <w:rPr>
          <w:rFonts w:ascii="Times New Roman" w:hAnsi="Times New Roman"/>
          <w:sz w:val="24"/>
          <w:szCs w:val="24"/>
        </w:rPr>
        <w:t>***</w:t>
      </w:r>
      <w:r w:rsidRPr="00592C90">
        <w:rPr>
          <w:rFonts w:ascii="Times New Roman" w:hAnsi="Times New Roman"/>
          <w:sz w:val="24"/>
          <w:szCs w:val="24"/>
        </w:rPr>
        <w:t>, употребил без назначения врача путем курения наркотическое вещество – марихуану.</w:t>
      </w:r>
    </w:p>
    <w:p w:rsidR="00796945" w:rsidRPr="00592C90" w:rsidP="003254A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Вина </w:t>
      </w:r>
      <w:r w:rsidRPr="00592C90" w:rsidR="00973BE1">
        <w:rPr>
          <w:rFonts w:ascii="Times New Roman" w:hAnsi="Times New Roman"/>
          <w:sz w:val="24"/>
          <w:szCs w:val="24"/>
        </w:rPr>
        <w:t>Олексюк Р.А</w:t>
      </w:r>
      <w:r w:rsidRPr="00592C90">
        <w:rPr>
          <w:rFonts w:ascii="Times New Roman" w:hAnsi="Times New Roman"/>
          <w:sz w:val="24"/>
          <w:szCs w:val="24"/>
        </w:rPr>
        <w:t xml:space="preserve">. </w:t>
      </w:r>
      <w:r w:rsidRPr="00592C90" w:rsidR="009205C6">
        <w:rPr>
          <w:rFonts w:ascii="Times New Roman" w:hAnsi="Times New Roman"/>
          <w:sz w:val="24"/>
          <w:szCs w:val="24"/>
        </w:rPr>
        <w:t xml:space="preserve">в совершении указанного административного правонарушения </w:t>
      </w:r>
      <w:r w:rsidRPr="00592C90">
        <w:rPr>
          <w:rFonts w:ascii="Times New Roman" w:hAnsi="Times New Roman"/>
          <w:sz w:val="24"/>
          <w:szCs w:val="24"/>
        </w:rPr>
        <w:t xml:space="preserve">подтверждается: </w:t>
      </w:r>
      <w:r w:rsidRPr="00592C90" w:rsidR="001F7C6B">
        <w:rPr>
          <w:rFonts w:ascii="Times New Roman" w:hAnsi="Times New Roman"/>
          <w:sz w:val="24"/>
          <w:szCs w:val="24"/>
        </w:rPr>
        <w:t xml:space="preserve">протоколом </w:t>
      </w:r>
      <w:r>
        <w:rPr>
          <w:rFonts w:ascii="Times New Roman" w:hAnsi="Times New Roman"/>
          <w:sz w:val="24"/>
          <w:szCs w:val="24"/>
        </w:rPr>
        <w:t>***</w:t>
      </w:r>
      <w:r w:rsidRPr="00592C90" w:rsidR="001756E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592C90" w:rsidR="001F7C6B">
        <w:rPr>
          <w:rFonts w:ascii="Times New Roman" w:hAnsi="Times New Roman"/>
          <w:sz w:val="24"/>
          <w:szCs w:val="24"/>
        </w:rPr>
        <w:t xml:space="preserve"> об административном правонарушении </w:t>
      </w:r>
      <w:r w:rsidRPr="00592C90" w:rsidR="001F7C6B">
        <w:rPr>
          <w:rFonts w:ascii="Times New Roman" w:hAnsi="Times New Roman"/>
          <w:sz w:val="24"/>
          <w:szCs w:val="24"/>
        </w:rPr>
        <w:t>от</w:t>
      </w:r>
      <w:r w:rsidRPr="00592C90" w:rsidR="001F7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592C90" w:rsidR="001756E6">
        <w:rPr>
          <w:rFonts w:ascii="Times New Roman" w:hAnsi="Times New Roman"/>
          <w:sz w:val="24"/>
          <w:szCs w:val="24"/>
        </w:rPr>
        <w:t xml:space="preserve">, </w:t>
      </w:r>
      <w:r w:rsidRPr="00592C90" w:rsidR="001756E6">
        <w:rPr>
          <w:rFonts w:ascii="Times New Roman" w:hAnsi="Times New Roman"/>
          <w:sz w:val="24"/>
          <w:szCs w:val="24"/>
        </w:rPr>
        <w:t>с</w:t>
      </w:r>
      <w:r w:rsidRPr="00592C90" w:rsidR="001756E6">
        <w:rPr>
          <w:rFonts w:ascii="Times New Roman" w:hAnsi="Times New Roman"/>
          <w:sz w:val="24"/>
          <w:szCs w:val="24"/>
        </w:rPr>
        <w:t xml:space="preserve"> которым </w:t>
      </w:r>
      <w:r w:rsidRPr="00592C90" w:rsidR="001F7C6B">
        <w:rPr>
          <w:rFonts w:ascii="Times New Roman" w:hAnsi="Times New Roman"/>
          <w:sz w:val="24"/>
          <w:szCs w:val="24"/>
        </w:rPr>
        <w:t xml:space="preserve"> </w:t>
      </w:r>
      <w:r w:rsidRPr="00592C90" w:rsidR="00973BE1">
        <w:rPr>
          <w:rFonts w:ascii="Times New Roman" w:hAnsi="Times New Roman"/>
          <w:sz w:val="24"/>
          <w:szCs w:val="24"/>
        </w:rPr>
        <w:t>Олексюк</w:t>
      </w:r>
      <w:r w:rsidRPr="00592C90" w:rsidR="00973BE1">
        <w:rPr>
          <w:rFonts w:ascii="Times New Roman" w:hAnsi="Times New Roman"/>
          <w:sz w:val="24"/>
          <w:szCs w:val="24"/>
        </w:rPr>
        <w:t xml:space="preserve"> Р.А</w:t>
      </w:r>
      <w:r w:rsidRPr="00592C90" w:rsidR="001756E6">
        <w:rPr>
          <w:rFonts w:ascii="Times New Roman" w:hAnsi="Times New Roman"/>
          <w:sz w:val="24"/>
          <w:szCs w:val="24"/>
        </w:rPr>
        <w:t xml:space="preserve">. был ознакомлен, </w:t>
      </w:r>
      <w:r w:rsidRPr="00592C90" w:rsidR="0041565D">
        <w:rPr>
          <w:rFonts w:ascii="Times New Roman" w:hAnsi="Times New Roman"/>
          <w:sz w:val="24"/>
          <w:szCs w:val="24"/>
        </w:rPr>
        <w:t>подписал его и не оспаривал</w:t>
      </w:r>
      <w:r w:rsidRPr="00592C90" w:rsidR="001756E6">
        <w:rPr>
          <w:rFonts w:ascii="Times New Roman" w:hAnsi="Times New Roman"/>
          <w:sz w:val="24"/>
          <w:szCs w:val="24"/>
        </w:rPr>
        <w:t xml:space="preserve"> </w:t>
      </w:r>
      <w:r w:rsidRPr="00592C90" w:rsidR="001F7C6B">
        <w:rPr>
          <w:rFonts w:ascii="Times New Roman" w:hAnsi="Times New Roman"/>
          <w:sz w:val="24"/>
          <w:szCs w:val="24"/>
        </w:rPr>
        <w:t xml:space="preserve">(л.д. 2); </w:t>
      </w:r>
      <w:r w:rsidRPr="00592C90">
        <w:rPr>
          <w:rFonts w:ascii="Times New Roman" w:hAnsi="Times New Roman"/>
          <w:sz w:val="24"/>
          <w:szCs w:val="24"/>
        </w:rPr>
        <w:t>рапортом начальника О</w:t>
      </w:r>
      <w:r w:rsidRPr="00592C90" w:rsidR="008F1795">
        <w:rPr>
          <w:rFonts w:ascii="Times New Roman" w:hAnsi="Times New Roman"/>
          <w:sz w:val="24"/>
          <w:szCs w:val="24"/>
        </w:rPr>
        <w:t>КОН МО МВД России «</w:t>
      </w:r>
      <w:r w:rsidRPr="00592C90" w:rsidR="008F1795">
        <w:rPr>
          <w:rFonts w:ascii="Times New Roman" w:hAnsi="Times New Roman"/>
          <w:sz w:val="24"/>
          <w:szCs w:val="24"/>
        </w:rPr>
        <w:t>Красноперекопский</w:t>
      </w:r>
      <w:r w:rsidRPr="00592C90" w:rsidR="008F1795">
        <w:rPr>
          <w:rFonts w:ascii="Times New Roman" w:hAnsi="Times New Roman"/>
          <w:sz w:val="24"/>
          <w:szCs w:val="24"/>
        </w:rPr>
        <w:t>»</w:t>
      </w:r>
      <w:r w:rsidRPr="00592C90" w:rsidR="004153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Ф.И.О.1 </w:t>
      </w:r>
      <w:r w:rsidRPr="00592C90" w:rsidR="0041532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592C90" w:rsidR="00A57200">
        <w:rPr>
          <w:rFonts w:ascii="Times New Roman" w:hAnsi="Times New Roman"/>
          <w:sz w:val="24"/>
          <w:szCs w:val="24"/>
        </w:rPr>
        <w:t xml:space="preserve"> об обнаружении признаков административного пра</w:t>
      </w:r>
      <w:r w:rsidRPr="00592C90" w:rsidR="00E20920">
        <w:rPr>
          <w:rFonts w:ascii="Times New Roman" w:hAnsi="Times New Roman"/>
          <w:sz w:val="24"/>
          <w:szCs w:val="24"/>
        </w:rPr>
        <w:t>в</w:t>
      </w:r>
      <w:r w:rsidRPr="00592C90" w:rsidR="00A57200">
        <w:rPr>
          <w:rFonts w:ascii="Times New Roman" w:hAnsi="Times New Roman"/>
          <w:sz w:val="24"/>
          <w:szCs w:val="24"/>
        </w:rPr>
        <w:t>онарушения</w:t>
      </w:r>
      <w:r w:rsidRPr="00592C90" w:rsidR="00415327">
        <w:rPr>
          <w:rFonts w:ascii="Times New Roman" w:hAnsi="Times New Roman"/>
          <w:sz w:val="24"/>
          <w:szCs w:val="24"/>
        </w:rPr>
        <w:t xml:space="preserve"> (л.д. 3);</w:t>
      </w:r>
      <w:r w:rsidRPr="00592C90" w:rsidR="00A1080C">
        <w:rPr>
          <w:rFonts w:ascii="Times New Roman" w:hAnsi="Times New Roman"/>
          <w:sz w:val="24"/>
          <w:szCs w:val="24"/>
        </w:rPr>
        <w:t xml:space="preserve"> </w:t>
      </w:r>
      <w:r w:rsidRPr="00592C90" w:rsidR="0078550C">
        <w:rPr>
          <w:rFonts w:ascii="Times New Roman" w:hAnsi="Times New Roman"/>
          <w:sz w:val="24"/>
          <w:szCs w:val="24"/>
        </w:rPr>
        <w:t xml:space="preserve">копией </w:t>
      </w:r>
      <w:r w:rsidRPr="00592C90" w:rsidR="00A1080C">
        <w:rPr>
          <w:rFonts w:ascii="Times New Roman" w:hAnsi="Times New Roman"/>
          <w:sz w:val="24"/>
          <w:szCs w:val="24"/>
        </w:rPr>
        <w:t>акт</w:t>
      </w:r>
      <w:r w:rsidRPr="00592C90" w:rsidR="0078550C">
        <w:rPr>
          <w:rFonts w:ascii="Times New Roman" w:hAnsi="Times New Roman"/>
          <w:sz w:val="24"/>
          <w:szCs w:val="24"/>
        </w:rPr>
        <w:t>а</w:t>
      </w:r>
      <w:r w:rsidRPr="00592C90" w:rsidR="00A1080C">
        <w:rPr>
          <w:rFonts w:ascii="Times New Roman" w:hAnsi="Times New Roman"/>
          <w:sz w:val="24"/>
          <w:szCs w:val="24"/>
        </w:rPr>
        <w:t xml:space="preserve"> медицинского освидетельствования № </w:t>
      </w:r>
      <w:r>
        <w:rPr>
          <w:rFonts w:ascii="Times New Roman" w:hAnsi="Times New Roman"/>
          <w:sz w:val="24"/>
          <w:szCs w:val="24"/>
        </w:rPr>
        <w:t>***</w:t>
      </w:r>
      <w:r w:rsidRPr="00592C90" w:rsidR="00A1080C">
        <w:rPr>
          <w:rFonts w:ascii="Times New Roman" w:hAnsi="Times New Roman"/>
          <w:sz w:val="24"/>
          <w:szCs w:val="24"/>
        </w:rPr>
        <w:t xml:space="preserve"> </w:t>
      </w:r>
      <w:r w:rsidRPr="00592C90" w:rsidR="00A1080C">
        <w:rPr>
          <w:rFonts w:ascii="Times New Roman" w:hAnsi="Times New Roman"/>
          <w:sz w:val="24"/>
          <w:szCs w:val="24"/>
        </w:rPr>
        <w:t>от</w:t>
      </w:r>
      <w:r w:rsidRPr="00592C90" w:rsidR="00A10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592C90" w:rsidR="00A1080C">
        <w:rPr>
          <w:rFonts w:ascii="Times New Roman" w:hAnsi="Times New Roman"/>
          <w:sz w:val="24"/>
          <w:szCs w:val="24"/>
        </w:rPr>
        <w:t xml:space="preserve"> и </w:t>
      </w:r>
      <w:r w:rsidRPr="00592C90" w:rsidR="00A1080C">
        <w:rPr>
          <w:rFonts w:ascii="Times New Roman" w:hAnsi="Times New Roman"/>
          <w:sz w:val="24"/>
          <w:szCs w:val="24"/>
        </w:rPr>
        <w:t>бумажным</w:t>
      </w:r>
      <w:r w:rsidRPr="00592C90" w:rsidR="00A1080C">
        <w:rPr>
          <w:rFonts w:ascii="Times New Roman" w:hAnsi="Times New Roman"/>
          <w:sz w:val="24"/>
          <w:szCs w:val="24"/>
        </w:rPr>
        <w:t xml:space="preserve"> носителем к нему, согласно которому у </w:t>
      </w:r>
      <w:r w:rsidRPr="00592C90" w:rsidR="001528A1">
        <w:rPr>
          <w:rFonts w:ascii="Times New Roman" w:hAnsi="Times New Roman"/>
          <w:sz w:val="24"/>
          <w:szCs w:val="24"/>
        </w:rPr>
        <w:t>Олексюк Р.А</w:t>
      </w:r>
      <w:r w:rsidRPr="00592C90" w:rsidR="00A1080C">
        <w:rPr>
          <w:rFonts w:ascii="Times New Roman" w:hAnsi="Times New Roman"/>
          <w:sz w:val="24"/>
          <w:szCs w:val="24"/>
        </w:rPr>
        <w:t xml:space="preserve">. установлено состояние </w:t>
      </w:r>
      <w:r w:rsidRPr="00592C90" w:rsidR="001528A1">
        <w:rPr>
          <w:rFonts w:ascii="Times New Roman" w:hAnsi="Times New Roman"/>
          <w:sz w:val="24"/>
          <w:szCs w:val="24"/>
        </w:rPr>
        <w:t xml:space="preserve">наркотического </w:t>
      </w:r>
      <w:r w:rsidRPr="00592C90" w:rsidR="00A1080C">
        <w:rPr>
          <w:rFonts w:ascii="Times New Roman" w:hAnsi="Times New Roman"/>
          <w:sz w:val="24"/>
          <w:szCs w:val="24"/>
        </w:rPr>
        <w:t>опьянения (л.д. 4, 5);</w:t>
      </w:r>
      <w:r w:rsidRPr="00592C90" w:rsidR="00D6621D">
        <w:rPr>
          <w:rFonts w:ascii="Times New Roman" w:hAnsi="Times New Roman"/>
          <w:sz w:val="24"/>
          <w:szCs w:val="24"/>
        </w:rPr>
        <w:t xml:space="preserve"> </w:t>
      </w:r>
      <w:r w:rsidRPr="00592C90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592C90" w:rsidR="00D3516D">
        <w:rPr>
          <w:rFonts w:ascii="Times New Roman" w:hAnsi="Times New Roman"/>
          <w:sz w:val="24"/>
          <w:szCs w:val="24"/>
        </w:rPr>
        <w:t>Олексюк Р.А</w:t>
      </w:r>
      <w:r w:rsidRPr="00592C90">
        <w:rPr>
          <w:rFonts w:ascii="Times New Roman" w:hAnsi="Times New Roman"/>
          <w:sz w:val="24"/>
          <w:szCs w:val="24"/>
        </w:rPr>
        <w:t xml:space="preserve">. от </w:t>
      </w:r>
      <w:r>
        <w:rPr>
          <w:rFonts w:ascii="Times New Roman" w:hAnsi="Times New Roman"/>
          <w:sz w:val="24"/>
          <w:szCs w:val="24"/>
        </w:rPr>
        <w:t>***</w:t>
      </w:r>
      <w:r w:rsidRPr="00592C90">
        <w:rPr>
          <w:rFonts w:ascii="Times New Roman" w:hAnsi="Times New Roman"/>
          <w:sz w:val="24"/>
          <w:szCs w:val="24"/>
        </w:rPr>
        <w:t xml:space="preserve"> (</w:t>
      </w:r>
      <w:r w:rsidRPr="00592C90">
        <w:rPr>
          <w:rFonts w:ascii="Times New Roman" w:hAnsi="Times New Roman"/>
          <w:sz w:val="24"/>
          <w:szCs w:val="24"/>
        </w:rPr>
        <w:t>л.д</w:t>
      </w:r>
      <w:r w:rsidRPr="00592C90">
        <w:rPr>
          <w:rFonts w:ascii="Times New Roman" w:hAnsi="Times New Roman"/>
          <w:sz w:val="24"/>
          <w:szCs w:val="24"/>
        </w:rPr>
        <w:t xml:space="preserve">. </w:t>
      </w:r>
      <w:r w:rsidRPr="00592C90" w:rsidR="00D6621D">
        <w:rPr>
          <w:rFonts w:ascii="Times New Roman" w:hAnsi="Times New Roman"/>
          <w:sz w:val="24"/>
          <w:szCs w:val="24"/>
        </w:rPr>
        <w:t>6)</w:t>
      </w:r>
      <w:r w:rsidRPr="00592C90" w:rsidR="00CB1240">
        <w:rPr>
          <w:rFonts w:ascii="Times New Roman" w:hAnsi="Times New Roman"/>
          <w:sz w:val="24"/>
          <w:szCs w:val="24"/>
        </w:rPr>
        <w:t>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Процессуальные документы составлены последовательно уполномоченным должностным лицом, в присутствии лица</w:t>
      </w:r>
      <w:r w:rsidRPr="00592C90" w:rsidR="00302D8D">
        <w:rPr>
          <w:rFonts w:ascii="Times New Roman" w:hAnsi="Times New Roman"/>
          <w:sz w:val="24"/>
          <w:szCs w:val="24"/>
        </w:rPr>
        <w:t>,</w:t>
      </w:r>
      <w:r w:rsidRPr="00592C90">
        <w:rPr>
          <w:rFonts w:ascii="Times New Roman" w:hAnsi="Times New Roman"/>
          <w:sz w:val="24"/>
          <w:szCs w:val="24"/>
        </w:rPr>
        <w:t xml:space="preserve">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</w:t>
      </w:r>
      <w:r w:rsidRPr="00592C90">
        <w:rPr>
          <w:rFonts w:ascii="Times New Roman" w:hAnsi="Times New Roman"/>
          <w:sz w:val="24"/>
          <w:szCs w:val="24"/>
        </w:rPr>
        <w:t>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F045ED" w:rsidRPr="00592C90" w:rsidP="005032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Мировой судья приходит к выводу, что действия </w:t>
      </w:r>
      <w:r w:rsidRPr="00592C90" w:rsidR="004B1420">
        <w:rPr>
          <w:rFonts w:ascii="Times New Roman" w:hAnsi="Times New Roman"/>
          <w:sz w:val="24"/>
          <w:szCs w:val="24"/>
        </w:rPr>
        <w:t>Олексюк Р.А</w:t>
      </w:r>
      <w:r w:rsidRPr="00592C90">
        <w:rPr>
          <w:rFonts w:ascii="Times New Roman" w:hAnsi="Times New Roman"/>
          <w:sz w:val="24"/>
          <w:szCs w:val="24"/>
        </w:rPr>
        <w:t>. правильно квалифицированы по ч. 1 ст</w:t>
      </w:r>
      <w:r w:rsidRPr="00592C90">
        <w:rPr>
          <w:rFonts w:ascii="Times New Roman" w:hAnsi="Times New Roman"/>
          <w:sz w:val="24"/>
          <w:szCs w:val="24"/>
        </w:rPr>
        <w:t xml:space="preserve">. 6.9 КоАП РФ, как </w:t>
      </w:r>
      <w:r w:rsidRPr="00592C90" w:rsidR="00346D32">
        <w:rPr>
          <w:rFonts w:ascii="Times New Roman" w:hAnsi="Times New Roman"/>
          <w:sz w:val="24"/>
          <w:szCs w:val="24"/>
        </w:rPr>
        <w:t>потребление наркотических средств или психотропных веществ без назначения врача</w:t>
      </w:r>
      <w:r w:rsidRPr="00592C90">
        <w:rPr>
          <w:rFonts w:ascii="Times New Roman" w:hAnsi="Times New Roman"/>
          <w:sz w:val="24"/>
          <w:szCs w:val="24"/>
        </w:rPr>
        <w:t>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Обстоятельством, смягчающим ответственность, суд учитывает признание вины</w:t>
      </w:r>
      <w:r w:rsidRPr="00592C90" w:rsidR="004B1420">
        <w:rPr>
          <w:rFonts w:ascii="Times New Roman" w:hAnsi="Times New Roman"/>
          <w:sz w:val="24"/>
          <w:szCs w:val="24"/>
        </w:rPr>
        <w:t>, раскаяние</w:t>
      </w:r>
      <w:r w:rsidRPr="00592C90">
        <w:rPr>
          <w:rFonts w:ascii="Times New Roman" w:hAnsi="Times New Roman"/>
          <w:sz w:val="24"/>
          <w:szCs w:val="24"/>
        </w:rPr>
        <w:t>. Обстоятельств, отягчающих ответственность, не установлено.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Согласно </w:t>
      </w:r>
      <w:hyperlink r:id="rId6" w:history="1">
        <w:r w:rsidRPr="00592C90">
          <w:rPr>
            <w:rFonts w:ascii="Times New Roman" w:hAnsi="Times New Roman"/>
            <w:sz w:val="24"/>
            <w:szCs w:val="24"/>
          </w:rPr>
          <w:t>ч. 2 ст. 4.1</w:t>
        </w:r>
      </w:hyperlink>
      <w:r w:rsidRPr="00592C90">
        <w:rPr>
          <w:rFonts w:ascii="Times New Roman" w:hAnsi="Times New Roman"/>
          <w:sz w:val="24"/>
          <w:szCs w:val="24"/>
        </w:rPr>
        <w:t xml:space="preserve">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592C90">
        <w:rPr>
          <w:rFonts w:ascii="Times New Roman" w:hAnsi="Times New Roman"/>
          <w:sz w:val="24"/>
          <w:szCs w:val="24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592C90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592C90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</w:t>
      </w:r>
      <w:r w:rsidRPr="00592C90">
        <w:rPr>
          <w:rFonts w:ascii="Times New Roman" w:hAnsi="Times New Roman"/>
          <w:sz w:val="24"/>
          <w:szCs w:val="24"/>
        </w:rPr>
        <w:t xml:space="preserve">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</w:t>
      </w:r>
      <w:r w:rsidRPr="00592C90">
        <w:rPr>
          <w:rFonts w:ascii="Times New Roman" w:hAnsi="Times New Roman"/>
          <w:sz w:val="24"/>
          <w:szCs w:val="24"/>
        </w:rPr>
        <w:t>ихотропных веществ без назначения врача.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Контроль за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592C90">
          <w:rPr>
            <w:rFonts w:ascii="Times New Roman" w:hAnsi="Times New Roman"/>
            <w:sz w:val="24"/>
            <w:szCs w:val="24"/>
          </w:rPr>
          <w:t>порядке</w:t>
        </w:r>
      </w:hyperlink>
      <w:r w:rsidRPr="00592C90">
        <w:rPr>
          <w:rFonts w:ascii="Times New Roman" w:hAnsi="Times New Roman"/>
          <w:sz w:val="24"/>
          <w:szCs w:val="24"/>
        </w:rPr>
        <w:t>, установленном Правительством РФ.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Мировой судья</w:t>
      </w:r>
      <w:r w:rsidRPr="00592C90">
        <w:rPr>
          <w:rFonts w:ascii="Times New Roman" w:hAnsi="Times New Roman"/>
          <w:sz w:val="24"/>
          <w:szCs w:val="24"/>
        </w:rPr>
        <w:t xml:space="preserve"> считает необходимым признать </w:t>
      </w:r>
      <w:r w:rsidRPr="00592C90" w:rsidR="0004048B">
        <w:rPr>
          <w:rFonts w:ascii="Times New Roman" w:hAnsi="Times New Roman"/>
          <w:sz w:val="24"/>
          <w:szCs w:val="24"/>
        </w:rPr>
        <w:t>Олексюк Р.А</w:t>
      </w:r>
      <w:r w:rsidRPr="00592C90">
        <w:rPr>
          <w:rFonts w:ascii="Times New Roman" w:hAnsi="Times New Roman"/>
          <w:sz w:val="24"/>
          <w:szCs w:val="24"/>
        </w:rPr>
        <w:t>. виновным в совершении административного правонарушения, предусмотренного ч. 1 ст.6.9 КоАП РФ, и назначить ему наказание в виде административного штрафа с возложением обязанности пройти диагностику в связи с потреб</w:t>
      </w:r>
      <w:r w:rsidRPr="00592C90">
        <w:rPr>
          <w:rFonts w:ascii="Times New Roman" w:hAnsi="Times New Roman"/>
          <w:sz w:val="24"/>
          <w:szCs w:val="24"/>
        </w:rPr>
        <w:t>лением наркотических средств или психотропных веществ без назначения врача, возложив контроль за исполнением такой обязанности на МО МВД России «</w:t>
      </w:r>
      <w:r w:rsidRPr="00592C90" w:rsidR="00DE64DB">
        <w:rPr>
          <w:rFonts w:ascii="Times New Roman" w:hAnsi="Times New Roman"/>
          <w:sz w:val="24"/>
          <w:szCs w:val="24"/>
        </w:rPr>
        <w:t>Красноперекоп</w:t>
      </w:r>
      <w:r w:rsidRPr="00592C90">
        <w:rPr>
          <w:rFonts w:ascii="Times New Roman" w:hAnsi="Times New Roman"/>
          <w:sz w:val="24"/>
          <w:szCs w:val="24"/>
        </w:rPr>
        <w:t>ский».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На основании изложенного</w:t>
      </w:r>
      <w:r w:rsidRPr="00592C90" w:rsidR="00774911">
        <w:rPr>
          <w:rFonts w:ascii="Times New Roman" w:hAnsi="Times New Roman"/>
          <w:sz w:val="24"/>
          <w:szCs w:val="24"/>
        </w:rPr>
        <w:t>,</w:t>
      </w:r>
      <w:r w:rsidRPr="00592C90">
        <w:rPr>
          <w:rFonts w:ascii="Times New Roman" w:hAnsi="Times New Roman"/>
          <w:sz w:val="24"/>
          <w:szCs w:val="24"/>
        </w:rPr>
        <w:t xml:space="preserve"> руководствуясь ст. ст. 29.9-29.11 КоАП РФ, судья</w:t>
      </w:r>
    </w:p>
    <w:p w:rsidR="00F045ED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ПОСТАНОВИЛ:</w:t>
      </w:r>
    </w:p>
    <w:p w:rsidR="002E1888" w:rsidRPr="00592C90" w:rsidP="00F04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>Ол</w:t>
      </w:r>
      <w:r w:rsidRPr="00592C90">
        <w:rPr>
          <w:rFonts w:ascii="Times New Roman" w:hAnsi="Times New Roman"/>
          <w:sz w:val="24"/>
          <w:szCs w:val="24"/>
        </w:rPr>
        <w:t>ексюк Романа Александровича 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4 000 (четыре тысячи) рублей.</w:t>
      </w:r>
    </w:p>
    <w:p w:rsidR="005A09A2" w:rsidRPr="00592C90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eastAsia="Calibri" w:hAnsi="Times New Roman"/>
          <w:sz w:val="24"/>
          <w:szCs w:val="24"/>
        </w:rPr>
        <w:t xml:space="preserve">Обязать </w:t>
      </w:r>
      <w:r w:rsidRPr="00592C90" w:rsidR="00FC45A1">
        <w:rPr>
          <w:rFonts w:ascii="Times New Roman" w:hAnsi="Times New Roman"/>
          <w:sz w:val="24"/>
          <w:szCs w:val="24"/>
        </w:rPr>
        <w:t>Олексюк Романа Александровича</w:t>
      </w:r>
      <w:r w:rsidRPr="00592C90" w:rsidR="00FC45A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92C9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пройти диагностику, профилактические</w:t>
      </w:r>
      <w:r w:rsidRPr="00592C90">
        <w:rPr>
          <w:rFonts w:ascii="Times New Roman" w:hAnsi="Times New Roman"/>
          <w:sz w:val="24"/>
          <w:szCs w:val="24"/>
        </w:rPr>
        <w:t xml:space="preserve"> мероприятия у врача-нарколога, установив срок в один месяц для обращения в КНПЦ «Наркология</w:t>
      </w:r>
      <w:r w:rsidRPr="00592C90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>***</w:t>
      </w:r>
      <w:r w:rsidRPr="00592C90">
        <w:rPr>
          <w:rFonts w:ascii="Times New Roman" w:hAnsi="Times New Roman"/>
          <w:sz w:val="24"/>
          <w:szCs w:val="24"/>
        </w:rPr>
        <w:t xml:space="preserve">) </w:t>
      </w:r>
      <w:r w:rsidRPr="00592C90">
        <w:rPr>
          <w:rFonts w:ascii="Times New Roman" w:hAnsi="Times New Roman"/>
          <w:sz w:val="24"/>
          <w:szCs w:val="24"/>
        </w:rPr>
        <w:t>со дня вступления в законную силу пост</w:t>
      </w:r>
      <w:r w:rsidRPr="00592C90">
        <w:rPr>
          <w:rFonts w:ascii="Times New Roman" w:hAnsi="Times New Roman"/>
          <w:sz w:val="24"/>
          <w:szCs w:val="24"/>
        </w:rPr>
        <w:t>ановления по делу об административном правонарушении.</w:t>
      </w:r>
    </w:p>
    <w:p w:rsidR="005A09A2" w:rsidRPr="00592C90" w:rsidP="005A09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Pr="00592C90" w:rsidR="00FC45A1">
        <w:rPr>
          <w:rFonts w:ascii="Times New Roman" w:hAnsi="Times New Roman"/>
          <w:sz w:val="24"/>
          <w:szCs w:val="24"/>
        </w:rPr>
        <w:t>Олексюк Р.А</w:t>
      </w:r>
      <w:r w:rsidRPr="00592C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92C90">
        <w:rPr>
          <w:rFonts w:ascii="Times New Roman" w:hAnsi="Times New Roman"/>
          <w:sz w:val="24"/>
          <w:szCs w:val="24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592C90" w:rsidR="00D030D7">
        <w:rPr>
          <w:rFonts w:ascii="Times New Roman" w:hAnsi="Times New Roman"/>
          <w:sz w:val="24"/>
          <w:szCs w:val="24"/>
        </w:rPr>
        <w:t>.</w:t>
      </w:r>
    </w:p>
    <w:p w:rsidR="00742039" w:rsidRPr="00592C90" w:rsidP="0074203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4"/>
          <w:szCs w:val="24"/>
        </w:rPr>
      </w:pPr>
      <w:r w:rsidRPr="00592C90">
        <w:rPr>
          <w:rFonts w:ascii="Times New Roman" w:eastAsia="Arial Unicode MS" w:hAnsi="Times New Roman"/>
          <w:sz w:val="24"/>
          <w:szCs w:val="24"/>
        </w:rPr>
        <w:t>Административный ш</w:t>
      </w:r>
      <w:r w:rsidRPr="00592C90">
        <w:rPr>
          <w:rFonts w:ascii="Times New Roman" w:eastAsia="Arial Unicode MS" w:hAnsi="Times New Roman"/>
          <w:sz w:val="24"/>
          <w:szCs w:val="24"/>
        </w:rPr>
        <w:t>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910201001, БИК 0135100</w:t>
      </w:r>
      <w:r w:rsidRPr="00592C90">
        <w:rPr>
          <w:rFonts w:ascii="Times New Roman" w:eastAsia="Arial Unicode MS" w:hAnsi="Times New Roman"/>
          <w:sz w:val="24"/>
          <w:szCs w:val="24"/>
        </w:rPr>
        <w:t>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</w:t>
      </w:r>
      <w:r w:rsidRPr="00592C90" w:rsidR="00F10F0C">
        <w:rPr>
          <w:rFonts w:ascii="Times New Roman" w:eastAsia="Arial Unicode MS" w:hAnsi="Times New Roman"/>
          <w:sz w:val="24"/>
          <w:szCs w:val="24"/>
        </w:rPr>
        <w:t>06</w:t>
      </w:r>
      <w:r w:rsidRPr="00592C90">
        <w:rPr>
          <w:rFonts w:ascii="Times New Roman" w:eastAsia="Arial Unicode MS" w:hAnsi="Times New Roman"/>
          <w:sz w:val="24"/>
          <w:szCs w:val="24"/>
        </w:rPr>
        <w:t>301000</w:t>
      </w:r>
      <w:r w:rsidRPr="00592C90" w:rsidR="00F10F0C">
        <w:rPr>
          <w:rFonts w:ascii="Times New Roman" w:eastAsia="Arial Unicode MS" w:hAnsi="Times New Roman"/>
          <w:sz w:val="24"/>
          <w:szCs w:val="24"/>
        </w:rPr>
        <w:t>9</w:t>
      </w:r>
      <w:r w:rsidRPr="00592C90">
        <w:rPr>
          <w:rFonts w:ascii="Times New Roman" w:eastAsia="Arial Unicode MS" w:hAnsi="Times New Roman"/>
          <w:sz w:val="24"/>
          <w:szCs w:val="24"/>
        </w:rPr>
        <w:t xml:space="preserve">140, УИН </w:t>
      </w:r>
      <w:r w:rsidRPr="00592C90" w:rsidR="00FC45A1">
        <w:rPr>
          <w:rFonts w:ascii="Times New Roman" w:eastAsia="Arial Unicode MS" w:hAnsi="Times New Roman"/>
          <w:sz w:val="24"/>
          <w:szCs w:val="24"/>
        </w:rPr>
        <w:t>0410760300595002382306155</w:t>
      </w:r>
      <w:r w:rsidRPr="00592C90">
        <w:rPr>
          <w:rFonts w:ascii="Times New Roman" w:eastAsia="Arial Unicode MS" w:hAnsi="Times New Roman"/>
          <w:sz w:val="24"/>
          <w:szCs w:val="24"/>
        </w:rPr>
        <w:t>.</w:t>
      </w:r>
    </w:p>
    <w:p w:rsidR="00D2456F" w:rsidRPr="00592C9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92C90">
        <w:rPr>
          <w:rFonts w:ascii="Times New Roman" w:eastAsia="Arial Unicode MS" w:hAnsi="Times New Roman"/>
          <w:color w:val="000000"/>
          <w:sz w:val="24"/>
          <w:szCs w:val="24"/>
        </w:rPr>
        <w:t xml:space="preserve">мировому судье </w:t>
      </w: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 xml:space="preserve">судебного участка № 59 Красноперекопского судебного района РК до истечения срока уплаты штрафа. </w:t>
      </w:r>
    </w:p>
    <w:p w:rsidR="00D2456F" w:rsidRPr="00592C90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4"/>
          <w:szCs w:val="24"/>
        </w:rPr>
      </w:pP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</w:t>
      </w: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>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592C90" w:rsidP="00D2456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 xml:space="preserve">Согласно ч. 1 ст. 20.25 КоАП РФ неуплата штрафа в </w:t>
      </w: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 xml:space="preserve">шестидесятидневный срок влечет наложение административного штрафа в двукратном размере суммы неуплаченного штрафа, </w:t>
      </w:r>
      <w:r w:rsidRPr="00592C90">
        <w:rPr>
          <w:rFonts w:ascii="Times New Roman" w:hAnsi="Times New Roman" w:eastAsiaTheme="minorEastAsia"/>
          <w:color w:val="000000"/>
          <w:sz w:val="24"/>
          <w:szCs w:val="24"/>
        </w:rPr>
        <w:t>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045ED" w:rsidRPr="00592C90" w:rsidP="00F045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color w:val="000000"/>
          <w:sz w:val="24"/>
          <w:szCs w:val="24"/>
        </w:rPr>
        <w:t>Поста</w:t>
      </w:r>
      <w:r w:rsidRPr="00592C90">
        <w:rPr>
          <w:rFonts w:ascii="Times New Roman" w:hAnsi="Times New Roman"/>
          <w:color w:val="000000"/>
          <w:sz w:val="24"/>
          <w:szCs w:val="24"/>
        </w:rPr>
        <w:t>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592C90">
        <w:rPr>
          <w:rFonts w:ascii="Times New Roman" w:hAnsi="Times New Roman"/>
          <w:sz w:val="24"/>
          <w:szCs w:val="24"/>
        </w:rPr>
        <w:t>.</w:t>
      </w:r>
    </w:p>
    <w:p w:rsidR="00F045ED" w:rsidRPr="00592C9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</w:p>
    <w:p w:rsidR="00F045ED" w:rsidRPr="00592C90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4"/>
          <w:szCs w:val="24"/>
        </w:rPr>
      </w:pPr>
      <w:r w:rsidRPr="00592C90">
        <w:rPr>
          <w:rFonts w:ascii="Times New Roman" w:hAnsi="Times New Roman"/>
          <w:sz w:val="24"/>
          <w:szCs w:val="24"/>
        </w:rPr>
        <w:t xml:space="preserve">Мировой судья </w:t>
      </w:r>
      <w:r w:rsidRPr="00592C90" w:rsidR="00A5468C">
        <w:rPr>
          <w:rFonts w:ascii="Times New Roman" w:hAnsi="Times New Roman"/>
          <w:color w:val="FFFFFF" w:themeColor="background1"/>
          <w:sz w:val="24"/>
          <w:szCs w:val="24"/>
        </w:rPr>
        <w:t>личная подпись</w:t>
      </w:r>
      <w:r w:rsidRPr="00592C90">
        <w:rPr>
          <w:rFonts w:ascii="Times New Roman" w:hAnsi="Times New Roman"/>
          <w:color w:val="FFFFFF" w:themeColor="background1"/>
          <w:sz w:val="24"/>
          <w:szCs w:val="24"/>
        </w:rPr>
        <w:t xml:space="preserve">                           </w:t>
      </w:r>
      <w:r w:rsidRPr="00592C90" w:rsidR="00D030D7">
        <w:rPr>
          <w:rFonts w:ascii="Times New Roman" w:hAnsi="Times New Roman"/>
          <w:sz w:val="24"/>
          <w:szCs w:val="24"/>
        </w:rPr>
        <w:t>Д.Р. Мердымшаева</w:t>
      </w:r>
    </w:p>
    <w:sectPr w:rsidSect="00592C90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164D3"/>
    <w:rsid w:val="0004048B"/>
    <w:rsid w:val="001101A1"/>
    <w:rsid w:val="001457FE"/>
    <w:rsid w:val="001528A1"/>
    <w:rsid w:val="00156E54"/>
    <w:rsid w:val="00171878"/>
    <w:rsid w:val="001756E6"/>
    <w:rsid w:val="001C1E8E"/>
    <w:rsid w:val="001F4665"/>
    <w:rsid w:val="001F7C6B"/>
    <w:rsid w:val="0025516D"/>
    <w:rsid w:val="00271DE0"/>
    <w:rsid w:val="002916D2"/>
    <w:rsid w:val="002B1C3D"/>
    <w:rsid w:val="002D7312"/>
    <w:rsid w:val="002E1888"/>
    <w:rsid w:val="003008CA"/>
    <w:rsid w:val="00302D8D"/>
    <w:rsid w:val="003254AD"/>
    <w:rsid w:val="00346D32"/>
    <w:rsid w:val="003522EA"/>
    <w:rsid w:val="00393B30"/>
    <w:rsid w:val="003A00B4"/>
    <w:rsid w:val="003C35D3"/>
    <w:rsid w:val="003F2492"/>
    <w:rsid w:val="003F6A26"/>
    <w:rsid w:val="00403298"/>
    <w:rsid w:val="00415327"/>
    <w:rsid w:val="0041565D"/>
    <w:rsid w:val="004572A5"/>
    <w:rsid w:val="00466CC4"/>
    <w:rsid w:val="004B1420"/>
    <w:rsid w:val="004C544D"/>
    <w:rsid w:val="005020E9"/>
    <w:rsid w:val="005032A4"/>
    <w:rsid w:val="00526DC7"/>
    <w:rsid w:val="00527AC4"/>
    <w:rsid w:val="00567D8D"/>
    <w:rsid w:val="0058600C"/>
    <w:rsid w:val="00592C90"/>
    <w:rsid w:val="00593AFF"/>
    <w:rsid w:val="005976F6"/>
    <w:rsid w:val="00597AB2"/>
    <w:rsid w:val="005A09A2"/>
    <w:rsid w:val="00645B49"/>
    <w:rsid w:val="00655D1D"/>
    <w:rsid w:val="00683B05"/>
    <w:rsid w:val="00696451"/>
    <w:rsid w:val="006F10FB"/>
    <w:rsid w:val="00720392"/>
    <w:rsid w:val="00742039"/>
    <w:rsid w:val="007525C3"/>
    <w:rsid w:val="0077384B"/>
    <w:rsid w:val="00774911"/>
    <w:rsid w:val="0078062F"/>
    <w:rsid w:val="0078550C"/>
    <w:rsid w:val="00796945"/>
    <w:rsid w:val="00797E2D"/>
    <w:rsid w:val="007B1629"/>
    <w:rsid w:val="00801208"/>
    <w:rsid w:val="00801992"/>
    <w:rsid w:val="00802140"/>
    <w:rsid w:val="008959F3"/>
    <w:rsid w:val="008F1795"/>
    <w:rsid w:val="008F41F7"/>
    <w:rsid w:val="009015B0"/>
    <w:rsid w:val="00902473"/>
    <w:rsid w:val="00912BF2"/>
    <w:rsid w:val="009205C6"/>
    <w:rsid w:val="00927571"/>
    <w:rsid w:val="00930194"/>
    <w:rsid w:val="009432D9"/>
    <w:rsid w:val="00945728"/>
    <w:rsid w:val="0096254C"/>
    <w:rsid w:val="00973BE1"/>
    <w:rsid w:val="00993CCB"/>
    <w:rsid w:val="0099783A"/>
    <w:rsid w:val="009D4009"/>
    <w:rsid w:val="009E4B0F"/>
    <w:rsid w:val="009F0CFD"/>
    <w:rsid w:val="00A1080C"/>
    <w:rsid w:val="00A131E5"/>
    <w:rsid w:val="00A176EA"/>
    <w:rsid w:val="00A5468C"/>
    <w:rsid w:val="00A57200"/>
    <w:rsid w:val="00A6056A"/>
    <w:rsid w:val="00AB6F9C"/>
    <w:rsid w:val="00AD7498"/>
    <w:rsid w:val="00B01B8B"/>
    <w:rsid w:val="00B27CB5"/>
    <w:rsid w:val="00B367B9"/>
    <w:rsid w:val="00B67AC0"/>
    <w:rsid w:val="00B74C5C"/>
    <w:rsid w:val="00BE6128"/>
    <w:rsid w:val="00BF0053"/>
    <w:rsid w:val="00C13C7E"/>
    <w:rsid w:val="00C154F4"/>
    <w:rsid w:val="00C3283F"/>
    <w:rsid w:val="00C8106E"/>
    <w:rsid w:val="00C95161"/>
    <w:rsid w:val="00CA1E9B"/>
    <w:rsid w:val="00CA4A35"/>
    <w:rsid w:val="00CB1240"/>
    <w:rsid w:val="00CB3CD9"/>
    <w:rsid w:val="00CC0EA7"/>
    <w:rsid w:val="00CE067C"/>
    <w:rsid w:val="00CE3467"/>
    <w:rsid w:val="00CE7C59"/>
    <w:rsid w:val="00D030D7"/>
    <w:rsid w:val="00D21E5E"/>
    <w:rsid w:val="00D2456F"/>
    <w:rsid w:val="00D2590C"/>
    <w:rsid w:val="00D3516D"/>
    <w:rsid w:val="00D6621D"/>
    <w:rsid w:val="00D76C96"/>
    <w:rsid w:val="00DB4695"/>
    <w:rsid w:val="00DE64DB"/>
    <w:rsid w:val="00E20920"/>
    <w:rsid w:val="00E24516"/>
    <w:rsid w:val="00E31CCD"/>
    <w:rsid w:val="00E712D5"/>
    <w:rsid w:val="00E71AEF"/>
    <w:rsid w:val="00EC787C"/>
    <w:rsid w:val="00EE5F9D"/>
    <w:rsid w:val="00F045ED"/>
    <w:rsid w:val="00F10F0C"/>
    <w:rsid w:val="00F4169B"/>
    <w:rsid w:val="00F45ACC"/>
    <w:rsid w:val="00FA13DD"/>
    <w:rsid w:val="00FC45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