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B357AC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B357AC">
        <w:rPr>
          <w:rFonts w:ascii="Times New Roman" w:hAnsi="Times New Roman" w:cs="Times New Roman"/>
          <w:sz w:val="25"/>
          <w:szCs w:val="25"/>
          <w:lang w:eastAsia="ru-RU"/>
        </w:rPr>
        <w:t>Дело № 5-59-</w:t>
      </w:r>
      <w:r w:rsidR="00C83477">
        <w:rPr>
          <w:rFonts w:ascii="Times New Roman" w:hAnsi="Times New Roman" w:cs="Times New Roman"/>
          <w:sz w:val="25"/>
          <w:szCs w:val="25"/>
          <w:lang w:eastAsia="ru-RU"/>
        </w:rPr>
        <w:t>2</w:t>
      </w:r>
      <w:r w:rsidRPr="00B357AC" w:rsidR="00663C19">
        <w:rPr>
          <w:rFonts w:ascii="Times New Roman" w:hAnsi="Times New Roman" w:cs="Times New Roman"/>
          <w:sz w:val="25"/>
          <w:szCs w:val="25"/>
          <w:lang w:eastAsia="ru-RU"/>
        </w:rPr>
        <w:t>4</w:t>
      </w:r>
      <w:r w:rsidR="009630D6">
        <w:rPr>
          <w:rFonts w:ascii="Times New Roman" w:hAnsi="Times New Roman" w:cs="Times New Roman"/>
          <w:sz w:val="25"/>
          <w:szCs w:val="25"/>
          <w:lang w:eastAsia="ru-RU"/>
        </w:rPr>
        <w:t>9</w:t>
      </w:r>
      <w:r w:rsidRPr="00B357AC">
        <w:rPr>
          <w:rFonts w:ascii="Times New Roman" w:hAnsi="Times New Roman" w:cs="Times New Roman"/>
          <w:sz w:val="25"/>
          <w:szCs w:val="25"/>
          <w:lang w:eastAsia="ru-RU"/>
        </w:rPr>
        <w:t>/20</w:t>
      </w:r>
      <w:r w:rsidR="00C83477">
        <w:rPr>
          <w:rFonts w:ascii="Times New Roman" w:hAnsi="Times New Roman" w:cs="Times New Roman"/>
          <w:sz w:val="25"/>
          <w:szCs w:val="25"/>
          <w:lang w:eastAsia="ru-RU"/>
        </w:rPr>
        <w:t>20</w:t>
      </w:r>
    </w:p>
    <w:p w:rsidR="00663C19" w:rsidRPr="00B357AC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B357AC">
        <w:rPr>
          <w:rFonts w:ascii="Times New Roman" w:hAnsi="Times New Roman" w:cs="Times New Roman"/>
          <w:sz w:val="25"/>
          <w:szCs w:val="25"/>
          <w:lang w:eastAsia="ru-RU"/>
        </w:rPr>
        <w:t>УИД: 91</w:t>
      </w:r>
      <w:r w:rsidRPr="00B357AC">
        <w:rPr>
          <w:rFonts w:ascii="Times New Roman" w:hAnsi="Times New Roman" w:cs="Times New Roman"/>
          <w:sz w:val="25"/>
          <w:szCs w:val="25"/>
          <w:lang w:val="en-US" w:eastAsia="ru-RU"/>
        </w:rPr>
        <w:t>MS</w:t>
      </w:r>
      <w:r w:rsidRPr="00B357AC">
        <w:rPr>
          <w:rFonts w:ascii="Times New Roman" w:hAnsi="Times New Roman" w:cs="Times New Roman"/>
          <w:sz w:val="25"/>
          <w:szCs w:val="25"/>
          <w:lang w:eastAsia="ru-RU"/>
        </w:rPr>
        <w:t>0059-01-20</w:t>
      </w:r>
      <w:r w:rsidR="00C83477">
        <w:rPr>
          <w:rFonts w:ascii="Times New Roman" w:hAnsi="Times New Roman" w:cs="Times New Roman"/>
          <w:sz w:val="25"/>
          <w:szCs w:val="25"/>
          <w:lang w:eastAsia="ru-RU"/>
        </w:rPr>
        <w:t>20</w:t>
      </w:r>
      <w:r w:rsidRPr="00B357AC">
        <w:rPr>
          <w:rFonts w:ascii="Times New Roman" w:hAnsi="Times New Roman" w:cs="Times New Roman"/>
          <w:sz w:val="25"/>
          <w:szCs w:val="25"/>
          <w:lang w:eastAsia="ru-RU"/>
        </w:rPr>
        <w:t>-00</w:t>
      </w:r>
      <w:r w:rsidR="00C83477">
        <w:rPr>
          <w:rFonts w:ascii="Times New Roman" w:hAnsi="Times New Roman" w:cs="Times New Roman"/>
          <w:sz w:val="25"/>
          <w:szCs w:val="25"/>
          <w:lang w:eastAsia="ru-RU"/>
        </w:rPr>
        <w:t>0596</w:t>
      </w:r>
      <w:r w:rsidRPr="00B357AC">
        <w:rPr>
          <w:rFonts w:ascii="Times New Roman" w:hAnsi="Times New Roman" w:cs="Times New Roman"/>
          <w:sz w:val="25"/>
          <w:szCs w:val="25"/>
          <w:lang w:eastAsia="ru-RU"/>
        </w:rPr>
        <w:t>-</w:t>
      </w:r>
      <w:r w:rsidR="00C83477">
        <w:rPr>
          <w:rFonts w:ascii="Times New Roman" w:hAnsi="Times New Roman" w:cs="Times New Roman"/>
          <w:sz w:val="25"/>
          <w:szCs w:val="25"/>
          <w:lang w:eastAsia="ru-RU"/>
        </w:rPr>
        <w:t>31</w:t>
      </w:r>
    </w:p>
    <w:p w:rsidR="00663C19" w:rsidRPr="00B357AC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</w:p>
    <w:p w:rsidR="001631DC" w:rsidRPr="00B357AC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B357AC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1631DC" w:rsidRPr="00B357AC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B357AC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1631DC" w:rsidRPr="00B357AC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357AC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="00C83477">
        <w:rPr>
          <w:rFonts w:ascii="Times New Roman" w:eastAsia="Arial Unicode MS" w:hAnsi="Times New Roman"/>
          <w:sz w:val="25"/>
          <w:szCs w:val="25"/>
          <w:lang w:eastAsia="ru-RU"/>
        </w:rPr>
        <w:t xml:space="preserve">    </w:t>
      </w:r>
      <w:r w:rsid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357AC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C83477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C83477">
        <w:rPr>
          <w:rFonts w:ascii="Times New Roman" w:eastAsia="Arial Unicode MS" w:hAnsi="Times New Roman" w:cs="Times New Roman"/>
          <w:sz w:val="25"/>
          <w:szCs w:val="25"/>
          <w:lang w:eastAsia="ru-RU"/>
        </w:rPr>
        <w:t>июн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>я 20</w:t>
      </w:r>
      <w:r w:rsidR="00C83477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1631DC" w:rsidRPr="00B357AC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B357A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</w:t>
      </w:r>
      <w:r w:rsidRPr="00B357AC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помещении суда по </w:t>
      </w:r>
      <w:r w:rsidRPr="00B357AC" w:rsidR="00663C1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B357AC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мкр., д. 4, 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дело об административном правонарушении, предусмотренном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15.33.2 КоАП РФ, в отношении</w:t>
      </w:r>
    </w:p>
    <w:p w:rsidR="001631DC" w:rsidRPr="008C052F" w:rsidP="008C052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директора </w:t>
      </w:r>
      <w:r w:rsidR="0033782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«…» </w:t>
      </w:r>
      <w:r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Коротича </w:t>
      </w:r>
      <w:r w:rsidR="0033782F">
        <w:rPr>
          <w:rFonts w:ascii="Times New Roman" w:eastAsia="Arial Unicode MS" w:hAnsi="Times New Roman" w:cs="Times New Roman"/>
          <w:sz w:val="25"/>
          <w:szCs w:val="25"/>
          <w:lang w:eastAsia="ru-RU"/>
        </w:rPr>
        <w:t>С.С.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33782F">
        <w:rPr>
          <w:rFonts w:ascii="Times New Roman" w:eastAsia="Arial Unicode MS" w:hAnsi="Times New Roman" w:cs="Times New Roman"/>
          <w:sz w:val="25"/>
          <w:szCs w:val="25"/>
          <w:lang w:eastAsia="ru-RU"/>
        </w:rPr>
        <w:t>ПЕРСОНАЛЬНЫЕ ДАННЫЕ,</w:t>
      </w:r>
    </w:p>
    <w:p w:rsidR="001631DC" w:rsidRPr="00B357AC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B357AC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</w:t>
      </w:r>
      <w:r w:rsidRPr="00B357AC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 :</w:t>
      </w:r>
    </w:p>
    <w:p w:rsidR="001631DC" w:rsidRPr="00B357AC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>д</w:t>
      </w:r>
      <w:r w:rsidRPr="00B357AC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иректор </w:t>
      </w:r>
      <w:r w:rsidR="0033782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«...» 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Коротич С.С.</w:t>
      </w:r>
      <w:r w:rsidRPr="00B357AC">
        <w:rPr>
          <w:rFonts w:ascii="Times New Roman" w:hAnsi="Times New Roman" w:cs="Times New Roman"/>
          <w:sz w:val="25"/>
          <w:szCs w:val="25"/>
        </w:rPr>
        <w:t xml:space="preserve"> совершил правонарушение, предусмотренное ст. 15.33.2 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1631DC" w:rsidRPr="00B357AC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B357AC" w:rsidR="00F31EE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B357AC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директор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«...» </w:t>
      </w:r>
      <w:r w:rsidRPr="00B357AC" w:rsidR="00F31E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Коротич С.С.</w:t>
      </w:r>
      <w:r w:rsidRPr="00B357AC" w:rsidR="00F31EE6">
        <w:rPr>
          <w:rFonts w:ascii="Times New Roman" w:hAnsi="Times New Roman" w:cs="Times New Roman"/>
          <w:sz w:val="25"/>
          <w:szCs w:val="25"/>
        </w:rPr>
        <w:t xml:space="preserve"> </w:t>
      </w:r>
      <w:r w:rsidRPr="00B357AC" w:rsidR="00F31EE6">
        <w:rPr>
          <w:rFonts w:ascii="Times New Roman" w:hAnsi="Times New Roman" w:cs="Times New Roman"/>
          <w:color w:val="000000"/>
          <w:sz w:val="25"/>
          <w:szCs w:val="25"/>
        </w:rPr>
        <w:t xml:space="preserve">предоставил в </w:t>
      </w:r>
      <w:r w:rsidRPr="00B357AC" w:rsidR="00F31EE6">
        <w:rPr>
          <w:rFonts w:ascii="Times New Roman" w:hAnsi="Times New Roman" w:cs="Times New Roman"/>
          <w:sz w:val="25"/>
          <w:szCs w:val="25"/>
        </w:rPr>
        <w:t xml:space="preserve">территориальный орган Пенсионного фонда Российской Федерации </w:t>
      </w:r>
      <w:r w:rsidRPr="00B357AC" w:rsidR="00B7388E">
        <w:rPr>
          <w:rFonts w:ascii="Times New Roman" w:hAnsi="Times New Roman" w:cs="Times New Roman"/>
          <w:sz w:val="25"/>
          <w:szCs w:val="25"/>
        </w:rPr>
        <w:t>в электронном виде</w:t>
      </w:r>
      <w:r w:rsidRPr="00B357AC" w:rsidR="00F31EE6">
        <w:rPr>
          <w:rFonts w:ascii="Times New Roman" w:hAnsi="Times New Roman" w:cs="Times New Roman"/>
          <w:sz w:val="25"/>
          <w:szCs w:val="25"/>
        </w:rPr>
        <w:t xml:space="preserve"> форму СЗВ-М </w:t>
      </w:r>
      <w:r w:rsidRPr="00B357AC" w:rsidR="008C0AEF">
        <w:rPr>
          <w:rFonts w:ascii="Times New Roman" w:hAnsi="Times New Roman" w:cs="Times New Roman"/>
          <w:sz w:val="25"/>
          <w:szCs w:val="25"/>
        </w:rPr>
        <w:t>«</w:t>
      </w:r>
      <w:r w:rsidRPr="00B357AC" w:rsidR="0030550C">
        <w:rPr>
          <w:rFonts w:ascii="Times New Roman" w:hAnsi="Times New Roman" w:cs="Times New Roman"/>
          <w:sz w:val="25"/>
          <w:szCs w:val="25"/>
        </w:rPr>
        <w:t>ИСХ</w:t>
      </w:r>
      <w:r w:rsidRPr="00B357AC" w:rsidR="008C0AEF">
        <w:rPr>
          <w:rFonts w:ascii="Times New Roman" w:hAnsi="Times New Roman" w:cs="Times New Roman"/>
          <w:sz w:val="25"/>
          <w:szCs w:val="25"/>
        </w:rPr>
        <w:t xml:space="preserve">» </w:t>
      </w:r>
      <w:r w:rsidRPr="00B357AC" w:rsidR="00B7388E">
        <w:rPr>
          <w:rFonts w:ascii="Times New Roman" w:hAnsi="Times New Roman" w:cs="Times New Roman"/>
          <w:sz w:val="25"/>
          <w:szCs w:val="25"/>
        </w:rPr>
        <w:t xml:space="preserve">за </w:t>
      </w:r>
      <w:r w:rsidR="00F31EE6">
        <w:rPr>
          <w:rFonts w:ascii="Times New Roman" w:hAnsi="Times New Roman" w:cs="Times New Roman"/>
          <w:sz w:val="25"/>
          <w:szCs w:val="25"/>
        </w:rPr>
        <w:t>декабрь 2019 г.</w:t>
      </w:r>
      <w:r w:rsidRPr="00B357AC" w:rsidR="00F31EE6">
        <w:rPr>
          <w:rFonts w:ascii="Times New Roman" w:hAnsi="Times New Roman" w:cs="Times New Roman"/>
          <w:sz w:val="25"/>
          <w:szCs w:val="25"/>
        </w:rPr>
        <w:t xml:space="preserve"> на </w:t>
      </w:r>
      <w:r w:rsidR="008C052F">
        <w:rPr>
          <w:rFonts w:ascii="Times New Roman" w:hAnsi="Times New Roman" w:cs="Times New Roman"/>
          <w:sz w:val="25"/>
          <w:szCs w:val="25"/>
        </w:rPr>
        <w:t>2</w:t>
      </w:r>
      <w:r w:rsidRPr="00B357AC" w:rsidR="005837F5">
        <w:rPr>
          <w:rFonts w:ascii="Times New Roman" w:hAnsi="Times New Roman" w:cs="Times New Roman"/>
          <w:sz w:val="25"/>
          <w:szCs w:val="25"/>
        </w:rPr>
        <w:t xml:space="preserve"> </w:t>
      </w:r>
      <w:r w:rsidRPr="00B357AC" w:rsidR="00F31EE6">
        <w:rPr>
          <w:rFonts w:ascii="Times New Roman" w:hAnsi="Times New Roman" w:cs="Times New Roman"/>
          <w:sz w:val="25"/>
          <w:szCs w:val="25"/>
        </w:rPr>
        <w:t>застрахованн</w:t>
      </w:r>
      <w:r w:rsidR="008C052F">
        <w:rPr>
          <w:rFonts w:ascii="Times New Roman" w:hAnsi="Times New Roman" w:cs="Times New Roman"/>
          <w:sz w:val="25"/>
          <w:szCs w:val="25"/>
        </w:rPr>
        <w:t>ых</w:t>
      </w:r>
      <w:r w:rsidRPr="00B357AC" w:rsidR="00F31EE6">
        <w:rPr>
          <w:rFonts w:ascii="Times New Roman" w:hAnsi="Times New Roman" w:cs="Times New Roman"/>
          <w:sz w:val="25"/>
          <w:szCs w:val="25"/>
        </w:rPr>
        <w:t xml:space="preserve"> лиц</w:t>
      </w:r>
      <w:r w:rsidRPr="00B357AC" w:rsidR="008C0AEF">
        <w:rPr>
          <w:rFonts w:ascii="Times New Roman" w:hAnsi="Times New Roman" w:cs="Times New Roman"/>
          <w:sz w:val="25"/>
          <w:szCs w:val="25"/>
        </w:rPr>
        <w:t>.</w:t>
      </w:r>
      <w:r w:rsidRPr="00B357AC" w:rsidR="00F31EE6">
        <w:rPr>
          <w:rFonts w:ascii="Times New Roman" w:hAnsi="Times New Roman" w:cs="Times New Roman"/>
          <w:sz w:val="25"/>
          <w:szCs w:val="25"/>
        </w:rPr>
        <w:t xml:space="preserve"> Таким образом, </w:t>
      </w:r>
      <w:r w:rsidRPr="00B357AC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директор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«...» </w:t>
      </w:r>
      <w:r w:rsidRPr="00B357AC" w:rsidR="00F31E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Коротич С.С.</w:t>
      </w:r>
      <w:r w:rsidRPr="00B357AC" w:rsidR="00F31EE6">
        <w:rPr>
          <w:rFonts w:ascii="Times New Roman" w:hAnsi="Times New Roman" w:cs="Times New Roman"/>
          <w:sz w:val="25"/>
          <w:szCs w:val="25"/>
        </w:rPr>
        <w:t xml:space="preserve"> в</w:t>
      </w:r>
      <w:r w:rsidRPr="00B357AC" w:rsidR="00F31EE6">
        <w:rPr>
          <w:rFonts w:ascii="Times New Roman" w:eastAsia="Arial Unicode MS" w:hAnsi="Times New Roman" w:cs="Times New Roman"/>
          <w:sz w:val="25"/>
          <w:szCs w:val="25"/>
        </w:rPr>
        <w:t xml:space="preserve"> нарушение </w:t>
      </w:r>
      <w:r w:rsidRPr="00B357AC" w:rsidR="00F31EE6">
        <w:rPr>
          <w:rFonts w:ascii="Times New Roman" w:hAnsi="Times New Roman" w:cs="Times New Roman"/>
          <w:sz w:val="25"/>
          <w:szCs w:val="25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B357AC" w:rsidR="0030550C">
        <w:rPr>
          <w:rFonts w:ascii="Times New Roman" w:hAnsi="Times New Roman" w:cs="Times New Roman"/>
          <w:sz w:val="25"/>
          <w:szCs w:val="25"/>
          <w:lang w:eastAsia="ru-RU"/>
        </w:rPr>
        <w:t>а</w:t>
      </w:r>
      <w:r w:rsidRPr="00B357AC" w:rsidR="00F31EE6">
        <w:rPr>
          <w:rFonts w:ascii="Times New Roman" w:hAnsi="Times New Roman" w:cs="Times New Roman"/>
          <w:sz w:val="25"/>
          <w:szCs w:val="25"/>
          <w:lang w:eastAsia="ru-RU"/>
        </w:rPr>
        <w:t xml:space="preserve"> предоставил сведения на застрахованных лиц </w:t>
      </w:r>
      <w:r w:rsidRPr="00B357AC" w:rsidR="00B7388E">
        <w:rPr>
          <w:rFonts w:ascii="Times New Roman" w:hAnsi="Times New Roman" w:cs="Times New Roman"/>
          <w:sz w:val="25"/>
          <w:szCs w:val="25"/>
          <w:lang w:eastAsia="ru-RU"/>
        </w:rPr>
        <w:t xml:space="preserve">за </w:t>
      </w:r>
      <w:r w:rsidR="00F31EE6">
        <w:rPr>
          <w:rFonts w:ascii="Times New Roman" w:hAnsi="Times New Roman" w:cs="Times New Roman"/>
          <w:sz w:val="25"/>
          <w:szCs w:val="25"/>
          <w:lang w:eastAsia="ru-RU"/>
        </w:rPr>
        <w:t>декабрь 2019 г.</w:t>
      </w:r>
      <w:r w:rsidRPr="00B357AC" w:rsidR="005837F5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B357AC" w:rsidR="00F31EE6">
        <w:rPr>
          <w:rFonts w:ascii="Times New Roman" w:hAnsi="Times New Roman" w:cs="Times New Roman"/>
          <w:sz w:val="25"/>
          <w:szCs w:val="25"/>
          <w:lang w:eastAsia="ru-RU"/>
        </w:rPr>
        <w:t>несвоевременно.</w:t>
      </w:r>
    </w:p>
    <w:p w:rsidR="001631DC" w:rsidRPr="00B357AC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ДАТА </w:t>
      </w:r>
      <w:r w:rsidRPr="00B357AC" w:rsidR="00F31EE6">
        <w:rPr>
          <w:rFonts w:ascii="Times New Roman" w:hAnsi="Times New Roman" w:cs="Times New Roman"/>
          <w:sz w:val="25"/>
          <w:szCs w:val="25"/>
        </w:rPr>
        <w:t xml:space="preserve">Государственным учреждением – Управление Пенсионного фонда Российской Федерации </w:t>
      </w:r>
      <w:r w:rsidRPr="00B357AC" w:rsidR="00F31EE6">
        <w:rPr>
          <w:rFonts w:ascii="Times New Roman" w:hAnsi="Times New Roman" w:cs="Times New Roman"/>
          <w:sz w:val="25"/>
          <w:szCs w:val="25"/>
        </w:rPr>
        <w:t>в</w:t>
      </w:r>
      <w:r w:rsidRPr="00B357AC" w:rsidR="00F31EE6">
        <w:rPr>
          <w:rFonts w:ascii="Times New Roman" w:hAnsi="Times New Roman" w:cs="Times New Roman"/>
          <w:sz w:val="25"/>
          <w:szCs w:val="25"/>
        </w:rPr>
        <w:t xml:space="preserve"> </w:t>
      </w:r>
      <w:r w:rsidRPr="00B357AC" w:rsidR="00F31EE6">
        <w:rPr>
          <w:rFonts w:ascii="Times New Roman" w:hAnsi="Times New Roman" w:cs="Times New Roman"/>
          <w:sz w:val="25"/>
          <w:szCs w:val="25"/>
        </w:rPr>
        <w:t>Красноперекопском</w:t>
      </w:r>
      <w:r w:rsidRPr="00B357AC" w:rsidR="00F31EE6">
        <w:rPr>
          <w:rFonts w:ascii="Times New Roman" w:hAnsi="Times New Roman" w:cs="Times New Roman"/>
          <w:sz w:val="25"/>
          <w:szCs w:val="25"/>
        </w:rPr>
        <w:t xml:space="preserve"> районе Республики Крым (межрайонное) в отношении </w:t>
      </w:r>
      <w:r w:rsidRPr="00B357AC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директора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«...»</w:t>
      </w:r>
      <w:r w:rsidRPr="00B357AC" w:rsidR="00F31E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Коротича С.С.</w:t>
      </w:r>
      <w:r w:rsidRPr="00B357AC" w:rsidR="00F31EE6">
        <w:rPr>
          <w:rFonts w:ascii="Times New Roman" w:hAnsi="Times New Roman" w:cs="Times New Roman"/>
          <w:sz w:val="25"/>
          <w:szCs w:val="25"/>
        </w:rPr>
        <w:t xml:space="preserve"> составлен протокол об административном правонарушении, предусмотренном ст. 15.33.2 КоАП РФ.</w:t>
      </w:r>
    </w:p>
    <w:p w:rsidR="008C052F" w:rsidRPr="008C052F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C052F">
        <w:rPr>
          <w:rFonts w:ascii="Times New Roman" w:hAnsi="Times New Roman" w:cs="Times New Roman"/>
          <w:sz w:val="25"/>
          <w:szCs w:val="25"/>
        </w:rPr>
        <w:t xml:space="preserve">В судебное заседание директор </w:t>
      </w:r>
      <w:r w:rsidR="0033782F">
        <w:rPr>
          <w:rFonts w:ascii="Times New Roman" w:hAnsi="Times New Roman" w:cs="Times New Roman"/>
          <w:sz w:val="25"/>
          <w:szCs w:val="25"/>
        </w:rPr>
        <w:t xml:space="preserve">«...» </w:t>
      </w:r>
      <w:r w:rsidRPr="008C052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Коротич С.С.</w:t>
      </w:r>
      <w:r w:rsidRPr="008C052F">
        <w:rPr>
          <w:rFonts w:ascii="Times New Roman" w:hAnsi="Times New Roman" w:cs="Times New Roman"/>
          <w:sz w:val="25"/>
          <w:szCs w:val="25"/>
        </w:rPr>
        <w:t xml:space="preserve"> не явился, о времени и месте рассмотрения дела извещен надлежащим образом. Согласно ч. 2 ст. 25.1, ст. 25.15 КоАП РФ мировой судья счёл возможным рассмотреть дело в отсутствие директор </w:t>
      </w:r>
      <w:r w:rsidR="0033782F">
        <w:rPr>
          <w:rFonts w:ascii="Times New Roman" w:hAnsi="Times New Roman" w:cs="Times New Roman"/>
          <w:sz w:val="25"/>
          <w:szCs w:val="25"/>
        </w:rPr>
        <w:t xml:space="preserve">«...» </w:t>
      </w:r>
      <w:r w:rsidRPr="008C052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Коротича С.С</w:t>
      </w:r>
      <w:r w:rsidRPr="008C052F">
        <w:rPr>
          <w:rFonts w:ascii="Times New Roman" w:hAnsi="Times New Roman" w:cs="Times New Roman"/>
          <w:sz w:val="25"/>
          <w:szCs w:val="25"/>
        </w:rPr>
        <w:t>., поскольку его неявка не препятствует всест</w:t>
      </w:r>
      <w:r w:rsidRPr="008C052F">
        <w:rPr>
          <w:rFonts w:ascii="Times New Roman" w:hAnsi="Times New Roman" w:cs="Times New Roman"/>
          <w:sz w:val="25"/>
          <w:szCs w:val="25"/>
        </w:rPr>
        <w:t>ороннему, полному и объективному выяснению всех обстоятельств дела.</w:t>
      </w:r>
    </w:p>
    <w:p w:rsidR="001631DC" w:rsidRPr="00B357AC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прихожу к выводу о том, что вина </w:t>
      </w:r>
      <w:r w:rsidRPr="00B357AC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директора </w:t>
      </w:r>
      <w:r w:rsidR="0033782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«...» 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Коротича С.С.</w:t>
      </w:r>
      <w:r w:rsidRPr="00B357AC">
        <w:rPr>
          <w:rFonts w:ascii="Times New Roman" w:hAnsi="Times New Roman" w:cs="Times New Roman"/>
          <w:sz w:val="25"/>
          <w:szCs w:val="25"/>
        </w:rPr>
        <w:t xml:space="preserve"> 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="0033782F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тивном правонарушении от </w:t>
      </w:r>
      <w:r w:rsidR="0033782F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B357AC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B357AC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B357AC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>. 1-2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актом выявления правонарушения </w:t>
      </w:r>
      <w:r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33782F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0F4F27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B357AC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>сведениями о застрахованных лицах, оформленных по форме «СЗВ-М», тип «</w:t>
      </w:r>
      <w:r w:rsidRPr="00B357AC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ИСХ</w:t>
      </w:r>
      <w:r w:rsidRPr="00B357AC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», за </w:t>
      </w:r>
      <w:r w:rsidR="000F4F27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декабрь 2019 г.</w:t>
      </w:r>
      <w:r w:rsidRPr="00B357AC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 извещением о доставке от </w:t>
      </w:r>
      <w:r w:rsidR="0033782F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B357AC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B357AC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B357AC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0F4F27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B357AC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0F4F2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снимком экрана компьютера (скриншот), согласно которому сертификат </w:t>
      </w:r>
      <w:r w:rsidR="0033782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«...» </w:t>
      </w:r>
      <w:r w:rsidR="000F4F2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оформлен на Коротич С.С. (л.д. 13, 14); 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>выпиской из ЕГР</w:t>
      </w:r>
      <w:r w:rsidRPr="00B357AC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>ЮЛ</w:t>
      </w:r>
      <w:r w:rsidRPr="00B357AC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33782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«...» 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33782F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0F4F27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0F4F27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1631DC" w:rsidRPr="00B357AC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</w:t>
      </w:r>
      <w:r w:rsidRPr="00B357AC">
        <w:rPr>
          <w:rFonts w:ascii="Times New Roman" w:hAnsi="Times New Roman" w:cs="Times New Roman"/>
          <w:sz w:val="25"/>
          <w:szCs w:val="25"/>
        </w:rPr>
        <w:t xml:space="preserve">удья находит их относимыми, допустимыми, достоверными и достаточными для разрешения дела. </w:t>
      </w:r>
    </w:p>
    <w:p w:rsidR="001631DC" w:rsidRPr="00B357AC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 xml:space="preserve">В силу </w:t>
      </w:r>
      <w:r w:rsidRPr="00B357AC">
        <w:rPr>
          <w:rFonts w:ascii="Times New Roman" w:eastAsia="Arial Unicode MS" w:hAnsi="Times New Roman" w:cs="Times New Roman"/>
          <w:sz w:val="25"/>
          <w:szCs w:val="25"/>
        </w:rPr>
        <w:t>п.</w:t>
      </w:r>
      <w:r w:rsidRPr="00B357AC" w:rsidR="00D7360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B357AC">
        <w:rPr>
          <w:rFonts w:ascii="Times New Roman" w:eastAsia="Arial Unicode MS" w:hAnsi="Times New Roman" w:cs="Times New Roman"/>
          <w:sz w:val="25"/>
          <w:szCs w:val="25"/>
        </w:rPr>
        <w:t>2.2 ст.</w:t>
      </w:r>
      <w:r w:rsidRPr="00B357AC" w:rsidR="00D7360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B357AC">
        <w:rPr>
          <w:rFonts w:ascii="Times New Roman" w:eastAsia="Arial Unicode MS" w:hAnsi="Times New Roman" w:cs="Times New Roman"/>
          <w:sz w:val="25"/>
          <w:szCs w:val="25"/>
        </w:rPr>
        <w:t xml:space="preserve">11 Федерального </w:t>
      </w:r>
      <w:r w:rsidRPr="00B357AC" w:rsidR="00D73600">
        <w:rPr>
          <w:rFonts w:ascii="Times New Roman" w:eastAsia="Arial Unicode MS" w:hAnsi="Times New Roman" w:cs="Times New Roman"/>
          <w:sz w:val="25"/>
          <w:szCs w:val="25"/>
        </w:rPr>
        <w:t>з</w:t>
      </w:r>
      <w:r w:rsidRPr="00B357AC">
        <w:rPr>
          <w:rFonts w:ascii="Times New Roman" w:eastAsia="Arial Unicode MS" w:hAnsi="Times New Roman" w:cs="Times New Roman"/>
          <w:sz w:val="25"/>
          <w:szCs w:val="25"/>
        </w:rPr>
        <w:t>акона от 01.04.1996 №</w:t>
      </w:r>
      <w:r w:rsidRPr="00B357AC" w:rsidR="00D7360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B357AC">
        <w:rPr>
          <w:rFonts w:ascii="Times New Roman" w:eastAsia="Arial Unicode MS" w:hAnsi="Times New Roman" w:cs="Times New Roman"/>
          <w:sz w:val="25"/>
          <w:szCs w:val="25"/>
        </w:rPr>
        <w:t>27-ФЗ «Об индивидуальном (персонифицировано) учете в системе обязательного пенсионного страхования» с</w:t>
      </w:r>
      <w:r w:rsidRPr="00B357AC">
        <w:rPr>
          <w:rFonts w:ascii="Times New Roman" w:hAnsi="Times New Roman" w:cs="Times New Roman"/>
          <w:sz w:val="25"/>
          <w:szCs w:val="25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</w:t>
      </w:r>
      <w:r w:rsidRPr="00B357AC">
        <w:rPr>
          <w:rFonts w:ascii="Times New Roman" w:hAnsi="Times New Roman" w:cs="Times New Roman"/>
          <w:sz w:val="25"/>
          <w:szCs w:val="25"/>
        </w:rPr>
        <w:t>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B357A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 xml:space="preserve">Материалы дела не содержат сведений о том, что несвоевременное предоставление </w:t>
      </w:r>
      <w:r w:rsidRPr="00B357AC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директором </w:t>
      </w:r>
      <w:r w:rsidR="0033782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«...» 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сведений </w:t>
      </w:r>
      <w:r w:rsidRPr="00B357AC">
        <w:rPr>
          <w:rFonts w:ascii="Times New Roman" w:hAnsi="Times New Roman" w:cs="Times New Roman"/>
          <w:sz w:val="25"/>
          <w:szCs w:val="25"/>
        </w:rPr>
        <w:t>в тер</w:t>
      </w:r>
      <w:r w:rsidRPr="00B357AC">
        <w:rPr>
          <w:rFonts w:ascii="Times New Roman" w:hAnsi="Times New Roman" w:cs="Times New Roman"/>
          <w:sz w:val="25"/>
          <w:szCs w:val="25"/>
        </w:rPr>
        <w:t>риториальный орган Пенсионного фонда Российской Федерации имело место в связи с уважительными причинами.</w:t>
      </w:r>
    </w:p>
    <w:p w:rsidR="001631DC" w:rsidRPr="00B357AC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B357AC" w:rsidR="00F91EF1">
        <w:rPr>
          <w:rFonts w:ascii="Times New Roman" w:hAnsi="Times New Roman" w:cs="Times New Roman"/>
          <w:sz w:val="25"/>
          <w:szCs w:val="25"/>
        </w:rPr>
        <w:t xml:space="preserve">директора </w:t>
      </w:r>
      <w:r w:rsidR="0033782F">
        <w:rPr>
          <w:rFonts w:ascii="Times New Roman" w:hAnsi="Times New Roman" w:cs="Times New Roman"/>
          <w:sz w:val="25"/>
          <w:szCs w:val="25"/>
        </w:rPr>
        <w:t xml:space="preserve">«...» </w:t>
      </w:r>
      <w:r w:rsidRPr="00B357AC">
        <w:rPr>
          <w:rFonts w:ascii="Times New Roman" w:hAnsi="Times New Roman" w:cs="Times New Roman"/>
          <w:sz w:val="25"/>
          <w:szCs w:val="25"/>
        </w:rPr>
        <w:t xml:space="preserve"> </w:t>
      </w:r>
      <w:r w:rsidR="008C052F">
        <w:rPr>
          <w:rFonts w:ascii="Times New Roman" w:hAnsi="Times New Roman" w:cs="Times New Roman"/>
          <w:sz w:val="25"/>
          <w:szCs w:val="25"/>
        </w:rPr>
        <w:t>Коротича С.С.</w:t>
      </w:r>
      <w:r w:rsidRPr="00B357AC">
        <w:rPr>
          <w:rFonts w:ascii="Times New Roman" w:hAnsi="Times New Roman" w:cs="Times New Roman"/>
          <w:sz w:val="25"/>
          <w:szCs w:val="25"/>
        </w:rPr>
        <w:t xml:space="preserve"> доказанной, мировой судья квалифицирует е</w:t>
      </w:r>
      <w:r w:rsidRPr="00B357AC" w:rsidR="00F91EF1">
        <w:rPr>
          <w:rFonts w:ascii="Times New Roman" w:hAnsi="Times New Roman" w:cs="Times New Roman"/>
          <w:sz w:val="25"/>
          <w:szCs w:val="25"/>
        </w:rPr>
        <w:t>го</w:t>
      </w:r>
      <w:r w:rsidRPr="00B357AC">
        <w:rPr>
          <w:rFonts w:ascii="Times New Roman" w:hAnsi="Times New Roman" w:cs="Times New Roman"/>
          <w:sz w:val="25"/>
          <w:szCs w:val="25"/>
        </w:rPr>
        <w:t xml:space="preserve"> действия по ст. 15.33.2 КоАП РФ – </w:t>
      </w:r>
      <w:r w:rsidRPr="00B357AC" w:rsidR="00D73600">
        <w:rPr>
          <w:rFonts w:ascii="Times New Roman" w:hAnsi="Times New Roman" w:cs="Times New Roman"/>
          <w:sz w:val="25"/>
          <w:szCs w:val="25"/>
        </w:rPr>
        <w:t xml:space="preserve">непредставление в установленный </w:t>
      </w:r>
      <w:hyperlink r:id="rId4" w:history="1">
        <w:r w:rsidRPr="00B357AC" w:rsidR="00D73600">
          <w:rPr>
            <w:rFonts w:ascii="Times New Roman" w:hAnsi="Times New Roman" w:cs="Times New Roman"/>
            <w:sz w:val="25"/>
            <w:szCs w:val="25"/>
          </w:rPr>
          <w:t>законодательством</w:t>
        </w:r>
      </w:hyperlink>
      <w:r w:rsidRPr="00B357AC" w:rsidR="00D73600">
        <w:rPr>
          <w:rFonts w:ascii="Times New Roman" w:hAnsi="Times New Roman" w:cs="Times New Roman"/>
          <w:sz w:val="25"/>
          <w:szCs w:val="25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357AC">
        <w:rPr>
          <w:rFonts w:ascii="Times New Roman" w:hAnsi="Times New Roman" w:cs="Times New Roman"/>
          <w:sz w:val="25"/>
          <w:szCs w:val="25"/>
        </w:rPr>
        <w:t>.</w:t>
      </w:r>
    </w:p>
    <w:p w:rsidR="001631DC" w:rsidRPr="00B357A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B357AC" w:rsidRPr="00B357AC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>Обстоятельством, смягчающим административную ответственность, мировым судьёй совершение правонарушения впервые.</w:t>
      </w:r>
    </w:p>
    <w:p w:rsidR="001631DC" w:rsidRPr="00B357AC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357AC">
        <w:rPr>
          <w:rFonts w:ascii="Times New Roman" w:hAnsi="Times New Roman" w:cs="Times New Roman"/>
          <w:color w:val="000000"/>
          <w:sz w:val="25"/>
          <w:szCs w:val="25"/>
        </w:rPr>
        <w:t>Обстоятельств, отягчающих административн</w:t>
      </w:r>
      <w:r w:rsidRPr="00B357AC">
        <w:rPr>
          <w:rFonts w:ascii="Times New Roman" w:hAnsi="Times New Roman" w:cs="Times New Roman"/>
          <w:color w:val="000000"/>
          <w:sz w:val="25"/>
          <w:szCs w:val="25"/>
        </w:rPr>
        <w:t>ую ответственность</w:t>
      </w:r>
      <w:r w:rsidRPr="00B357A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B357AC">
        <w:rPr>
          <w:rFonts w:ascii="Times New Roman" w:hAnsi="Times New Roman" w:cs="Times New Roman"/>
          <w:color w:val="000000"/>
          <w:sz w:val="25"/>
          <w:szCs w:val="25"/>
        </w:rPr>
        <w:t xml:space="preserve"> а также </w:t>
      </w:r>
      <w:r w:rsidRPr="00B357AC">
        <w:rPr>
          <w:rFonts w:ascii="Times New Roman" w:hAnsi="Times New Roman" w:cs="Times New Roman"/>
          <w:sz w:val="25"/>
          <w:szCs w:val="25"/>
        </w:rPr>
        <w:t xml:space="preserve">исключающих производство по делу, </w:t>
      </w:r>
      <w:r w:rsidRPr="00B357AC">
        <w:rPr>
          <w:rFonts w:ascii="Times New Roman" w:hAnsi="Times New Roman" w:cs="Times New Roman"/>
          <w:color w:val="000000"/>
          <w:sz w:val="25"/>
          <w:szCs w:val="25"/>
        </w:rPr>
        <w:t>мировым судьёй не установлено.</w:t>
      </w:r>
    </w:p>
    <w:p w:rsidR="001631DC" w:rsidRPr="00B357AC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357AC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директора </w:t>
      </w:r>
      <w:r w:rsidR="0033782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«...» </w:t>
      </w:r>
      <w:r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Коротич С.С.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357AC">
        <w:rPr>
          <w:rFonts w:ascii="Times New Roman" w:hAnsi="Times New Roman" w:cs="Times New Roman"/>
          <w:sz w:val="25"/>
          <w:szCs w:val="25"/>
        </w:rPr>
        <w:t xml:space="preserve">административного </w:t>
      </w:r>
      <w:r w:rsidRPr="00B357AC">
        <w:rPr>
          <w:rFonts w:ascii="Times New Roman" w:hAnsi="Times New Roman" w:cs="Times New Roman"/>
          <w:sz w:val="25"/>
          <w:szCs w:val="25"/>
        </w:rPr>
        <w:t>правонарушения, е</w:t>
      </w:r>
      <w:r w:rsidRPr="00B357AC" w:rsidR="00F91EF1">
        <w:rPr>
          <w:rFonts w:ascii="Times New Roman" w:hAnsi="Times New Roman" w:cs="Times New Roman"/>
          <w:sz w:val="25"/>
          <w:szCs w:val="25"/>
        </w:rPr>
        <w:t>го</w:t>
      </w:r>
      <w:r w:rsidRPr="00B357AC">
        <w:rPr>
          <w:rFonts w:ascii="Times New Roman" w:hAnsi="Times New Roman" w:cs="Times New Roman"/>
          <w:sz w:val="25"/>
          <w:szCs w:val="25"/>
        </w:rPr>
        <w:t xml:space="preserve"> личность, </w:t>
      </w:r>
      <w:r w:rsidRPr="00B357AC">
        <w:rPr>
          <w:rFonts w:ascii="Times New Roman" w:hAnsi="Times New Roman" w:cs="Times New Roman"/>
          <w:color w:val="000000"/>
          <w:sz w:val="25"/>
          <w:szCs w:val="25"/>
        </w:rPr>
        <w:t>обстоятельства, смягчающие и отягчающие административную ответственность.</w:t>
      </w:r>
    </w:p>
    <w:p w:rsidR="001631DC" w:rsidRPr="00B357AC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</w:t>
      </w:r>
      <w:r w:rsidRPr="00B357AC">
        <w:rPr>
          <w:rFonts w:ascii="Times New Roman" w:hAnsi="Times New Roman" w:cs="Times New Roman"/>
          <w:sz w:val="25"/>
          <w:szCs w:val="25"/>
        </w:rPr>
        <w:t>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B357A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1631DC" w:rsidRPr="00B357AC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357AC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1631DC" w:rsidRPr="00B357A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директора </w:t>
      </w:r>
      <w:r w:rsidR="0033782F">
        <w:rPr>
          <w:rFonts w:ascii="Times New Roman" w:eastAsia="Arial Unicode MS" w:hAnsi="Times New Roman" w:cs="Times New Roman"/>
          <w:sz w:val="25"/>
          <w:szCs w:val="25"/>
          <w:lang w:eastAsia="ru-RU"/>
        </w:rPr>
        <w:t>«…»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Коротича </w:t>
      </w:r>
      <w:r w:rsidR="0033782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С.С. </w:t>
      </w:r>
      <w:r w:rsidRPr="00B357AC">
        <w:rPr>
          <w:rFonts w:ascii="Times New Roman" w:hAnsi="Times New Roman" w:cs="Times New Roman"/>
          <w:sz w:val="25"/>
          <w:szCs w:val="25"/>
        </w:rPr>
        <w:t>признать виновн</w:t>
      </w:r>
      <w:r w:rsidRPr="00B357AC" w:rsidR="00F91EF1">
        <w:rPr>
          <w:rFonts w:ascii="Times New Roman" w:hAnsi="Times New Roman" w:cs="Times New Roman"/>
          <w:sz w:val="25"/>
          <w:szCs w:val="25"/>
        </w:rPr>
        <w:t>ым</w:t>
      </w:r>
      <w:r w:rsidRPr="00B357AC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B357AC" w:rsidR="00F91EF1">
        <w:rPr>
          <w:rFonts w:ascii="Times New Roman" w:hAnsi="Times New Roman" w:cs="Times New Roman"/>
          <w:sz w:val="25"/>
          <w:szCs w:val="25"/>
        </w:rPr>
        <w:t>му</w:t>
      </w:r>
      <w:r w:rsidRPr="00B357AC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штрафа в размере 300 (триста) рублей.</w:t>
      </w:r>
    </w:p>
    <w:p w:rsidR="001631DC" w:rsidRPr="00B357AC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реквизитам: </w:t>
      </w:r>
      <w:r w:rsidRPr="00B14D8C" w:rsidR="000F4F27">
        <w:rPr>
          <w:rFonts w:ascii="Times New Roman" w:hAnsi="Times New Roman" w:cs="Times New Roman"/>
          <w:color w:val="000000"/>
          <w:sz w:val="24"/>
          <w:szCs w:val="24"/>
        </w:rPr>
        <w:t>получатель УФК по Республике Крым (Министерство юстиции Республики Крым, л/с 04752203230), ИНН 9102013284, КПП 910201001, ОКТМО 35718000, р/с 40101810335100010001 в Отделении Республика Крым, БИК 043510001, КБК 828 1 16 01153 01 0332 140, УИН 0</w:t>
      </w:r>
      <w:r w:rsidRPr="00B357AC">
        <w:rPr>
          <w:rFonts w:ascii="Times New Roman" w:hAnsi="Times New Roman" w:cs="Times New Roman"/>
          <w:sz w:val="25"/>
          <w:szCs w:val="25"/>
        </w:rPr>
        <w:t>.</w:t>
      </w:r>
    </w:p>
    <w:p w:rsidR="001631DC" w:rsidRPr="00B357AC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357AC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B357A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B357AC" w:rsidR="00D7360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мировому судье</w:t>
      </w:r>
      <w:r w:rsidRPr="00B357A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B357A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Pr="00B357AC" w:rsidR="00D7360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B357A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Pr="00B357AC" w:rsidR="00D7360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B357A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№ 59 Красноперекопского судебного района РК</w:t>
      </w:r>
      <w:r w:rsidRPr="00B357AC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</w:t>
      </w:r>
      <w:r w:rsidRPr="00B357AC">
        <w:rPr>
          <w:rFonts w:ascii="Times New Roman" w:hAnsi="Times New Roman" w:cs="Times New Roman"/>
          <w:color w:val="000000"/>
          <w:sz w:val="25"/>
          <w:szCs w:val="25"/>
        </w:rPr>
        <w:t xml:space="preserve">ния срока уплаты штрафа. </w:t>
      </w:r>
    </w:p>
    <w:p w:rsidR="001631DC" w:rsidRPr="00B357AC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357AC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</w:t>
      </w:r>
      <w:r w:rsidRPr="00B357AC">
        <w:rPr>
          <w:rFonts w:ascii="Times New Roman" w:hAnsi="Times New Roman" w:cs="Times New Roman"/>
          <w:color w:val="000000"/>
          <w:sz w:val="25"/>
          <w:szCs w:val="25"/>
        </w:rPr>
        <w:t>о штрафа в законную силу либо со дня отсрочки или рассрочки, предусмотренных статьей 31.5 КоАП РФ.</w:t>
      </w:r>
    </w:p>
    <w:p w:rsidR="001631DC" w:rsidRPr="00B357A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hAnsi="Times New Roman" w:cs="Times New Roman"/>
          <w:color w:val="000000"/>
          <w:sz w:val="25"/>
          <w:szCs w:val="25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</w:t>
      </w:r>
      <w:r w:rsidRPr="00B357AC">
        <w:rPr>
          <w:rFonts w:ascii="Times New Roman" w:hAnsi="Times New Roman" w:cs="Times New Roman"/>
          <w:color w:val="000000"/>
          <w:sz w:val="25"/>
          <w:szCs w:val="25"/>
        </w:rPr>
        <w:t>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631DC" w:rsidRPr="00B357AC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357AC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B357AC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631DC" w:rsidRPr="00B357A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1631DC" w:rsidRPr="00B357AC" w:rsidP="002662E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>Мировой судья</w:t>
      </w:r>
      <w:r w:rsidRPr="00B357AC">
        <w:rPr>
          <w:rFonts w:ascii="Times New Roman" w:hAnsi="Times New Roman" w:cs="Times New Roman"/>
          <w:sz w:val="25"/>
          <w:szCs w:val="25"/>
        </w:rPr>
        <w:tab/>
      </w:r>
      <w:r w:rsidRPr="00B357AC">
        <w:rPr>
          <w:rFonts w:ascii="Times New Roman" w:hAnsi="Times New Roman" w:cs="Times New Roman"/>
          <w:sz w:val="25"/>
          <w:szCs w:val="25"/>
        </w:rPr>
        <w:tab/>
      </w:r>
      <w:r w:rsidRPr="00B357AC">
        <w:rPr>
          <w:rFonts w:ascii="Times New Roman" w:hAnsi="Times New Roman" w:cs="Times New Roman"/>
          <w:sz w:val="25"/>
          <w:szCs w:val="25"/>
        </w:rPr>
        <w:tab/>
      </w:r>
      <w:r w:rsidRPr="00B357AC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B357AC">
        <w:rPr>
          <w:rFonts w:ascii="Times New Roman" w:hAnsi="Times New Roman" w:cs="Times New Roman"/>
          <w:sz w:val="25"/>
          <w:szCs w:val="25"/>
        </w:rPr>
        <w:tab/>
      </w:r>
      <w:r w:rsidRPr="00B357AC">
        <w:rPr>
          <w:rFonts w:ascii="Times New Roman" w:hAnsi="Times New Roman" w:cs="Times New Roman"/>
          <w:sz w:val="25"/>
          <w:szCs w:val="25"/>
        </w:rPr>
        <w:tab/>
      </w:r>
      <w:r w:rsidRPr="00B357AC"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B357AC" w:rsidR="00F91EF1">
        <w:rPr>
          <w:rFonts w:ascii="Times New Roman" w:hAnsi="Times New Roman" w:cs="Times New Roman"/>
          <w:sz w:val="25"/>
          <w:szCs w:val="25"/>
        </w:rPr>
        <w:t xml:space="preserve">  </w:t>
      </w:r>
      <w:r w:rsidRPr="00B357AC">
        <w:rPr>
          <w:rFonts w:ascii="Times New Roman" w:hAnsi="Times New Roman" w:cs="Times New Roman"/>
          <w:sz w:val="25"/>
          <w:szCs w:val="25"/>
        </w:rPr>
        <w:t xml:space="preserve">  Д.Б. Сангаджи-Горяев</w:t>
      </w:r>
    </w:p>
    <w:sectPr w:rsidSect="00C606BF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3782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4F27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52E10"/>
    <w:rsid w:val="002640AC"/>
    <w:rsid w:val="002662E2"/>
    <w:rsid w:val="002A1B07"/>
    <w:rsid w:val="002B26C2"/>
    <w:rsid w:val="002C075B"/>
    <w:rsid w:val="0030550C"/>
    <w:rsid w:val="00314D63"/>
    <w:rsid w:val="0033782F"/>
    <w:rsid w:val="00365486"/>
    <w:rsid w:val="00383704"/>
    <w:rsid w:val="003B02D4"/>
    <w:rsid w:val="003C74EA"/>
    <w:rsid w:val="003D10CC"/>
    <w:rsid w:val="003D4E69"/>
    <w:rsid w:val="003E3947"/>
    <w:rsid w:val="004028D1"/>
    <w:rsid w:val="00433188"/>
    <w:rsid w:val="00475F5D"/>
    <w:rsid w:val="004B19AA"/>
    <w:rsid w:val="004F0087"/>
    <w:rsid w:val="00501E29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63C19"/>
    <w:rsid w:val="0068208D"/>
    <w:rsid w:val="006A2B13"/>
    <w:rsid w:val="006A47ED"/>
    <w:rsid w:val="006A7C56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D6636"/>
    <w:rsid w:val="007F1BB5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508D3"/>
    <w:rsid w:val="00A537AA"/>
    <w:rsid w:val="00A90C12"/>
    <w:rsid w:val="00A95A2B"/>
    <w:rsid w:val="00AA0D1C"/>
    <w:rsid w:val="00AA3CAC"/>
    <w:rsid w:val="00AC7418"/>
    <w:rsid w:val="00AE0801"/>
    <w:rsid w:val="00AE5861"/>
    <w:rsid w:val="00B14D8C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83477"/>
    <w:rsid w:val="00C9021F"/>
    <w:rsid w:val="00CC2848"/>
    <w:rsid w:val="00D2153D"/>
    <w:rsid w:val="00D357C2"/>
    <w:rsid w:val="00D60673"/>
    <w:rsid w:val="00D73600"/>
    <w:rsid w:val="00DB7724"/>
    <w:rsid w:val="00DD36A6"/>
    <w:rsid w:val="00DE0304"/>
    <w:rsid w:val="00DE1344"/>
    <w:rsid w:val="00DE61BC"/>
    <w:rsid w:val="00DF14CF"/>
    <w:rsid w:val="00DF3658"/>
    <w:rsid w:val="00E11762"/>
    <w:rsid w:val="00E7262F"/>
    <w:rsid w:val="00E83FD6"/>
    <w:rsid w:val="00EA138F"/>
    <w:rsid w:val="00EB4EB4"/>
    <w:rsid w:val="00F2683C"/>
    <w:rsid w:val="00F31EE6"/>
    <w:rsid w:val="00F46784"/>
    <w:rsid w:val="00F52FEE"/>
    <w:rsid w:val="00F556F7"/>
    <w:rsid w:val="00F63F11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