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B486B" w:rsidRPr="00583589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59-251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/2017</w:t>
      </w:r>
    </w:p>
    <w:p w:rsidR="00FB486B" w:rsidRPr="00583589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FB486B" w:rsidRPr="00583589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FB486B" w:rsidRPr="00583589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Красноперекопск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 05 октября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2017 г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FB486B" w:rsidRPr="00583589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Мировой судья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59Красноперекопского судебного района Республики Крым Сангаджи-Горяев Д.Б., адрес: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оссийская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едерация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Республика Крым, г. Красноперекопск, микрорайон 10, дом 4, рассмотрев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дело об административном правонарушении, предусмотренном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ч. 4 ст. 12.15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FB486B" w:rsidRPr="00583589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Мажуга Сергея Валентиновича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личность которого установлена на основании материалов дела,</w:t>
      </w:r>
    </w:p>
    <w:p w:rsidR="00FB486B" w:rsidRPr="00583589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5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FB486B" w:rsidRPr="00583589" w:rsidP="00CB2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Мажуга С.В.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административное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правонарушение, предусмотренное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ч. 4 ст. 12.15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КоАП РФ, при следующих обстоятельствах.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486B" w:rsidP="00CB27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11.09.2017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14 час. 02 мин.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автодороги </w:t>
      </w:r>
      <w:r>
        <w:rPr>
          <w:rFonts w:ascii="Times New Roman" w:hAnsi="Times New Roman" w:cs="Times New Roman"/>
          <w:color w:val="000000"/>
          <w:sz w:val="24"/>
          <w:szCs w:val="24"/>
        </w:rPr>
        <w:t>«Красноперекопск – Симферополь» Мажуга С.В.,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управля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личным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предписания дорожного знака 3.20 «Обгон запрещён» и горизонтальной разметки 1.1, обгоняя автомобиль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марки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под управлением </w:t>
      </w:r>
      <w:r>
        <w:rPr>
          <w:rFonts w:ascii="Times New Roman" w:hAnsi="Times New Roman" w:cs="Times New Roman"/>
          <w:sz w:val="24"/>
          <w:szCs w:val="24"/>
        </w:rPr>
        <w:t>/ФИО/</w:t>
      </w:r>
      <w:r>
        <w:rPr>
          <w:rFonts w:ascii="Times New Roman" w:hAnsi="Times New Roman" w:cs="Times New Roman"/>
          <w:color w:val="000000"/>
          <w:sz w:val="24"/>
          <w:szCs w:val="24"/>
        </w:rPr>
        <w:t>, выехал на полосу, предназначенную для встречного движения.</w:t>
      </w:r>
    </w:p>
    <w:p w:rsidR="00FB486B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Мажуга С.В.</w:t>
      </w:r>
      <w:r w:rsidRPr="00B67BF4">
        <w:rPr>
          <w:rFonts w:ascii="Times New Roman" w:hAnsi="Times New Roman" w:cs="Times New Roman"/>
          <w:color w:val="000000"/>
          <w:sz w:val="24"/>
          <w:szCs w:val="24"/>
        </w:rPr>
        <w:t>, надлежаще извещённы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67BF4">
        <w:rPr>
          <w:rFonts w:ascii="Times New Roman" w:hAnsi="Times New Roman" w:cs="Times New Roman"/>
          <w:color w:val="000000"/>
          <w:sz w:val="24"/>
          <w:szCs w:val="24"/>
        </w:rPr>
        <w:t xml:space="preserve"> о времени и месте рассмотрения дела, в суд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BF4">
        <w:rPr>
          <w:rFonts w:ascii="Times New Roman" w:hAnsi="Times New Roman" w:cs="Times New Roman"/>
          <w:color w:val="000000"/>
          <w:sz w:val="24"/>
          <w:szCs w:val="24"/>
        </w:rPr>
        <w:t>не явился. Учитывая положения ч. 2 ст. 25.1, ст. 25.15 КоАП РФ, мировой судья счёл возможным рассмотреть дело в отсутствие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Мажуга С.В.</w:t>
      </w:r>
      <w:r w:rsidRPr="00B67BF4">
        <w:rPr>
          <w:rFonts w:ascii="Times New Roman" w:hAnsi="Times New Roman" w:cs="Times New Roman"/>
          <w:color w:val="000000"/>
          <w:sz w:val="24"/>
          <w:szCs w:val="24"/>
        </w:rPr>
        <w:t xml:space="preserve">, поскольку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B67BF4">
        <w:rPr>
          <w:rFonts w:ascii="Times New Roman" w:hAnsi="Times New Roman" w:cs="Times New Roman"/>
          <w:color w:val="000000"/>
          <w:sz w:val="24"/>
          <w:szCs w:val="24"/>
        </w:rPr>
        <w:t>неявка не препятствует всестороннему, полному и объективному выяснению всех обстоятельств дела.</w:t>
      </w:r>
    </w:p>
    <w:p w:rsidR="00FB486B" w:rsidRPr="00583589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64">
        <w:rPr>
          <w:rFonts w:ascii="Times New Roman" w:hAnsi="Times New Roman" w:cs="Times New Roman"/>
          <w:sz w:val="25"/>
          <w:szCs w:val="25"/>
        </w:rPr>
        <w:t>Факт совершения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Мажуга С.В. </w:t>
      </w:r>
      <w:r w:rsidRPr="00DB3764">
        <w:rPr>
          <w:rFonts w:ascii="Times New Roman" w:hAnsi="Times New Roman" w:cs="Times New Roman"/>
          <w:sz w:val="25"/>
          <w:szCs w:val="25"/>
        </w:rPr>
        <w:t>правонарушения подтверждается следующими доказательствами, оцененными в соответствии со ст. 26.11 КоАП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486B" w:rsidP="00CB27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 xml:space="preserve">/номер/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11.09.2017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, согласно которому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11.09.2017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14 час. 02 мин. Мажуга С.В.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D0319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двигаясь по автодороге «Красноперекопск-Симферополь» на 12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совершил обгон автомобиля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марки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выездом на полосу встречного движения в зоне действия дорожного знака 3.20 «Обгон запрещён» и горизонтальной разметки 1.1 (л.д. 3). </w:t>
      </w:r>
    </w:p>
    <w:p w:rsidR="00FB486B" w:rsidP="00CB2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Схемой места совершения административного правонарушения от 11.09.2017 (л.д. 4).</w:t>
      </w:r>
    </w:p>
    <w:p w:rsidR="00FB486B" w:rsidP="00CB27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Письменными показаниями свидетеля </w:t>
      </w:r>
      <w:r>
        <w:rPr>
          <w:rFonts w:ascii="Times New Roman" w:hAnsi="Times New Roman" w:cs="Times New Roman"/>
          <w:sz w:val="24"/>
          <w:szCs w:val="24"/>
        </w:rPr>
        <w:t>/ФИО/</w:t>
      </w:r>
      <w:r>
        <w:rPr>
          <w:rFonts w:ascii="Times New Roman" w:hAnsi="Times New Roman" w:cs="Times New Roman"/>
          <w:sz w:val="25"/>
          <w:szCs w:val="25"/>
        </w:rPr>
        <w:t xml:space="preserve">, согласно которым </w:t>
      </w:r>
      <w:r>
        <w:rPr>
          <w:rFonts w:ascii="Times New Roman" w:hAnsi="Times New Roman" w:cs="Times New Roman"/>
          <w:color w:val="000000"/>
          <w:sz w:val="24"/>
          <w:szCs w:val="24"/>
        </w:rPr>
        <w:t>11.09.2017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14 час. 00 мин.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+ 900 м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автодороги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Красноперекопск-Симферополь его автомобиль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марки </w:t>
      </w:r>
      <w:r>
        <w:rPr>
          <w:rFonts w:ascii="Times New Roman" w:hAnsi="Times New Roman" w:cs="Times New Roman"/>
          <w:sz w:val="24"/>
          <w:szCs w:val="24"/>
        </w:rPr>
        <w:t>/марка автомобиля/ /номер/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обогнал автомобиль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марки </w:t>
      </w:r>
      <w:r>
        <w:rPr>
          <w:rFonts w:ascii="Times New Roman" w:hAnsi="Times New Roman" w:cs="Times New Roman"/>
          <w:sz w:val="24"/>
          <w:szCs w:val="24"/>
        </w:rPr>
        <w:t>/марка автомобиля/ /номер/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выездом на полосу, предназначенную для встречного движения, через сплошную линию (л.д. 5).</w:t>
      </w:r>
    </w:p>
    <w:p w:rsidR="00FB486B" w:rsidP="00CB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Видеозаписью события административного правонарушения (</w:t>
      </w:r>
      <w:r>
        <w:rPr>
          <w:rFonts w:ascii="Times New Roman" w:hAnsi="Times New Roman" w:cs="Times New Roman"/>
          <w:sz w:val="25"/>
          <w:szCs w:val="25"/>
        </w:rPr>
        <w:t>компакт-диск, л.д. 6)</w:t>
      </w:r>
      <w:r w:rsidRPr="00DB3764">
        <w:rPr>
          <w:rFonts w:ascii="Times New Roman" w:hAnsi="Times New Roman" w:cs="Times New Roman"/>
          <w:sz w:val="25"/>
          <w:szCs w:val="25"/>
        </w:rPr>
        <w:t>.</w:t>
      </w:r>
    </w:p>
    <w:p w:rsidR="00FB486B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  <w:r>
        <w:rPr>
          <w:rFonts w:ascii="Times New Roman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hAnsi="Times New Roman" w:cs="Times New Roman"/>
          <w:color w:val="000000"/>
          <w:sz w:val="24"/>
          <w:szCs w:val="24"/>
        </w:rPr>
        <w:t>Мажуга С.В</w:t>
      </w:r>
      <w:r>
        <w:rPr>
          <w:rFonts w:ascii="Times New Roman" w:hAnsi="Times New Roman" w:cs="Times New Roman"/>
          <w:sz w:val="24"/>
          <w:szCs w:val="24"/>
        </w:rPr>
        <w:t>., его права соблюдены.</w:t>
      </w:r>
    </w:p>
    <w:p w:rsidR="00FB486B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 1</w:t>
      </w:r>
      <w:r w:rsidRPr="005835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89">
        <w:rPr>
          <w:rFonts w:ascii="Times New Roman" w:hAnsi="Times New Roman" w:cs="Times New Roman"/>
          <w:sz w:val="24"/>
          <w:szCs w:val="24"/>
        </w:rPr>
        <w:t xml:space="preserve"> Правил дорожного движения РФ предусмотрено, что </w:t>
      </w:r>
      <w:r>
        <w:rPr>
          <w:rFonts w:ascii="Times New Roman" w:hAnsi="Times New Roman" w:cs="Times New Roman"/>
          <w:sz w:val="24"/>
          <w:szCs w:val="24"/>
        </w:rPr>
        <w:t xml:space="preserve">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B486B" w:rsidRPr="00583589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>Требования данн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83589">
        <w:rPr>
          <w:rFonts w:ascii="Times New Roman" w:hAnsi="Times New Roman" w:cs="Times New Roman"/>
          <w:sz w:val="24"/>
          <w:szCs w:val="24"/>
        </w:rPr>
        <w:t xml:space="preserve"> норм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3589">
        <w:rPr>
          <w:rFonts w:ascii="Times New Roman" w:hAnsi="Times New Roman" w:cs="Times New Roman"/>
          <w:sz w:val="24"/>
          <w:szCs w:val="24"/>
        </w:rPr>
        <w:t xml:space="preserve">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t>Мажуга С.В.</w:t>
      </w:r>
      <w:r w:rsidRPr="00583589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FB486B" w:rsidRPr="00583589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4"/>
          <w:szCs w:val="24"/>
        </w:rPr>
        <w:t>Мажуга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589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FB486B" w:rsidRPr="00583589" w:rsidP="00CB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Мажуга С.В.</w:t>
      </w:r>
      <w:r>
        <w:rPr>
          <w:rFonts w:ascii="Times New Roman" w:hAnsi="Times New Roman" w:cs="Times New Roman"/>
          <w:sz w:val="24"/>
          <w:szCs w:val="24"/>
        </w:rPr>
        <w:t xml:space="preserve"> содержат</w:t>
      </w:r>
      <w:r w:rsidRPr="00583589">
        <w:rPr>
          <w:rFonts w:ascii="Times New Roman" w:hAnsi="Times New Roman" w:cs="Times New Roman"/>
          <w:sz w:val="24"/>
          <w:szCs w:val="24"/>
        </w:rPr>
        <w:t xml:space="preserve"> состав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и подлежат квалификации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ч. 4 ст. 12.15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–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 в нарушение Правил дорожного движения на полосу, предназначенную для встречного движения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86B" w:rsidRPr="00583589" w:rsidP="00CB2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B486B" w:rsidP="00CB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B486B" w:rsidRPr="00DB3764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3764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Мажуга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764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личность виновного, </w:t>
      </w:r>
      <w:r w:rsidRPr="00822311">
        <w:rPr>
          <w:rFonts w:ascii="Times New Roman" w:hAnsi="Times New Roman" w:cs="Times New Roman"/>
          <w:sz w:val="25"/>
          <w:szCs w:val="25"/>
        </w:rPr>
        <w:t>его семейное и материальное положение</w:t>
      </w:r>
      <w:r w:rsidRPr="00DB3764">
        <w:rPr>
          <w:rFonts w:ascii="Times New Roman" w:hAnsi="Times New Roman" w:cs="Times New Roman"/>
          <w:sz w:val="25"/>
          <w:szCs w:val="25"/>
        </w:rPr>
        <w:t>, обстоятельства, смягчающие и отягчающие административную ответственность.</w:t>
      </w:r>
    </w:p>
    <w:p w:rsidR="00FB486B" w:rsidP="00CB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смягчающих и о</w:t>
      </w:r>
      <w:r w:rsidRPr="00E26044">
        <w:rPr>
          <w:rFonts w:ascii="Times New Roman" w:hAnsi="Times New Roman" w:cs="Times New Roman"/>
          <w:sz w:val="24"/>
          <w:szCs w:val="24"/>
        </w:rPr>
        <w:t xml:space="preserve">тягчающих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ответственность, мировым судьёй не установлено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B486B" w:rsidRPr="00583589" w:rsidP="00CB2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64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FB486B" w:rsidRPr="005835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FB486B" w:rsidRPr="00583589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FB486B" w:rsidRPr="005835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Мажуга Сергея Валентиновича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предусмотренного ч. 4 ст. 12.15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КоАП РФ,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ему наказание в виде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штрафа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000 (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тысяч) рублей.</w:t>
      </w:r>
    </w:p>
    <w:p w:rsidR="00FB486B" w:rsidRPr="005835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BF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D02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1881049117210000250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67B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86B" w:rsidRPr="005835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Республик Крым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FB486B" w:rsidRPr="005835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ст.32.2 КоАП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штраф должен быть уплачен не позднее 60 дней со дня вступления постановления о наложении административного штрафа в законную силу.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B5294">
        <w:rPr>
          <w:rFonts w:ascii="Times New Roman" w:hAnsi="Times New Roman" w:cs="Times New Roman"/>
          <w:color w:val="000000"/>
          <w:sz w:val="24"/>
          <w:szCs w:val="24"/>
        </w:rPr>
        <w:t xml:space="preserve">ри уплате административного штрафа 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B5294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B486B" w:rsidRPr="005835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гласно ч. 1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ст. 20.25 КоАП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B486B" w:rsidRPr="005835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86B" w:rsidRPr="00583589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86B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p w:rsidR="00FB486B" w:rsidP="00D6795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B486B" w:rsidP="00D679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B486B" w:rsidP="00D679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B486B" w:rsidRPr="004A0956" w:rsidP="00D679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D6795E">
      <w:headerReference w:type="default" r:id="rId4"/>
      <w:pgSz w:w="11906" w:h="16838"/>
      <w:pgMar w:top="964" w:right="737" w:bottom="540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6B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C046A"/>
    <w:rsid w:val="000C15CF"/>
    <w:rsid w:val="001235F5"/>
    <w:rsid w:val="00130D09"/>
    <w:rsid w:val="001367FA"/>
    <w:rsid w:val="001611E7"/>
    <w:rsid w:val="00165F98"/>
    <w:rsid w:val="00185CE3"/>
    <w:rsid w:val="001B4E4F"/>
    <w:rsid w:val="001B5294"/>
    <w:rsid w:val="001E0657"/>
    <w:rsid w:val="001E677C"/>
    <w:rsid w:val="001F799F"/>
    <w:rsid w:val="00220601"/>
    <w:rsid w:val="00283D24"/>
    <w:rsid w:val="002A6059"/>
    <w:rsid w:val="002B0ACE"/>
    <w:rsid w:val="002B6A19"/>
    <w:rsid w:val="002D3BB9"/>
    <w:rsid w:val="002E1580"/>
    <w:rsid w:val="00306327"/>
    <w:rsid w:val="0032048A"/>
    <w:rsid w:val="00377DCF"/>
    <w:rsid w:val="0038103D"/>
    <w:rsid w:val="003B38AC"/>
    <w:rsid w:val="003E4377"/>
    <w:rsid w:val="003F2449"/>
    <w:rsid w:val="0046042E"/>
    <w:rsid w:val="004768E2"/>
    <w:rsid w:val="00491927"/>
    <w:rsid w:val="004A0956"/>
    <w:rsid w:val="004C19C0"/>
    <w:rsid w:val="004D0E6F"/>
    <w:rsid w:val="004D17CF"/>
    <w:rsid w:val="004F4D5E"/>
    <w:rsid w:val="00544CF5"/>
    <w:rsid w:val="00550F2F"/>
    <w:rsid w:val="00567F04"/>
    <w:rsid w:val="00583589"/>
    <w:rsid w:val="005D0DFE"/>
    <w:rsid w:val="005D4726"/>
    <w:rsid w:val="005F2B0E"/>
    <w:rsid w:val="005F3EE6"/>
    <w:rsid w:val="00636FD9"/>
    <w:rsid w:val="006921BD"/>
    <w:rsid w:val="006A4B3F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80563F"/>
    <w:rsid w:val="00822311"/>
    <w:rsid w:val="00852F31"/>
    <w:rsid w:val="00886488"/>
    <w:rsid w:val="00895388"/>
    <w:rsid w:val="0089722B"/>
    <w:rsid w:val="008B7904"/>
    <w:rsid w:val="008F12B8"/>
    <w:rsid w:val="0090334B"/>
    <w:rsid w:val="009A6FAF"/>
    <w:rsid w:val="009F7BFC"/>
    <w:rsid w:val="00A448A7"/>
    <w:rsid w:val="00A768AD"/>
    <w:rsid w:val="00A82B8D"/>
    <w:rsid w:val="00A961EE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E1FCC"/>
    <w:rsid w:val="00C57086"/>
    <w:rsid w:val="00C66F63"/>
    <w:rsid w:val="00C7050E"/>
    <w:rsid w:val="00C73B0A"/>
    <w:rsid w:val="00C76FF9"/>
    <w:rsid w:val="00CB08E3"/>
    <w:rsid w:val="00CB2733"/>
    <w:rsid w:val="00CE0A50"/>
    <w:rsid w:val="00CE30C6"/>
    <w:rsid w:val="00CE7331"/>
    <w:rsid w:val="00D0266E"/>
    <w:rsid w:val="00D03192"/>
    <w:rsid w:val="00D22740"/>
    <w:rsid w:val="00D550A8"/>
    <w:rsid w:val="00D560F0"/>
    <w:rsid w:val="00D66E0F"/>
    <w:rsid w:val="00D6795E"/>
    <w:rsid w:val="00D80A10"/>
    <w:rsid w:val="00D83295"/>
    <w:rsid w:val="00D86904"/>
    <w:rsid w:val="00DA10C3"/>
    <w:rsid w:val="00DB3764"/>
    <w:rsid w:val="00E050E0"/>
    <w:rsid w:val="00E26044"/>
    <w:rsid w:val="00E37840"/>
    <w:rsid w:val="00E4261D"/>
    <w:rsid w:val="00E61EAE"/>
    <w:rsid w:val="00E905E7"/>
    <w:rsid w:val="00EC0BFB"/>
    <w:rsid w:val="00ED6C09"/>
    <w:rsid w:val="00F12017"/>
    <w:rsid w:val="00F36CE3"/>
    <w:rsid w:val="00F51D36"/>
    <w:rsid w:val="00F947F7"/>
    <w:rsid w:val="00F95210"/>
    <w:rsid w:val="00FA094B"/>
    <w:rsid w:val="00FB1521"/>
    <w:rsid w:val="00FB486B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B273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