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510F" w:rsidP="009327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5-59-254/2018</w:t>
      </w:r>
    </w:p>
    <w:p w:rsidR="005B510F" w:rsidP="00932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5B510F" w:rsidP="00932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прекращении производства по делу</w:t>
      </w:r>
    </w:p>
    <w:p w:rsidR="005B510F" w:rsidP="009327D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  <w:t xml:space="preserve">      4 июля 2018 г.</w:t>
      </w:r>
    </w:p>
    <w:p w:rsidR="005B510F" w:rsidP="009327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при ведении протокола рассмотрения дела Синюченко А.А.,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в помещении суда по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296002, РФ, Республика Крым, г. Красноперекопск, мкр. 10, д. 4, в открытом судебном заседании дело об административном правонарушении, предусмотренном ч. 5 ст. 19.30 КоАП РФ, в отношении</w:t>
      </w:r>
    </w:p>
    <w:p w:rsidR="005B510F" w:rsidP="009327D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муниципального бюджетного дошкольного образовательного учреждения (ясли-сад) № 13 «Сказка» муниципального образования городской округ Красноперекопск Республики Крым,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</w:t>
      </w:r>
    </w:p>
    <w:p w:rsidR="005B510F" w:rsidP="005B17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 :</w:t>
      </w:r>
    </w:p>
    <w:p w:rsidR="005B510F" w:rsidP="005B1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04.06.2018 в 16 часов 45 минут выявлены факты нарушения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муниципальным бюджетным дошкольным образовательным учреждением (ясли-сад) № 13 «Сказка» муниципального образования городской округ Красноперекопск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(далее – Ясли-сад «Сказка» г. Красноперекопска) установленного законодательством об образовании порядка приема в образовательную организацию, а именно:</w:t>
      </w:r>
    </w:p>
    <w:p w:rsidR="005B510F" w:rsidP="005B1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нарушение пункта 8 Порядка приема на обучение по образовательным программам дошкольного образования, утвержденного Приказом Минобрнауки России от 08.04.2014 № 293 (далее – Порядок приёма) воспитанники зачислялись в ясли-сад «Сказка» г. Красноперекопска на основании направлений, выписанных вручную управлением образования Администрации города Красноперекопска Республики Крым;</w:t>
      </w:r>
    </w:p>
    <w:p w:rsidR="005B510F" w:rsidP="005B1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нарушение пунктов 8, 9, 16, 17 Порядка приёма воспитанники зачислялись в ясли-сад «Сказка» г. Красноперекопска с нарушением установленных сроков;</w:t>
      </w:r>
    </w:p>
    <w:p w:rsidR="005B510F" w:rsidP="005B1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нарушение пункта 9 Порядка приёма в личных делах воспитанников ясли-сада «Сказка» г. Красноперекопска отсутствуют копии свидетельства о регистрации ребенка по месту жительства или по месту пребывания на закрепленной территории или документа, содержащий сведения о регистрации ребенка по месту жительства или по месту пребывания на закрепленной территории, а также в заявлениях родителей отсутствуют сведения о месте рождения ребёнка.</w:t>
      </w:r>
    </w:p>
    <w:p w:rsidR="005B510F" w:rsidP="005B1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заведующей </w:t>
      </w:r>
      <w:r>
        <w:rPr>
          <w:rFonts w:ascii="Times New Roman" w:hAnsi="Times New Roman" w:cs="Times New Roman"/>
          <w:sz w:val="26"/>
          <w:szCs w:val="26"/>
        </w:rPr>
        <w:t>ясли-садом «Сказка» г. Красноперекопска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Николаенко И.Л. разъяснены процессуальные права, предусмотренные ч. 5 ст. 25.5 КоАП РФ. Отвода судьи и ходатайств не поступило. </w:t>
      </w:r>
    </w:p>
    <w:p w:rsidR="005B510F" w:rsidP="005B1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Представитель юридического лица Н.И.Л. в суде вину признала. Суду пояснила, что выявленные нарушения частично устранены и в дальнейшем не будут допущены.</w:t>
      </w:r>
    </w:p>
    <w:p w:rsidR="005B510F" w:rsidP="005B1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Представитель Министерства образования, науки и молодежи Республики Крым Ш.Я.А. в суде пояснила, что собранные по делу доказательства подтверждают наличие в действиях я</w:t>
      </w:r>
      <w:r>
        <w:rPr>
          <w:rFonts w:ascii="Times New Roman" w:hAnsi="Times New Roman" w:cs="Times New Roman"/>
          <w:sz w:val="26"/>
          <w:szCs w:val="26"/>
        </w:rPr>
        <w:t>сли-сада «Сказка» состава административного правонарушения, предусмотренного ч. 5 ст. 19.30 КоАП РФ.</w:t>
      </w:r>
    </w:p>
    <w:p w:rsidR="005B510F" w:rsidP="005B17F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Выслушав лиц, участвующих в деле, исследовав материалы дела, мировой судья пришёл к следующему.</w:t>
      </w:r>
    </w:p>
    <w:p w:rsidR="005B510F" w:rsidP="005B1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Часть 5 ст. 19.30 КоАП РФ предусматривает административную ответственность за н</w:t>
      </w:r>
      <w:r>
        <w:rPr>
          <w:rFonts w:ascii="Times New Roman" w:hAnsi="Times New Roman" w:cs="Times New Roman"/>
          <w:sz w:val="26"/>
          <w:szCs w:val="26"/>
        </w:rPr>
        <w:t>арушение установленного законодательством об образовании порядка приема в образовательную организацию.</w:t>
      </w:r>
    </w:p>
    <w:p w:rsidR="005B510F" w:rsidRPr="00BB7718" w:rsidP="00BB7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B7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 основании ч. 1 ст. 4 Федерального закона от 29.12.2012 № 273-ФЗ «Об образовании в Российской Федерации» отношения в сфере образования регулируются </w:t>
      </w:r>
      <w:r>
        <w:fldChar w:fldCharType="begin"/>
      </w:r>
      <w:r>
        <w:instrText xml:space="preserve"> HYPERLINK "consultantplus://offline/ref=01BA2ED333323FF037ADE08E06B01C4FC80A48249B87DA3A9935645BEC7D954C4FE0B3E91184H9r0R" </w:instrText>
      </w:r>
      <w:r>
        <w:fldChar w:fldCharType="separate"/>
      </w:r>
      <w:r w:rsidRPr="00BB7718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Конституцией</w:t>
      </w:r>
      <w:r>
        <w:fldChar w:fldCharType="end"/>
      </w:r>
      <w:r w:rsidRPr="00BB7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пункта 8 Порядка приёма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9 Порядка приёма в заявлении родителями (законными представителями) ребенка указываются следующие сведения: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фамилия, имя, отчество (последнее - при наличии) ребенка;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дата и место рождения ребенка;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фамилия, имя, отчество (последнее - при наличии) родителей (законных представителей) ребенка;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адрес места жительства ребенка, его родителей (законных представителей);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контактные телефоны родителей (законных представителей) ребенка.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приема в образовательную организацию: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родители </w:t>
      </w:r>
      <w:r>
        <w:fldChar w:fldCharType="begin"/>
      </w:r>
      <w:r>
        <w:instrText xml:space="preserve"> HYPERLINK "consultantplus://offline/ref=9D9F6FBF56CB44F153996FF0E4787F4F2CFC9E908FD34A0D4ACB7437C192A815A7A90CEA7E520216hFR" </w:instrText>
      </w:r>
      <w:r>
        <w:fldChar w:fldCharType="separate"/>
      </w:r>
      <w:r w:rsidRPr="006C4E40">
        <w:rPr>
          <w:rFonts w:ascii="Times New Roman" w:hAnsi="Times New Roman" w:cs="Times New Roman"/>
          <w:sz w:val="26"/>
          <w:szCs w:val="26"/>
        </w:rPr>
        <w:t>(законные представители)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16 Порядка приёма закреплено, что после приема документов, указанных в </w:t>
      </w:r>
      <w:r>
        <w:fldChar w:fldCharType="begin"/>
      </w:r>
      <w:r>
        <w:instrText xml:space="preserve"> HYPERLINK "consultantplus://offline/ref=BE36BC9FAE96440B2A426ABF4015D1B49DAF8049A32323486EAB1B8598502F83B167A8FFA2880139N7k0R" </w:instrText>
      </w:r>
      <w:r>
        <w:fldChar w:fldCharType="separate"/>
      </w:r>
      <w:r w:rsidRPr="006C4E40">
        <w:rPr>
          <w:rFonts w:ascii="Times New Roman" w:hAnsi="Times New Roman" w:cs="Times New Roman"/>
          <w:sz w:val="26"/>
          <w:szCs w:val="26"/>
        </w:rPr>
        <w:t>пункте 9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с родителями </w:t>
      </w:r>
      <w:r>
        <w:fldChar w:fldCharType="begin"/>
      </w:r>
      <w:r>
        <w:instrText xml:space="preserve"> HYPERLINK "consultantplus://offline/ref=BE36BC9FAE96440B2A426ABF4015D1B495A0854FA0207E4266F217879F5F7094B62EA4FEA28801N3kER" </w:instrText>
      </w:r>
      <w:r>
        <w:fldChar w:fldCharType="separate"/>
      </w:r>
      <w:r w:rsidRPr="006C4E40">
        <w:rPr>
          <w:rFonts w:ascii="Times New Roman" w:hAnsi="Times New Roman" w:cs="Times New Roman"/>
          <w:sz w:val="26"/>
          <w:szCs w:val="26"/>
        </w:rPr>
        <w:t>(законными представителями)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ребенка.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Пунктом 17 Порядка приёма установлено, что 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5B510F" w:rsidP="006C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r>
        <w:fldChar w:fldCharType="begin"/>
      </w:r>
      <w:r>
        <w:instrText xml:space="preserve"> HYPERLINK "consultantplus://offline/ref=F1B19FD44B02F466FF34499A58BADB11081A785F1DD6CE3B1865F6C2426B41435DABF81C6E900573f2lFR" </w:instrText>
      </w:r>
      <w:r>
        <w:fldChar w:fldCharType="separate"/>
      </w:r>
      <w:r w:rsidRPr="006C4E40">
        <w:rPr>
          <w:rFonts w:ascii="Times New Roman" w:hAnsi="Times New Roman" w:cs="Times New Roman"/>
          <w:sz w:val="26"/>
          <w:szCs w:val="26"/>
        </w:rPr>
        <w:t>пунктом 8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5B510F" w:rsidP="005B17F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 ходе рассмотрения дела установлено, что я</w:t>
      </w:r>
      <w:r>
        <w:rPr>
          <w:rFonts w:ascii="Times New Roman" w:hAnsi="Times New Roman" w:cs="Times New Roman"/>
          <w:sz w:val="26"/>
          <w:szCs w:val="26"/>
        </w:rPr>
        <w:t>сли-садом «Сказка» г. Красноперекопска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 приёме воспитанников в период с 1 января 2017 г. по 7 июня 2018 </w:t>
      </w:r>
      <w:r>
        <w:rPr>
          <w:rFonts w:ascii="Times New Roman" w:hAnsi="Times New Roman" w:cs="Times New Roman"/>
          <w:sz w:val="26"/>
          <w:szCs w:val="26"/>
        </w:rPr>
        <w:t>допущены нарушения установленного законодательством об образовании порядка приема в образовательную организацию.</w:t>
      </w:r>
    </w:p>
    <w:p w:rsidR="005B510F" w:rsidP="005B17F8">
      <w:pPr>
        <w:spacing w:after="0" w:line="30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Указанные обстоятельства подтверждаются: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07.06.2018 (т. 1 л.д. 1-6); приказом Минобразования Крыма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hAnsi="Times New Roman" w:cs="Times New Roman"/>
          <w:sz w:val="26"/>
          <w:szCs w:val="26"/>
        </w:rPr>
        <w:t xml:space="preserve"> от 04.05.2018 о проведении плановой документарной проверки ясли-сада «Сказка» г. Красноперекопска (т. 1 л.д. 7-9); актом проверки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hAnsi="Times New Roman" w:cs="Times New Roman"/>
          <w:sz w:val="26"/>
          <w:szCs w:val="26"/>
        </w:rPr>
        <w:t xml:space="preserve"> от 04.06.2018 (т. 1 л.д. 10-13); копиями личных дел воспитанников ясли-сада «Сказка» г. Красноперекопска (т. 1 л.д. 14-245; т. 2 л.д. 1-243; т. 3 л.д. 1-230); приказами о зачислении детей ясли-сад «Сказка» г. Красноперекопска (т. 3 л.д. 221-232); копией лицензии на осуществление образовательной деятельности (т. 3 л.д. 233-235); копией приказа управления образования, молодежи и спорта Администрации города Красноперекопска Республики Крым «О приёме Николаенко И.Л.» от 17.08.2018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hAnsi="Times New Roman" w:cs="Times New Roman"/>
          <w:sz w:val="26"/>
          <w:szCs w:val="26"/>
        </w:rPr>
        <w:t xml:space="preserve"> (т. 3 л.д. 236); выпиской из ЕГРЮЛ (т. 3 л.д. 237-243).</w:t>
      </w:r>
    </w:p>
    <w:p w:rsidR="005B510F" w:rsidP="005B17F8">
      <w:pPr>
        <w:spacing w:after="0" w:line="30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доказательства получены с соблюдением установленного законом порядка, отвечают требованиям относимости, допустимости и достоверности, отнесены ст. 26.2 КоАП РФ к числу доказательств, имеющих значение для правильного разрешения дела.</w:t>
      </w:r>
    </w:p>
    <w:p w:rsidR="005B510F" w:rsidP="005B17F8">
      <w:pPr>
        <w:spacing w:after="0" w:line="30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Исследовав и оценив доказательства в их совокупности с другими материалами дела, мировой судья считает, что вина ясли-сада «Сказка» установлена.</w:t>
      </w:r>
    </w:p>
    <w:p w:rsidR="005B510F" w:rsidP="005B17F8">
      <w:pPr>
        <w:spacing w:after="0" w:line="30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таких обстоятельствах мировой судья приходит к выводу о наличии в действиях ясли-сада «Сказка» г. Красноперекопска признаков состава административного правонарушения, предусмотренного ч. 5 ст. 19.30 КоАП РФ, –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hAnsi="Times New Roman" w:cs="Times New Roman"/>
          <w:sz w:val="26"/>
          <w:szCs w:val="26"/>
        </w:rPr>
        <w:t>арушение установленного законодательством об образовании порядка приема в образовательную организацию.</w:t>
      </w:r>
    </w:p>
    <w:p w:rsidR="005B510F" w:rsidP="005B17F8">
      <w:pPr>
        <w:spacing w:after="0" w:line="30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Кодексом Российской Федерации об административных правонарушениях предусмотрена возможность освобождения от административной ответственности лица при малозначительности административного правонарушения (статья 2.9 КоАП РФ).</w:t>
      </w:r>
    </w:p>
    <w:p w:rsidR="005B510F" w:rsidP="005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статье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B510F" w:rsidP="005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административного правонарушения имеет место при отсутствии существенной угрозы охраняемым общественным отношениям.</w:t>
      </w:r>
    </w:p>
    <w:p w:rsidR="005B510F" w:rsidP="005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Положения статьи 2.9 КоАП РФ могут быть применены судом к любому совершенному правонарушению.</w:t>
      </w:r>
    </w:p>
    <w:p w:rsidR="005B510F" w:rsidP="005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указано в пункте 21 Постановления Пленума Верховного Суда Российской Федерации от 24.03.2005 N 5 «О некоторых вопросах, возникающих у судов при применении Кодекса Российской Федерации об административных правонарушениях», малозначительным правонарушением является действие или бездействие, хотя формально и содержащее признаки состава административного правонарушения, но,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5B510F" w:rsidP="005B17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 смыслу статьи 2.9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Таким образом, административные органы обязаны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 (наличии либо отсутствии каких-либо опасных угроз для личности, общества или государства). При отсутствии таких угроз и в случае, как правило, совершения действия (бездействия) без прямого умысла, административный орган может освободить лицо от административной ответственности.</w:t>
      </w:r>
    </w:p>
    <w:p w:rsidR="005B510F" w:rsidP="005B17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субъекта к исполнению своих публично-правовых обязанностей, к формальным требованиям публичного права.</w:t>
      </w:r>
    </w:p>
    <w:p w:rsidR="005B510F" w:rsidP="005B17F8">
      <w:pPr>
        <w:spacing w:after="0" w:line="305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Мировым судьёй установлено, что в результате совершения ясли-садом «Сказка» г. Красноперекопска вышеуказанных действий вредных последствий охраняемым общественным правоотношениям не наступило, действия совершены без прямого умысла, допущенные нарушения не повлекли снижения качества образовательных услуг и (или) наступления иных неблагоприятных последствий, не причинили вреда правам и охраняемым законом интересам физических и юридических лиц, а также общественным отношениям в сфере образования. Отягчающих обстоятельств при рассмотрении дела не установлено, нарушения устранены.</w:t>
      </w:r>
    </w:p>
    <w:p w:rsidR="005B510F" w:rsidP="005B17F8">
      <w:pPr>
        <w:spacing w:after="0" w:line="30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Выявленные в действиях юридического лица нарушения порядка приёма в образовательную организацию не носили злостного умышленного характера, направленного на нарушение прав участников образовательного процесса либо государственных и общественных интересов, и не свидетельствуют о пренебрежительном отношении ясли-сада «Сказка» г. Красноперекопска к исполнению своих публично-правовых обязанностей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510F" w:rsidP="005B17F8">
      <w:pPr>
        <w:spacing w:after="0" w:line="30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фактических обстоятельств дела, целей и общих правил назначения наказания, оценив характер совершенного нарушения, в том числе степень вины правонарушителя, его роли в рассматриваемой ситуации, мировой судья считает возможным применение к ясли-саду «Сказка» г. Красноперекопска положений статьи 2.9 КоАП РФ.</w:t>
      </w:r>
    </w:p>
    <w:p w:rsidR="005B510F" w:rsidP="005B1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2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5B510F" w:rsidP="005B1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статьями 2.9, 29.9 – 29.11 КоАП РФ,</w:t>
      </w:r>
    </w:p>
    <w:p w:rsidR="005B510F" w:rsidP="00932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и л :</w:t>
      </w:r>
    </w:p>
    <w:p w:rsidR="005B510F" w:rsidP="00932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 связи малозначительностью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совершенного административного правонарушения, предусмотренного ч. 5 ст. 19.30 Кодекса Российской Федерации об административных правонарушениях, освободить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муниципальное бюджетное дошкольное образовательное учреждение (ясли-сад) № 13 «Сказка» муниципального образования городской округ Красноперекопск Республики Крым,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от административной ответственности, ограничившись устным замечанием.</w:t>
      </w:r>
    </w:p>
    <w:p w:rsidR="005B510F" w:rsidP="00932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Производство по делу об административном правонарушении, предусмотренном ч. 5 ст. 19.30 КоАП РФ, в отношении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муниципального бюджетного дошкольного образовательного учреждения (ясли-сад) № 13 «Сказка» муниципального образования городской округ Красноперекопск Республики Крым, ОГРН 1149102178070, ИНН 9106007813, дата регистрации – 27.12.2014, прекратить.</w:t>
      </w:r>
    </w:p>
    <w:p w:rsidR="005B510F" w:rsidP="00932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через судебный участок № 59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510F" w:rsidP="00932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Мотивированное постановление составлено 4 июля 2018 г.</w:t>
      </w:r>
    </w:p>
    <w:p w:rsidR="005B510F" w:rsidP="00932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510F" w:rsidP="00932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(подпись)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Д.Б. Сангаджи-Горяев</w:t>
      </w:r>
    </w:p>
    <w:p w:rsidR="005B510F" w:rsidP="00932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510F" w:rsidP="00CD1AC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B510F" w:rsidP="00CD1A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B510F" w:rsidP="00CD1A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B510F" w:rsidP="00CD1A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5B510F"/>
    <w:sectPr w:rsidSect="001C4AF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0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5B51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829"/>
    <w:rsid w:val="00033605"/>
    <w:rsid w:val="000436D9"/>
    <w:rsid w:val="000A6A12"/>
    <w:rsid w:val="000C0C9E"/>
    <w:rsid w:val="000C424D"/>
    <w:rsid w:val="000E4BE4"/>
    <w:rsid w:val="001308F8"/>
    <w:rsid w:val="00156E65"/>
    <w:rsid w:val="001609CC"/>
    <w:rsid w:val="001C4AFC"/>
    <w:rsid w:val="00216CA6"/>
    <w:rsid w:val="00234CF9"/>
    <w:rsid w:val="002518DF"/>
    <w:rsid w:val="00251F4B"/>
    <w:rsid w:val="002F6D47"/>
    <w:rsid w:val="00366FC1"/>
    <w:rsid w:val="003A7097"/>
    <w:rsid w:val="003E44E2"/>
    <w:rsid w:val="00410A1C"/>
    <w:rsid w:val="0041494B"/>
    <w:rsid w:val="004169C0"/>
    <w:rsid w:val="00440740"/>
    <w:rsid w:val="004642C6"/>
    <w:rsid w:val="004809C1"/>
    <w:rsid w:val="004A2449"/>
    <w:rsid w:val="004C0B32"/>
    <w:rsid w:val="00510F76"/>
    <w:rsid w:val="00515D10"/>
    <w:rsid w:val="005B17F8"/>
    <w:rsid w:val="005B510F"/>
    <w:rsid w:val="005E6BB7"/>
    <w:rsid w:val="006131A2"/>
    <w:rsid w:val="006C4E40"/>
    <w:rsid w:val="006F09FB"/>
    <w:rsid w:val="00710921"/>
    <w:rsid w:val="00763829"/>
    <w:rsid w:val="007A3473"/>
    <w:rsid w:val="007E024D"/>
    <w:rsid w:val="0081102D"/>
    <w:rsid w:val="008679C6"/>
    <w:rsid w:val="008C1E5E"/>
    <w:rsid w:val="00931C10"/>
    <w:rsid w:val="00932754"/>
    <w:rsid w:val="009327D5"/>
    <w:rsid w:val="009657F5"/>
    <w:rsid w:val="00A3635F"/>
    <w:rsid w:val="00A57917"/>
    <w:rsid w:val="00AB1486"/>
    <w:rsid w:val="00B14E53"/>
    <w:rsid w:val="00B91D03"/>
    <w:rsid w:val="00BB3E84"/>
    <w:rsid w:val="00BB7718"/>
    <w:rsid w:val="00BD4A70"/>
    <w:rsid w:val="00C428C5"/>
    <w:rsid w:val="00C66625"/>
    <w:rsid w:val="00C7474C"/>
    <w:rsid w:val="00C74E56"/>
    <w:rsid w:val="00CD1ACB"/>
    <w:rsid w:val="00CF3DDC"/>
    <w:rsid w:val="00D6338E"/>
    <w:rsid w:val="00DF3658"/>
    <w:rsid w:val="00E21B77"/>
    <w:rsid w:val="00E6693C"/>
    <w:rsid w:val="00EF5677"/>
    <w:rsid w:val="00F1769E"/>
    <w:rsid w:val="00F30461"/>
    <w:rsid w:val="00F7504B"/>
    <w:rsid w:val="00FE595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6D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6D9"/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rsid w:val="00C4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DefaultParagraphFont"/>
    <w:uiPriority w:val="99"/>
    <w:rsid w:val="00C428C5"/>
  </w:style>
  <w:style w:type="paragraph" w:styleId="BalloonText">
    <w:name w:val="Balloon Text"/>
    <w:basedOn w:val="Normal"/>
    <w:link w:val="BalloonTextChar"/>
    <w:uiPriority w:val="99"/>
    <w:semiHidden/>
    <w:rsid w:val="0048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9C1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D1AC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