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AA3B21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A3B21">
        <w:rPr>
          <w:rFonts w:ascii="Times New Roman" w:hAnsi="Times New Roman" w:cs="Times New Roman"/>
          <w:lang w:eastAsia="ru-RU"/>
        </w:rPr>
        <w:t>Дело № 5-59-</w:t>
      </w:r>
      <w:r w:rsidRPr="00AA3B21" w:rsidR="00D73266">
        <w:rPr>
          <w:rFonts w:ascii="Times New Roman" w:hAnsi="Times New Roman" w:cs="Times New Roman"/>
          <w:lang w:eastAsia="ru-RU"/>
        </w:rPr>
        <w:t>2</w:t>
      </w:r>
      <w:r w:rsidRPr="00AA3B21" w:rsidR="0057785A">
        <w:rPr>
          <w:rFonts w:ascii="Times New Roman" w:hAnsi="Times New Roman" w:cs="Times New Roman"/>
          <w:lang w:eastAsia="ru-RU"/>
        </w:rPr>
        <w:t>59</w:t>
      </w:r>
      <w:r w:rsidRPr="00AA3B21">
        <w:rPr>
          <w:rFonts w:ascii="Times New Roman" w:hAnsi="Times New Roman" w:cs="Times New Roman"/>
          <w:lang w:eastAsia="ru-RU"/>
        </w:rPr>
        <w:t>/20</w:t>
      </w:r>
      <w:r w:rsidRPr="00AA3B21" w:rsidR="00D73266">
        <w:rPr>
          <w:rFonts w:ascii="Times New Roman" w:hAnsi="Times New Roman" w:cs="Times New Roman"/>
          <w:lang w:eastAsia="ru-RU"/>
        </w:rPr>
        <w:t>20</w:t>
      </w:r>
    </w:p>
    <w:p w:rsidR="00D73266" w:rsidRPr="00AA3B21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A3B21">
        <w:rPr>
          <w:rFonts w:ascii="Times New Roman" w:hAnsi="Times New Roman" w:cs="Times New Roman"/>
          <w:lang w:eastAsia="ru-RU"/>
        </w:rPr>
        <w:t>УИД: 91</w:t>
      </w:r>
      <w:r w:rsidRPr="00AA3B21">
        <w:rPr>
          <w:rFonts w:ascii="Times New Roman" w:hAnsi="Times New Roman" w:cs="Times New Roman"/>
          <w:lang w:val="en-US" w:eastAsia="ru-RU"/>
        </w:rPr>
        <w:t>MS</w:t>
      </w:r>
      <w:r w:rsidRPr="00AA3B21">
        <w:rPr>
          <w:rFonts w:ascii="Times New Roman" w:hAnsi="Times New Roman" w:cs="Times New Roman"/>
          <w:lang w:eastAsia="ru-RU"/>
        </w:rPr>
        <w:t>0059-01-2020-0006</w:t>
      </w:r>
      <w:r w:rsidRPr="00AA3B21" w:rsidR="0057785A">
        <w:rPr>
          <w:rFonts w:ascii="Times New Roman" w:hAnsi="Times New Roman" w:cs="Times New Roman"/>
          <w:lang w:eastAsia="ru-RU"/>
        </w:rPr>
        <w:t>38</w:t>
      </w:r>
      <w:r w:rsidRPr="00AA3B21">
        <w:rPr>
          <w:rFonts w:ascii="Times New Roman" w:hAnsi="Times New Roman" w:cs="Times New Roman"/>
          <w:lang w:eastAsia="ru-RU"/>
        </w:rPr>
        <w:t>-</w:t>
      </w:r>
      <w:r w:rsidRPr="00AA3B21" w:rsidR="0057785A">
        <w:rPr>
          <w:rFonts w:ascii="Times New Roman" w:hAnsi="Times New Roman" w:cs="Times New Roman"/>
          <w:lang w:eastAsia="ru-RU"/>
        </w:rPr>
        <w:t>02</w:t>
      </w:r>
    </w:p>
    <w:p w:rsidR="00D73266" w:rsidRPr="00AA3B21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F3E9B" w:rsidRPr="00AA3B2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A3B21">
        <w:rPr>
          <w:rFonts w:ascii="Times New Roman" w:hAnsi="Times New Roman" w:cs="Times New Roman"/>
          <w:b/>
          <w:bCs/>
          <w:lang w:eastAsia="ru-RU"/>
        </w:rPr>
        <w:t>П</w:t>
      </w:r>
      <w:r w:rsidRPr="00AA3B21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8F3E9B" w:rsidRPr="00AA3B2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AA3B21">
        <w:rPr>
          <w:rFonts w:ascii="Times New Roman" w:hAnsi="Times New Roman" w:cs="Times New Roman"/>
          <w:b/>
          <w:bCs/>
          <w:lang w:eastAsia="ru-RU"/>
        </w:rPr>
        <w:t>о прекращении производства по делу об административном правонарушении</w:t>
      </w:r>
    </w:p>
    <w:p w:rsidR="008345A8" w:rsidRPr="00AA3B21" w:rsidP="008345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E9B" w:rsidRPr="00AA3B21" w:rsidP="008345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>г. Красноперекопск</w:t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 w:rsidR="0057785A">
        <w:rPr>
          <w:rFonts w:ascii="Times New Roman" w:hAnsi="Times New Roman" w:cs="Times New Roman"/>
        </w:rPr>
        <w:t xml:space="preserve">     14 июл</w:t>
      </w:r>
      <w:r w:rsidRPr="00AA3B21">
        <w:rPr>
          <w:rFonts w:ascii="Times New Roman" w:hAnsi="Times New Roman" w:cs="Times New Roman"/>
        </w:rPr>
        <w:t>я 20</w:t>
      </w:r>
      <w:r w:rsidRPr="00AA3B21" w:rsidR="00F80CD3">
        <w:rPr>
          <w:rFonts w:ascii="Times New Roman" w:hAnsi="Times New Roman" w:cs="Times New Roman"/>
        </w:rPr>
        <w:t>20</w:t>
      </w:r>
      <w:r w:rsidRPr="00AA3B21">
        <w:rPr>
          <w:rFonts w:ascii="Times New Roman" w:hAnsi="Times New Roman" w:cs="Times New Roman"/>
        </w:rPr>
        <w:t xml:space="preserve"> г.</w:t>
      </w:r>
    </w:p>
    <w:p w:rsidR="008345A8" w:rsidRPr="00AA3B21" w:rsidP="00F80C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0CD3" w:rsidRPr="00AA3B21" w:rsidP="00F80C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>Мировой судья судебного участка № 59 Красноперекопского судебного района Республики Крым Сангаджи-Горяев Д.Б., рассмотрев в помещении суда по адресу: Республика Крым, г. Красноперекопск, 10 мкр., д. 4, дело об административном правонарушении, предусмотренн</w:t>
      </w:r>
      <w:r w:rsidRPr="00AA3B21">
        <w:rPr>
          <w:rFonts w:ascii="Times New Roman" w:hAnsi="Times New Roman" w:cs="Times New Roman"/>
        </w:rPr>
        <w:t>ом ст. 15.33.2 КоАП РФ, в отношении</w:t>
      </w:r>
    </w:p>
    <w:p w:rsidR="008F3E9B" w:rsidRPr="00AA3B21" w:rsidP="00F80C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  <w:color w:val="000000"/>
        </w:rPr>
        <w:t>Климовской</w:t>
      </w:r>
      <w:r w:rsidRPr="00AA3B21">
        <w:rPr>
          <w:rFonts w:ascii="Times New Roman" w:hAnsi="Times New Roman" w:cs="Times New Roman"/>
          <w:color w:val="000000"/>
        </w:rPr>
        <w:t xml:space="preserve"> </w:t>
      </w:r>
      <w:r w:rsidR="00AA3B21">
        <w:rPr>
          <w:rFonts w:ascii="Times New Roman" w:hAnsi="Times New Roman" w:cs="Times New Roman"/>
          <w:color w:val="000000"/>
        </w:rPr>
        <w:t>К.А., ПЕРСОНАЛЬНЫЕ ДАННЫЕ,</w:t>
      </w:r>
    </w:p>
    <w:p w:rsidR="008F3E9B" w:rsidRPr="00AA3B21" w:rsidP="00F80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3B21">
        <w:rPr>
          <w:rFonts w:ascii="Times New Roman" w:hAnsi="Times New Roman" w:cs="Times New Roman"/>
          <w:b/>
        </w:rPr>
        <w:t xml:space="preserve">у с т а н о в и </w:t>
      </w:r>
      <w:r w:rsidRPr="00AA3B21">
        <w:rPr>
          <w:rFonts w:ascii="Times New Roman" w:hAnsi="Times New Roman" w:cs="Times New Roman"/>
          <w:b/>
        </w:rPr>
        <w:t>л</w:t>
      </w:r>
      <w:r w:rsidRPr="00AA3B21">
        <w:rPr>
          <w:rFonts w:ascii="Times New Roman" w:hAnsi="Times New Roman" w:cs="Times New Roman"/>
          <w:b/>
        </w:rPr>
        <w:t>:</w:t>
      </w:r>
    </w:p>
    <w:p w:rsidR="00F80CD3" w:rsidRPr="00AA3B21" w:rsidP="00F80CD3">
      <w:pPr>
        <w:pStyle w:val="BodyTextIndent2"/>
        <w:ind w:firstLine="709"/>
        <w:rPr>
          <w:rFonts w:eastAsia="Calibri"/>
          <w:lang w:eastAsia="en-US"/>
        </w:rPr>
      </w:pPr>
      <w:r w:rsidRPr="00AA3B21">
        <w:t xml:space="preserve">согласно протоколу № </w:t>
      </w:r>
      <w:r w:rsidR="00AA3B21">
        <w:t>НОМЕР</w:t>
      </w:r>
      <w:r w:rsidRPr="00AA3B21">
        <w:t xml:space="preserve"> об административном правонарушении от </w:t>
      </w:r>
      <w:r w:rsidR="00AA3B21">
        <w:t>ДАТА</w:t>
      </w:r>
      <w:r w:rsidRPr="00AA3B21">
        <w:t xml:space="preserve">, </w:t>
      </w:r>
      <w:r w:rsidRPr="00AA3B21" w:rsidR="00BD17A8">
        <w:rPr>
          <w:rFonts w:eastAsia="Calibri"/>
          <w:lang w:eastAsia="en-US"/>
        </w:rPr>
        <w:t xml:space="preserve">Климовская К.А., являясь в период с </w:t>
      </w:r>
      <w:r w:rsidR="00AA3B21">
        <w:rPr>
          <w:rFonts w:eastAsia="Calibri"/>
          <w:lang w:eastAsia="en-US"/>
        </w:rPr>
        <w:t>ДАТА по ДАТА</w:t>
      </w:r>
      <w:r w:rsidRPr="00AA3B21" w:rsidR="00BD17A8">
        <w:rPr>
          <w:rFonts w:eastAsia="Calibri"/>
          <w:lang w:eastAsia="en-US"/>
        </w:rPr>
        <w:t xml:space="preserve"> председателем правления </w:t>
      </w:r>
      <w:r w:rsidR="00AA3B21">
        <w:rPr>
          <w:rFonts w:eastAsia="Calibri"/>
          <w:lang w:eastAsia="en-US"/>
        </w:rPr>
        <w:t>«…</w:t>
      </w:r>
      <w:r w:rsidRPr="00AA3B21" w:rsidR="00BD17A8">
        <w:rPr>
          <w:rFonts w:eastAsia="Calibri"/>
          <w:lang w:eastAsia="en-US"/>
        </w:rPr>
        <w:t xml:space="preserve">», в нарушение 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AA3B21">
        <w:rPr>
          <w:rFonts w:eastAsia="Calibri"/>
          <w:lang w:eastAsia="en-US"/>
        </w:rPr>
        <w:t>ДАТА</w:t>
      </w:r>
      <w:r w:rsidRPr="00AA3B21" w:rsidR="00BD17A8">
        <w:rPr>
          <w:rFonts w:eastAsia="Calibri"/>
          <w:lang w:eastAsia="en-US"/>
        </w:rPr>
        <w:t>, не предоставила в территориальный орган Пенсионного фонда Российской Федерации сведения на застрахованных лиц за май 2019 года по форме СЗВ-М</w:t>
      </w:r>
      <w:r w:rsidRPr="00AA3B21">
        <w:rPr>
          <w:rFonts w:eastAsia="Calibri"/>
          <w:lang w:eastAsia="en-US"/>
        </w:rPr>
        <w:t>.</w:t>
      </w:r>
    </w:p>
    <w:p w:rsidR="00675041" w:rsidRPr="00AA3B21" w:rsidP="00F80CD3">
      <w:pPr>
        <w:pStyle w:val="BodyTextIndent2"/>
        <w:ind w:firstLine="709"/>
        <w:rPr>
          <w:rFonts w:eastAsia="Calibri"/>
          <w:lang w:eastAsia="en-US"/>
        </w:rPr>
      </w:pPr>
      <w:r w:rsidRPr="00AA3B21">
        <w:rPr>
          <w:rFonts w:eastAsia="Calibri"/>
          <w:lang w:eastAsia="en-US"/>
        </w:rPr>
        <w:t xml:space="preserve">В судебное заседание Климовская К.А. не явилась, о времени и месте рассмотрения дела </w:t>
      </w:r>
      <w:r w:rsidRPr="00AA3B21">
        <w:rPr>
          <w:rFonts w:eastAsia="Calibri"/>
          <w:lang w:eastAsia="en-US"/>
        </w:rPr>
        <w:t>извещена</w:t>
      </w:r>
      <w:r w:rsidRPr="00AA3B21">
        <w:rPr>
          <w:rFonts w:eastAsia="Calibri"/>
          <w:lang w:eastAsia="en-US"/>
        </w:rPr>
        <w:t xml:space="preserve"> надлежащим образом. Согласно ч. 2 ст. 25.1, ст. 25.15 КоАП РФ мировой судья счёл возможным рассмотреть дело в отсутствие Климовской К.А., поскольку её неявка н</w:t>
      </w:r>
      <w:r w:rsidRPr="00AA3B21">
        <w:rPr>
          <w:rFonts w:eastAsia="Calibri"/>
          <w:lang w:eastAsia="en-US"/>
        </w:rPr>
        <w:t>е препятствует всестороннему, полному и объективному выяснению всех обстоятельств дела.</w:t>
      </w:r>
    </w:p>
    <w:p w:rsidR="008F3E9B" w:rsidRPr="00AA3B21" w:rsidP="008F3E9B">
      <w:pPr>
        <w:pStyle w:val="BodyTextIndent2"/>
        <w:ind w:firstLine="709"/>
      </w:pPr>
      <w:r w:rsidRPr="00AA3B21">
        <w:t>И</w:t>
      </w:r>
      <w:r w:rsidRPr="00AA3B21">
        <w:t xml:space="preserve">зучив материалы </w:t>
      </w:r>
      <w:r w:rsidRPr="00AA3B21" w:rsidR="00675041">
        <w:t>дела</w:t>
      </w:r>
      <w:r w:rsidRPr="00AA3B21">
        <w:t>, прихожу к выводу о необходимости прекращения производства по делу по следующим основаниям.</w:t>
      </w:r>
    </w:p>
    <w:p w:rsidR="008F3E9B" w:rsidRPr="00AA3B2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3B21">
        <w:rPr>
          <w:rFonts w:ascii="Times New Roman" w:hAnsi="Times New Roman" w:cs="Times New Roman"/>
          <w:color w:val="000000"/>
        </w:rPr>
        <w:t xml:space="preserve">В силу </w:t>
      </w:r>
      <w:r w:rsidRPr="00AA3B21">
        <w:rPr>
          <w:rFonts w:ascii="Times New Roman" w:hAnsi="Times New Roman" w:cs="Times New Roman"/>
        </w:rPr>
        <w:t>п. 6 ч. 1 ст. 24.5</w:t>
      </w:r>
      <w:r w:rsidRPr="00AA3B21">
        <w:rPr>
          <w:rFonts w:ascii="Times New Roman" w:hAnsi="Times New Roman" w:cs="Times New Roman"/>
          <w:color w:val="000000"/>
        </w:rPr>
        <w:t xml:space="preserve"> КоАП РФ производство по делу</w:t>
      </w:r>
      <w:r w:rsidRPr="00AA3B21">
        <w:rPr>
          <w:rFonts w:ascii="Times New Roman" w:hAnsi="Times New Roman" w:cs="Times New Roman"/>
          <w:color w:val="000000"/>
        </w:rPr>
        <w:t xml:space="preserve"> об административном правонарушении не может быть начато, а начатое подлежит прекращению в случае истечения установленных </w:t>
      </w:r>
      <w:r w:rsidRPr="00AA3B21">
        <w:rPr>
          <w:rFonts w:ascii="Times New Roman" w:hAnsi="Times New Roman" w:cs="Times New Roman"/>
        </w:rPr>
        <w:t>статьей 4.5</w:t>
      </w:r>
      <w:r w:rsidRPr="00AA3B21">
        <w:rPr>
          <w:rFonts w:ascii="Times New Roman" w:hAnsi="Times New Roman" w:cs="Times New Roman"/>
          <w:color w:val="000000"/>
        </w:rPr>
        <w:t xml:space="preserve"> КоАП РФ сроков давности привлечения к административной ответственности.</w:t>
      </w:r>
    </w:p>
    <w:p w:rsidR="008F3E9B" w:rsidRPr="00AA3B2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Как следует из содержания ч. 1 ст. 28.9 КоАП, при </w:t>
      </w:r>
      <w:r w:rsidRPr="00AA3B21">
        <w:rPr>
          <w:rFonts w:ascii="Times New Roman" w:hAnsi="Times New Roman" w:cs="Times New Roman"/>
        </w:rPr>
        <w:t>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</w:t>
      </w:r>
      <w:r w:rsidRPr="00AA3B21">
        <w:rPr>
          <w:rFonts w:ascii="Times New Roman" w:hAnsi="Times New Roman" w:cs="Times New Roman"/>
        </w:rPr>
        <w:t xml:space="preserve">рушении с соблюдением требований, предусмотренных ст. 29.10 названного Кодекса. </w:t>
      </w:r>
    </w:p>
    <w:p w:rsidR="008F3E9B" w:rsidRPr="00AA3B2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A3B21">
        <w:rPr>
          <w:rFonts w:ascii="Times New Roman" w:hAnsi="Times New Roman" w:cs="Times New Roman"/>
          <w:color w:val="000000"/>
        </w:rPr>
        <w:t>На основании ст. 4.5 КоАП РФ срок давности привлечения к административной ответственности по ст. 15.33.2 КоАП РФ составляет 1 (один) год</w:t>
      </w:r>
      <w:r w:rsidRPr="00AA3B21">
        <w:rPr>
          <w:rFonts w:ascii="Times New Roman" w:hAnsi="Times New Roman" w:cs="Times New Roman"/>
          <w:lang w:eastAsia="ru-RU"/>
        </w:rPr>
        <w:t xml:space="preserve"> со дня совершения административного правонарушения.</w:t>
      </w:r>
    </w:p>
    <w:p w:rsidR="008F3E9B" w:rsidRPr="00AA3B2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A3B21">
        <w:rPr>
          <w:rFonts w:ascii="Times New Roman" w:hAnsi="Times New Roman" w:cs="Times New Roman"/>
        </w:rPr>
        <w:t xml:space="preserve">В соответствии с </w:t>
      </w:r>
      <w:r w:rsidRPr="00AA3B21">
        <w:rPr>
          <w:rFonts w:ascii="Times New Roman" w:eastAsia="Arial Unicode MS" w:hAnsi="Times New Roman" w:cs="Times New Roman"/>
        </w:rPr>
        <w:t>п.</w:t>
      </w:r>
      <w:r w:rsidRPr="00AA3B21" w:rsidR="002E3EE1">
        <w:rPr>
          <w:rFonts w:ascii="Times New Roman" w:eastAsia="Arial Unicode MS" w:hAnsi="Times New Roman" w:cs="Times New Roman"/>
        </w:rPr>
        <w:t xml:space="preserve"> </w:t>
      </w:r>
      <w:r w:rsidRPr="00AA3B21">
        <w:rPr>
          <w:rFonts w:ascii="Times New Roman" w:eastAsia="Arial Unicode MS" w:hAnsi="Times New Roman" w:cs="Times New Roman"/>
        </w:rPr>
        <w:t>2.2 ст.</w:t>
      </w:r>
      <w:r w:rsidRPr="00AA3B21" w:rsidR="002E3EE1">
        <w:rPr>
          <w:rFonts w:ascii="Times New Roman" w:eastAsia="Arial Unicode MS" w:hAnsi="Times New Roman" w:cs="Times New Roman"/>
        </w:rPr>
        <w:t xml:space="preserve"> </w:t>
      </w:r>
      <w:r w:rsidRPr="00AA3B21">
        <w:rPr>
          <w:rFonts w:ascii="Times New Roman" w:eastAsia="Arial Unicode MS" w:hAnsi="Times New Roman" w:cs="Times New Roman"/>
        </w:rPr>
        <w:t>11 Федерального закона от 01.04.1996 №</w:t>
      </w:r>
      <w:r w:rsidRPr="00AA3B21" w:rsidR="002E3EE1">
        <w:rPr>
          <w:rFonts w:ascii="Times New Roman" w:eastAsia="Arial Unicode MS" w:hAnsi="Times New Roman" w:cs="Times New Roman"/>
        </w:rPr>
        <w:t xml:space="preserve"> </w:t>
      </w:r>
      <w:r w:rsidRPr="00AA3B21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AA3B21">
        <w:rPr>
          <w:rFonts w:ascii="Times New Roman" w:hAnsi="Times New Roman" w:cs="Times New Roman"/>
        </w:rPr>
        <w:t xml:space="preserve">трахователь ежемесячно не позднее </w:t>
      </w:r>
      <w:r w:rsidRPr="00AA3B21">
        <w:rPr>
          <w:rFonts w:ascii="Times New Roman" w:hAnsi="Times New Roman" w:cs="Times New Roman"/>
        </w:rPr>
        <w:t>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AA3B21">
        <w:rPr>
          <w:rFonts w:ascii="Times New Roman" w:hAnsi="Times New Roman" w:cs="Times New Roman"/>
        </w:rPr>
        <w:t xml:space="preserve"> идентификационный номер налогоплательщик</w:t>
      </w:r>
      <w:r w:rsidRPr="00AA3B21">
        <w:rPr>
          <w:rFonts w:ascii="Times New Roman" w:hAnsi="Times New Roman" w:cs="Times New Roman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9E409E" w:rsidRPr="00AA3B21" w:rsidP="009E4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В абз. 4 п. 14 </w:t>
      </w:r>
      <w:r w:rsidRPr="00AA3B21" w:rsidR="00F80CD3">
        <w:rPr>
          <w:rFonts w:ascii="Times New Roman" w:hAnsi="Times New Roman" w:cs="Times New Roman"/>
        </w:rPr>
        <w:t>п</w:t>
      </w:r>
      <w:r w:rsidRPr="00AA3B21" w:rsidR="00417BED">
        <w:rPr>
          <w:rFonts w:ascii="Times New Roman" w:hAnsi="Times New Roman" w:cs="Times New Roman"/>
        </w:rPr>
        <w:t>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AA3B21">
        <w:rPr>
          <w:rFonts w:ascii="Times New Roman" w:hAnsi="Times New Roman" w:cs="Times New Roman"/>
        </w:rPr>
        <w:t xml:space="preserve"> разъясняется</w:t>
      </w:r>
      <w:r w:rsidRPr="00AA3B21" w:rsidR="00417BED">
        <w:rPr>
          <w:rFonts w:ascii="Times New Roman" w:hAnsi="Times New Roman" w:cs="Times New Roman"/>
        </w:rPr>
        <w:t xml:space="preserve">, </w:t>
      </w:r>
      <w:r w:rsidRPr="00AA3B21">
        <w:rPr>
          <w:rFonts w:ascii="Times New Roman" w:hAnsi="Times New Roman" w:cs="Times New Roman"/>
        </w:rPr>
        <w:t>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</w:t>
      </w:r>
      <w:r w:rsidRPr="00AA3B21">
        <w:rPr>
          <w:rFonts w:ascii="Times New Roman" w:hAnsi="Times New Roman" w:cs="Times New Roman"/>
        </w:rPr>
        <w:t>ает течь с момента наступления указанного срока.</w:t>
      </w:r>
    </w:p>
    <w:p w:rsidR="009E409E" w:rsidRPr="00AA3B21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Из материалов дела об административном правонарушении усматривается, что </w:t>
      </w:r>
      <w:r w:rsidR="00AA3B21">
        <w:rPr>
          <w:rFonts w:ascii="Times New Roman" w:hAnsi="Times New Roman" w:cs="Times New Roman"/>
        </w:rPr>
        <w:t>ДАТА</w:t>
      </w:r>
      <w:r w:rsidRPr="00AA3B21">
        <w:rPr>
          <w:rFonts w:ascii="Times New Roman" w:hAnsi="Times New Roman" w:cs="Times New Roman"/>
        </w:rPr>
        <w:t xml:space="preserve"> должностным лицом ГУ-УПФР в Красноперекопском районе Республики Крым </w:t>
      </w:r>
      <w:r w:rsidRPr="00AA3B21" w:rsidR="00732200">
        <w:rPr>
          <w:rFonts w:ascii="Times New Roman" w:hAnsi="Times New Roman" w:cs="Times New Roman"/>
        </w:rPr>
        <w:t>(</w:t>
      </w:r>
      <w:r w:rsidRPr="00AA3B21" w:rsidR="00732200">
        <w:rPr>
          <w:rFonts w:ascii="Times New Roman" w:hAnsi="Times New Roman" w:cs="Times New Roman"/>
        </w:rPr>
        <w:t>межрайонное</w:t>
      </w:r>
      <w:r w:rsidRPr="00AA3B21" w:rsidR="00732200">
        <w:rPr>
          <w:rFonts w:ascii="Times New Roman" w:hAnsi="Times New Roman" w:cs="Times New Roman"/>
        </w:rPr>
        <w:t xml:space="preserve">) </w:t>
      </w:r>
      <w:r w:rsidRPr="00AA3B21">
        <w:rPr>
          <w:rFonts w:ascii="Times New Roman" w:hAnsi="Times New Roman" w:cs="Times New Roman"/>
        </w:rPr>
        <w:t xml:space="preserve">в отношении </w:t>
      </w:r>
      <w:r w:rsidRPr="00AA3B21" w:rsidR="00BD17A8">
        <w:rPr>
          <w:rFonts w:ascii="Times New Roman" w:hAnsi="Times New Roman" w:cs="Times New Roman"/>
        </w:rPr>
        <w:t>Климовской К.А.</w:t>
      </w:r>
      <w:r w:rsidRPr="00AA3B21">
        <w:rPr>
          <w:rFonts w:ascii="Times New Roman" w:hAnsi="Times New Roman" w:cs="Times New Roman"/>
        </w:rPr>
        <w:t xml:space="preserve"> составлен протокол об административном правонарушении по ст. 15.33.2 КоАП РФ.</w:t>
      </w:r>
    </w:p>
    <w:p w:rsidR="009E409E" w:rsidRPr="00AA3B21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В вину </w:t>
      </w:r>
      <w:r w:rsidRPr="00AA3B21" w:rsidR="00E37EA5">
        <w:rPr>
          <w:rFonts w:ascii="Times New Roman" w:hAnsi="Times New Roman" w:cs="Times New Roman"/>
        </w:rPr>
        <w:t>должностному лицу</w:t>
      </w:r>
      <w:r w:rsidRPr="00AA3B21">
        <w:rPr>
          <w:rFonts w:ascii="Times New Roman" w:hAnsi="Times New Roman" w:cs="Times New Roman"/>
        </w:rPr>
        <w:t xml:space="preserve"> вменено нарушение требований п. 2.2 ст. 11 Федерального закона N 27-ФЗ от 01.04.1996 </w:t>
      </w:r>
      <w:r w:rsidRPr="00AA3B21" w:rsidR="00732200">
        <w:rPr>
          <w:rFonts w:ascii="Times New Roman" w:hAnsi="Times New Roman" w:cs="Times New Roman"/>
        </w:rPr>
        <w:t>«</w:t>
      </w:r>
      <w:r w:rsidRPr="00AA3B21">
        <w:rPr>
          <w:rFonts w:ascii="Times New Roman" w:hAnsi="Times New Roman" w:cs="Times New Roman"/>
        </w:rPr>
        <w:t>Об индивидуальном (персонифицированном) учете в системе обязательн</w:t>
      </w:r>
      <w:r w:rsidRPr="00AA3B21">
        <w:rPr>
          <w:rFonts w:ascii="Times New Roman" w:hAnsi="Times New Roman" w:cs="Times New Roman"/>
        </w:rPr>
        <w:t>ого пенсионного страхования</w:t>
      </w:r>
      <w:r w:rsidRPr="00AA3B21" w:rsidR="00732200">
        <w:rPr>
          <w:rFonts w:ascii="Times New Roman" w:hAnsi="Times New Roman" w:cs="Times New Roman"/>
        </w:rPr>
        <w:t>»</w:t>
      </w:r>
      <w:r w:rsidRPr="00AA3B21">
        <w:rPr>
          <w:rFonts w:ascii="Times New Roman" w:hAnsi="Times New Roman" w:cs="Times New Roman"/>
        </w:rPr>
        <w:t xml:space="preserve">, выразившееся в несвоевременном представлении в </w:t>
      </w:r>
      <w:r w:rsidRPr="00AA3B21" w:rsidR="00732200">
        <w:rPr>
          <w:rFonts w:ascii="Times New Roman" w:hAnsi="Times New Roman" w:cs="Times New Roman"/>
        </w:rPr>
        <w:t>пенсионный орган</w:t>
      </w:r>
      <w:r w:rsidRPr="00AA3B21">
        <w:rPr>
          <w:rFonts w:ascii="Times New Roman" w:hAnsi="Times New Roman" w:cs="Times New Roman"/>
        </w:rPr>
        <w:t xml:space="preserve"> </w:t>
      </w:r>
      <w:r w:rsidRPr="00AA3B21">
        <w:rPr>
          <w:rFonts w:ascii="Times New Roman" w:hAnsi="Times New Roman" w:cs="Times New Roman"/>
        </w:rPr>
        <w:t xml:space="preserve">указанных в названном выше Федеральном законе сведений за </w:t>
      </w:r>
      <w:r w:rsidRPr="00AA3B21" w:rsidR="00214397">
        <w:rPr>
          <w:rFonts w:ascii="Times New Roman" w:hAnsi="Times New Roman" w:cs="Times New Roman"/>
        </w:rPr>
        <w:t>м</w:t>
      </w:r>
      <w:r w:rsidRPr="00AA3B21" w:rsidR="003E3766">
        <w:rPr>
          <w:rFonts w:ascii="Times New Roman" w:hAnsi="Times New Roman" w:cs="Times New Roman"/>
        </w:rPr>
        <w:t>а</w:t>
      </w:r>
      <w:r w:rsidRPr="00AA3B21" w:rsidR="00BD17A8">
        <w:rPr>
          <w:rFonts w:ascii="Times New Roman" w:hAnsi="Times New Roman" w:cs="Times New Roman"/>
        </w:rPr>
        <w:t>й</w:t>
      </w:r>
      <w:r w:rsidRPr="00AA3B21">
        <w:rPr>
          <w:rFonts w:ascii="Times New Roman" w:hAnsi="Times New Roman" w:cs="Times New Roman"/>
        </w:rPr>
        <w:t xml:space="preserve"> 201</w:t>
      </w:r>
      <w:r w:rsidRPr="00AA3B21" w:rsidR="00F80CD3">
        <w:rPr>
          <w:rFonts w:ascii="Times New Roman" w:hAnsi="Times New Roman" w:cs="Times New Roman"/>
        </w:rPr>
        <w:t>9</w:t>
      </w:r>
      <w:r w:rsidRPr="00AA3B21">
        <w:rPr>
          <w:rFonts w:ascii="Times New Roman" w:hAnsi="Times New Roman" w:cs="Times New Roman"/>
        </w:rPr>
        <w:t xml:space="preserve"> года, срок пред</w:t>
      </w:r>
      <w:r w:rsidRPr="00AA3B21" w:rsidR="00732200">
        <w:rPr>
          <w:rFonts w:ascii="Times New Roman" w:hAnsi="Times New Roman" w:cs="Times New Roman"/>
        </w:rPr>
        <w:t xml:space="preserve">ставления которых не позднее </w:t>
      </w:r>
      <w:r w:rsidR="00AA3B21">
        <w:rPr>
          <w:rFonts w:ascii="Times New Roman" w:hAnsi="Times New Roman" w:cs="Times New Roman"/>
        </w:rPr>
        <w:t>ДАТА</w:t>
      </w:r>
      <w:r w:rsidRPr="00AA3B21">
        <w:rPr>
          <w:rFonts w:ascii="Times New Roman" w:hAnsi="Times New Roman" w:cs="Times New Roman"/>
        </w:rPr>
        <w:t>.</w:t>
      </w:r>
    </w:p>
    <w:p w:rsidR="009E409E" w:rsidRPr="00AA3B21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>Таким образом, срок давности для привле</w:t>
      </w:r>
      <w:r w:rsidRPr="00AA3B21">
        <w:rPr>
          <w:rFonts w:ascii="Times New Roman" w:hAnsi="Times New Roman" w:cs="Times New Roman"/>
        </w:rPr>
        <w:t xml:space="preserve">чения </w:t>
      </w:r>
      <w:r w:rsidRPr="00AA3B21" w:rsidR="00BD17A8">
        <w:rPr>
          <w:rFonts w:ascii="Times New Roman" w:hAnsi="Times New Roman" w:cs="Times New Roman"/>
        </w:rPr>
        <w:t>Климовской К.А.</w:t>
      </w:r>
      <w:r w:rsidRPr="00AA3B21" w:rsidR="00732200">
        <w:rPr>
          <w:rFonts w:ascii="Times New Roman" w:hAnsi="Times New Roman" w:cs="Times New Roman"/>
        </w:rPr>
        <w:t xml:space="preserve"> </w:t>
      </w:r>
      <w:r w:rsidRPr="00AA3B21">
        <w:rPr>
          <w:rFonts w:ascii="Times New Roman" w:hAnsi="Times New Roman" w:cs="Times New Roman"/>
        </w:rPr>
        <w:t>к административной ответс</w:t>
      </w:r>
      <w:r w:rsidRPr="00AA3B21" w:rsidR="0022489D">
        <w:rPr>
          <w:rFonts w:ascii="Times New Roman" w:hAnsi="Times New Roman" w:cs="Times New Roman"/>
        </w:rPr>
        <w:t xml:space="preserve">твенности начал исчисляться </w:t>
      </w:r>
      <w:r w:rsidRPr="00AA3B21" w:rsidR="0022489D">
        <w:rPr>
          <w:rFonts w:ascii="Times New Roman" w:hAnsi="Times New Roman" w:cs="Times New Roman"/>
        </w:rPr>
        <w:t>с</w:t>
      </w:r>
      <w:r w:rsidRPr="00AA3B21" w:rsidR="0022489D">
        <w:rPr>
          <w:rFonts w:ascii="Times New Roman" w:hAnsi="Times New Roman" w:cs="Times New Roman"/>
        </w:rPr>
        <w:t xml:space="preserve"> </w:t>
      </w:r>
      <w:r w:rsidR="00AA3B21">
        <w:rPr>
          <w:rFonts w:ascii="Times New Roman" w:hAnsi="Times New Roman" w:cs="Times New Roman"/>
        </w:rPr>
        <w:t>ДАТА</w:t>
      </w:r>
      <w:r w:rsidRPr="00AA3B21">
        <w:rPr>
          <w:rFonts w:ascii="Times New Roman" w:hAnsi="Times New Roman" w:cs="Times New Roman"/>
        </w:rPr>
        <w:t xml:space="preserve">. Соответственно, </w:t>
      </w:r>
      <w:r w:rsidRPr="00AA3B21" w:rsidR="00732200">
        <w:rPr>
          <w:rFonts w:ascii="Times New Roman" w:hAnsi="Times New Roman" w:cs="Times New Roman"/>
        </w:rPr>
        <w:t xml:space="preserve">на момент </w:t>
      </w:r>
      <w:r w:rsidRPr="00AA3B21" w:rsidR="00F80CD3">
        <w:rPr>
          <w:rFonts w:ascii="Times New Roman" w:hAnsi="Times New Roman" w:cs="Times New Roman"/>
        </w:rPr>
        <w:t>рассмотрения</w:t>
      </w:r>
      <w:r w:rsidRPr="00AA3B21" w:rsidR="00732200">
        <w:rPr>
          <w:rFonts w:ascii="Times New Roman" w:hAnsi="Times New Roman" w:cs="Times New Roman"/>
        </w:rPr>
        <w:t xml:space="preserve"> дела истекло более года со дня совершения административного правонарушения</w:t>
      </w:r>
      <w:r w:rsidRPr="00AA3B21">
        <w:rPr>
          <w:rFonts w:ascii="Times New Roman" w:hAnsi="Times New Roman" w:cs="Times New Roman"/>
        </w:rPr>
        <w:t>.</w:t>
      </w:r>
    </w:p>
    <w:p w:rsidR="008F3E9B" w:rsidRPr="00AA3B2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AA3B21" w:rsidR="00BD17A8">
        <w:rPr>
          <w:rFonts w:ascii="Times New Roman" w:hAnsi="Times New Roman" w:cs="Times New Roman"/>
          <w:color w:val="000000"/>
        </w:rPr>
        <w:t>Климовской К.А.</w:t>
      </w:r>
      <w:r w:rsidRPr="00AA3B21">
        <w:rPr>
          <w:rFonts w:ascii="Times New Roman" w:hAnsi="Times New Roman" w:cs="Times New Roman"/>
          <w:color w:val="000000"/>
        </w:rPr>
        <w:t xml:space="preserve"> </w:t>
      </w:r>
      <w:r w:rsidRPr="00AA3B21">
        <w:rPr>
          <w:rFonts w:ascii="Times New Roman" w:eastAsia="Arial Unicode MS" w:hAnsi="Times New Roman" w:cs="Times New Roman"/>
          <w:lang w:eastAsia="ru-RU"/>
        </w:rPr>
        <w:t xml:space="preserve">в связи с </w:t>
      </w:r>
      <w:r w:rsidRPr="00AA3B21">
        <w:rPr>
          <w:rFonts w:ascii="Times New Roman" w:hAnsi="Times New Roman" w:cs="Times New Roman"/>
        </w:rPr>
        <w:t>истечением сроков давности привлечения к административной ответственности.</w:t>
      </w:r>
    </w:p>
    <w:p w:rsidR="008F3E9B" w:rsidRPr="00AA3B2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С учётом </w:t>
      </w:r>
      <w:r w:rsidRPr="00AA3B21">
        <w:rPr>
          <w:rFonts w:ascii="Times New Roman" w:hAnsi="Times New Roman" w:cs="Times New Roman"/>
        </w:rPr>
        <w:t>изложенного</w:t>
      </w:r>
      <w:r w:rsidRPr="00AA3B21">
        <w:rPr>
          <w:rFonts w:ascii="Times New Roman" w:hAnsi="Times New Roman" w:cs="Times New Roman"/>
        </w:rPr>
        <w:t xml:space="preserve">, руководствуясь </w:t>
      </w:r>
      <w:r w:rsidRPr="00AA3B21">
        <w:rPr>
          <w:rFonts w:ascii="Times New Roman" w:hAnsi="Times New Roman" w:cs="Times New Roman"/>
        </w:rPr>
        <w:t>ст.</w:t>
      </w:r>
      <w:r w:rsidRPr="00AA3B21" w:rsidR="00F3378E">
        <w:rPr>
          <w:rFonts w:ascii="Times New Roman" w:hAnsi="Times New Roman" w:cs="Times New Roman"/>
        </w:rPr>
        <w:t xml:space="preserve"> </w:t>
      </w:r>
      <w:r w:rsidRPr="00AA3B21">
        <w:rPr>
          <w:rFonts w:ascii="Times New Roman" w:hAnsi="Times New Roman" w:cs="Times New Roman"/>
        </w:rPr>
        <w:t>29.9 – 29.11 КоАП РФ, мировой судья</w:t>
      </w:r>
    </w:p>
    <w:p w:rsidR="008F3E9B" w:rsidRPr="00AA3B2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3B21">
        <w:rPr>
          <w:rFonts w:ascii="Times New Roman" w:hAnsi="Times New Roman" w:cs="Times New Roman"/>
          <w:b/>
          <w:bCs/>
        </w:rPr>
        <w:t>п</w:t>
      </w:r>
      <w:r w:rsidRPr="00AA3B21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8F3E9B" w:rsidRPr="00AA3B2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>производство по делу об административном правонарушении, предусмотренном ст. 15.33.2 Кодекса Р</w:t>
      </w:r>
      <w:r w:rsidRPr="00AA3B21" w:rsidR="002934B7">
        <w:rPr>
          <w:rFonts w:ascii="Times New Roman" w:hAnsi="Times New Roman" w:cs="Times New Roman"/>
        </w:rPr>
        <w:t xml:space="preserve">оссийской </w:t>
      </w:r>
      <w:r w:rsidRPr="00AA3B21">
        <w:rPr>
          <w:rFonts w:ascii="Times New Roman" w:hAnsi="Times New Roman" w:cs="Times New Roman"/>
        </w:rPr>
        <w:t>Ф</w:t>
      </w:r>
      <w:r w:rsidRPr="00AA3B21" w:rsidR="002934B7">
        <w:rPr>
          <w:rFonts w:ascii="Times New Roman" w:hAnsi="Times New Roman" w:cs="Times New Roman"/>
        </w:rPr>
        <w:t>едерации</w:t>
      </w:r>
      <w:r w:rsidRPr="00AA3B21">
        <w:rPr>
          <w:rFonts w:ascii="Times New Roman" w:hAnsi="Times New Roman" w:cs="Times New Roman"/>
        </w:rPr>
        <w:t xml:space="preserve"> об административных правонарушениях, в отношении </w:t>
      </w:r>
      <w:r w:rsidRPr="00AA3B21" w:rsidR="00BD17A8">
        <w:rPr>
          <w:rFonts w:ascii="Times New Roman" w:hAnsi="Times New Roman" w:cs="Times New Roman"/>
          <w:color w:val="000000"/>
        </w:rPr>
        <w:t>Климовской</w:t>
      </w:r>
      <w:r w:rsidRPr="00AA3B21" w:rsidR="00BD17A8">
        <w:rPr>
          <w:rFonts w:ascii="Times New Roman" w:hAnsi="Times New Roman" w:cs="Times New Roman"/>
          <w:color w:val="000000"/>
        </w:rPr>
        <w:t xml:space="preserve"> </w:t>
      </w:r>
      <w:r w:rsidR="00AA3B21">
        <w:rPr>
          <w:rFonts w:ascii="Times New Roman" w:hAnsi="Times New Roman" w:cs="Times New Roman"/>
          <w:color w:val="000000"/>
        </w:rPr>
        <w:t>К.А.</w:t>
      </w:r>
      <w:r w:rsidRPr="00AA3B21">
        <w:rPr>
          <w:rFonts w:ascii="Times New Roman" w:hAnsi="Times New Roman" w:cs="Times New Roman"/>
        </w:rPr>
        <w:t xml:space="preserve"> прекратить</w:t>
      </w:r>
      <w:r w:rsidRPr="00AA3B21">
        <w:rPr>
          <w:rFonts w:ascii="Times New Roman" w:eastAsia="Arial Unicode MS" w:hAnsi="Times New Roman" w:cs="Times New Roman"/>
          <w:lang w:eastAsia="ru-RU"/>
        </w:rPr>
        <w:t xml:space="preserve"> в связи с </w:t>
      </w:r>
      <w:r w:rsidRPr="00AA3B21">
        <w:rPr>
          <w:rFonts w:ascii="Times New Roman" w:hAnsi="Times New Roman" w:cs="Times New Roman"/>
        </w:rPr>
        <w:t>истечением сроков давности привлечения к административной ответственности</w:t>
      </w:r>
      <w:r w:rsidRPr="00AA3B21">
        <w:rPr>
          <w:rFonts w:ascii="Times New Roman" w:eastAsia="Arial Unicode MS" w:hAnsi="Times New Roman" w:cs="Times New Roman"/>
          <w:lang w:eastAsia="ru-RU"/>
        </w:rPr>
        <w:t>.</w:t>
      </w:r>
    </w:p>
    <w:p w:rsidR="008F3E9B" w:rsidRPr="00AA3B2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A3B21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A3B21">
        <w:rPr>
          <w:rFonts w:ascii="Times New Roman" w:hAnsi="Times New Roman" w:cs="Times New Roman"/>
        </w:rPr>
        <w:t>через</w:t>
      </w:r>
      <w:r w:rsidRPr="00AA3B21">
        <w:rPr>
          <w:rFonts w:ascii="Times New Roman" w:hAnsi="Times New Roman" w:cs="Times New Roman"/>
        </w:rPr>
        <w:t xml:space="preserve"> </w:t>
      </w:r>
      <w:r w:rsidRPr="00AA3B21" w:rsidR="00F80CD3">
        <w:rPr>
          <w:rFonts w:ascii="Times New Roman" w:hAnsi="Times New Roman" w:cs="Times New Roman"/>
        </w:rPr>
        <w:t xml:space="preserve">мирового судью или непосредственно в </w:t>
      </w:r>
      <w:r w:rsidRPr="00AA3B21">
        <w:rPr>
          <w:rFonts w:ascii="Times New Roman" w:hAnsi="Times New Roman" w:cs="Times New Roman"/>
        </w:rPr>
        <w:t>суд</w:t>
      </w:r>
      <w:r w:rsidRPr="00AA3B21" w:rsidR="00F80CD3">
        <w:rPr>
          <w:rFonts w:ascii="Times New Roman" w:hAnsi="Times New Roman" w:cs="Times New Roman"/>
        </w:rPr>
        <w:t>, уполномоч</w:t>
      </w:r>
      <w:r w:rsidRPr="00AA3B21">
        <w:rPr>
          <w:rFonts w:ascii="Times New Roman" w:hAnsi="Times New Roman" w:cs="Times New Roman"/>
        </w:rPr>
        <w:t>е</w:t>
      </w:r>
      <w:r w:rsidRPr="00AA3B21" w:rsidR="00F80CD3">
        <w:rPr>
          <w:rFonts w:ascii="Times New Roman" w:hAnsi="Times New Roman" w:cs="Times New Roman"/>
        </w:rPr>
        <w:t>н</w:t>
      </w:r>
      <w:r w:rsidRPr="00AA3B21">
        <w:rPr>
          <w:rFonts w:ascii="Times New Roman" w:hAnsi="Times New Roman" w:cs="Times New Roman"/>
        </w:rPr>
        <w:t xml:space="preserve">ный </w:t>
      </w:r>
      <w:r w:rsidRPr="00AA3B21" w:rsidR="00F80CD3">
        <w:rPr>
          <w:rFonts w:ascii="Times New Roman" w:hAnsi="Times New Roman" w:cs="Times New Roman"/>
        </w:rPr>
        <w:t>рассматривать жалобу</w:t>
      </w:r>
      <w:r w:rsidRPr="00AA3B21">
        <w:rPr>
          <w:rFonts w:ascii="Times New Roman" w:hAnsi="Times New Roman" w:cs="Times New Roman"/>
        </w:rPr>
        <w:t xml:space="preserve">. </w:t>
      </w:r>
    </w:p>
    <w:p w:rsidR="008F3E9B" w:rsidRPr="00AA3B2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6D47" w:rsidRPr="00AA3B21" w:rsidP="00732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B21">
        <w:rPr>
          <w:rFonts w:ascii="Times New Roman" w:hAnsi="Times New Roman" w:cs="Times New Roman"/>
        </w:rPr>
        <w:t>Мировой судья</w:t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  <w:t>(подпись)</w:t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>
        <w:rPr>
          <w:rFonts w:ascii="Times New Roman" w:hAnsi="Times New Roman" w:cs="Times New Roman"/>
        </w:rPr>
        <w:tab/>
      </w:r>
      <w:r w:rsidRPr="00AA3B21" w:rsidR="00675041">
        <w:rPr>
          <w:rFonts w:ascii="Times New Roman" w:hAnsi="Times New Roman" w:cs="Times New Roman"/>
        </w:rPr>
        <w:t xml:space="preserve">   </w:t>
      </w:r>
      <w:r w:rsidRPr="00AA3B21">
        <w:rPr>
          <w:rFonts w:ascii="Times New Roman" w:hAnsi="Times New Roman" w:cs="Times New Roman"/>
        </w:rPr>
        <w:t xml:space="preserve"> Д.Б. Сангаджи-Горяев</w:t>
      </w:r>
    </w:p>
    <w:sectPr w:rsidSect="00417BE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21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E3766"/>
    <w:rsid w:val="00417BED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29C6"/>
    <w:rsid w:val="00572756"/>
    <w:rsid w:val="0057334F"/>
    <w:rsid w:val="0057371D"/>
    <w:rsid w:val="0057785A"/>
    <w:rsid w:val="00583CA0"/>
    <w:rsid w:val="005A4524"/>
    <w:rsid w:val="005E6BB7"/>
    <w:rsid w:val="00600AE9"/>
    <w:rsid w:val="006119D3"/>
    <w:rsid w:val="00620978"/>
    <w:rsid w:val="006307EB"/>
    <w:rsid w:val="00632437"/>
    <w:rsid w:val="00675041"/>
    <w:rsid w:val="00732200"/>
    <w:rsid w:val="008345A8"/>
    <w:rsid w:val="008702EB"/>
    <w:rsid w:val="00882A54"/>
    <w:rsid w:val="008C0762"/>
    <w:rsid w:val="008F3E9B"/>
    <w:rsid w:val="009B73DD"/>
    <w:rsid w:val="009C230A"/>
    <w:rsid w:val="009E409E"/>
    <w:rsid w:val="009F2BAA"/>
    <w:rsid w:val="00A90003"/>
    <w:rsid w:val="00AA3B21"/>
    <w:rsid w:val="00AA742A"/>
    <w:rsid w:val="00B21981"/>
    <w:rsid w:val="00BC4831"/>
    <w:rsid w:val="00BD17A8"/>
    <w:rsid w:val="00C26607"/>
    <w:rsid w:val="00C338E6"/>
    <w:rsid w:val="00C462A6"/>
    <w:rsid w:val="00C54AD7"/>
    <w:rsid w:val="00C72567"/>
    <w:rsid w:val="00D73266"/>
    <w:rsid w:val="00D75E3A"/>
    <w:rsid w:val="00D95AD5"/>
    <w:rsid w:val="00DA2FA7"/>
    <w:rsid w:val="00DF3658"/>
    <w:rsid w:val="00E37EA5"/>
    <w:rsid w:val="00EB6305"/>
    <w:rsid w:val="00F3378E"/>
    <w:rsid w:val="00F34F05"/>
    <w:rsid w:val="00F80CD3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