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</w:t>
      </w:r>
      <w:r w:rsidR="00450AEA">
        <w:rPr>
          <w:rFonts w:ascii="Times New Roman" w:eastAsia="Times New Roman" w:hAnsi="Times New Roman" w:cs="Times New Roman"/>
          <w:lang w:eastAsia="ru-RU"/>
        </w:rPr>
        <w:t>59-2</w:t>
      </w:r>
      <w:r w:rsidR="00FB53D0">
        <w:rPr>
          <w:rFonts w:ascii="Times New Roman" w:eastAsia="Times New Roman" w:hAnsi="Times New Roman" w:cs="Times New Roman"/>
          <w:lang w:eastAsia="ru-RU"/>
        </w:rPr>
        <w:t>63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</w:t>
      </w:r>
      <w:r w:rsidR="00450AEA">
        <w:rPr>
          <w:rFonts w:ascii="Times New Roman" w:eastAsia="Times New Roman" w:hAnsi="Times New Roman" w:cs="Times New Roman"/>
          <w:lang w:eastAsia="ru-RU"/>
        </w:rPr>
        <w:t>59-</w:t>
      </w:r>
      <w:r w:rsidRPr="00815893">
        <w:rPr>
          <w:rFonts w:ascii="Times New Roman" w:eastAsia="Times New Roman" w:hAnsi="Times New Roman" w:cs="Times New Roman"/>
          <w:lang w:eastAsia="ru-RU"/>
        </w:rPr>
        <w:t>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450AEA">
        <w:rPr>
          <w:rFonts w:ascii="Times New Roman" w:eastAsia="Times New Roman" w:hAnsi="Times New Roman" w:cs="Times New Roman"/>
          <w:lang w:eastAsia="ru-RU"/>
        </w:rPr>
        <w:t>1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FB53D0">
        <w:rPr>
          <w:rFonts w:ascii="Times New Roman" w:eastAsia="Times New Roman" w:hAnsi="Times New Roman" w:cs="Times New Roman"/>
          <w:lang w:eastAsia="ru-RU"/>
        </w:rPr>
        <w:t>91</w:t>
      </w:r>
      <w:r w:rsidR="0036580F">
        <w:rPr>
          <w:rFonts w:ascii="Times New Roman" w:eastAsia="Times New Roman" w:hAnsi="Times New Roman" w:cs="Times New Roman"/>
          <w:lang w:eastAsia="ru-RU"/>
        </w:rPr>
        <w:t>-8</w:t>
      </w:r>
      <w:r w:rsidR="00FB53D0">
        <w:rPr>
          <w:rFonts w:ascii="Times New Roman" w:eastAsia="Times New Roman" w:hAnsi="Times New Roman" w:cs="Times New Roman"/>
          <w:lang w:eastAsia="ru-RU"/>
        </w:rPr>
        <w:t>1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="00450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59 Красноперекопского судебного района Республики Крым,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0D7440" w:rsidRPr="00373CF4" w:rsidP="000D7440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Дудка А.В., </w:t>
      </w:r>
      <w:r>
        <w:rPr>
          <w:color w:val="FF0000"/>
        </w:rPr>
        <w:t xml:space="preserve">ПЕРСОНАЛЬНЫЕ ДАННЫЕ, </w:t>
      </w:r>
      <w:r w:rsidRPr="00E656E0" w:rsidR="00E65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 с т 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Дудка А.В.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>
        <w:rPr>
          <w:rFonts w:ascii="Times New Roman" w:hAnsi="Times New Roman"/>
          <w:color w:val="FF0000"/>
        </w:rPr>
        <w:t>НОМЕР И ДАТА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ч.1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20.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>
        <w:rPr>
          <w:rFonts w:ascii="Times New Roman" w:hAnsi="Times New Roman"/>
        </w:rPr>
        <w:t xml:space="preserve">ДАТА 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пояснил, что</w:t>
      </w:r>
      <w:r w:rsidRPr="00E656E0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взыскан из пенсии.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Часть 1 ст.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82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>
        <w:rPr>
          <w:rFonts w:ascii="Times New Roman" w:hAnsi="Times New Roman"/>
        </w:rPr>
        <w:t xml:space="preserve">ДАТА 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письменным объяснением Дудка А.В. от </w:t>
      </w:r>
      <w:r>
        <w:rPr>
          <w:rFonts w:ascii="Times New Roman" w:hAnsi="Times New Roman"/>
        </w:rPr>
        <w:t xml:space="preserve">ДАТА 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(л.д.3);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по делу об административном правонарушении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FB53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FB53D0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F90A4E" w:rsidR="00FB53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6580F">
        <w:rPr>
          <w:rFonts w:ascii="Times New Roman" w:eastAsia="Calibri" w:hAnsi="Times New Roman" w:cs="Times New Roman"/>
          <w:sz w:val="24"/>
          <w:szCs w:val="24"/>
        </w:rPr>
        <w:t>Дудка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7,8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6580F">
        <w:rPr>
          <w:rFonts w:ascii="Times New Roman" w:eastAsia="Calibri" w:hAnsi="Times New Roman" w:cs="Times New Roman"/>
          <w:sz w:val="24"/>
          <w:szCs w:val="24"/>
        </w:rPr>
        <w:t>Дудка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6580F">
        <w:rPr>
          <w:rFonts w:ascii="Times New Roman" w:eastAsia="Calibri" w:hAnsi="Times New Roman" w:cs="Times New Roman"/>
          <w:sz w:val="24"/>
          <w:szCs w:val="24"/>
        </w:rPr>
        <w:t>Дудка А.В.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доказ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ом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36580F">
        <w:rPr>
          <w:rFonts w:ascii="Times New Roman" w:eastAsia="Calibri" w:hAnsi="Times New Roman" w:cs="Times New Roman"/>
          <w:sz w:val="24"/>
          <w:szCs w:val="24"/>
        </w:rPr>
        <w:t>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80F">
        <w:rPr>
          <w:rFonts w:ascii="Times New Roman" w:eastAsia="Calibri" w:hAnsi="Times New Roman" w:cs="Times New Roman"/>
          <w:sz w:val="24"/>
          <w:szCs w:val="24"/>
        </w:rPr>
        <w:t>и отягчающее а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Дудка А.В.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450AEA">
        <w:rPr>
          <w:rFonts w:ascii="Times New Roman" w:eastAsia="Calibri" w:hAnsi="Times New Roman" w:cs="Times New Roman"/>
          <w:sz w:val="24"/>
          <w:szCs w:val="24"/>
        </w:rPr>
        <w:t>1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00 (</w:t>
      </w:r>
      <w:r w:rsidR="00450AEA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450AEA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Штраф подлежит уп</w:t>
      </w:r>
      <w:r w:rsidRPr="00F90A4E">
        <w:t xml:space="preserve">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</w:t>
      </w:r>
      <w:r w:rsidRPr="00F90A4E">
        <w:t xml:space="preserve">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FB53D0" w:rsidR="00FB53D0">
        <w:t>0410760300595002632520157</w:t>
      </w:r>
      <w:r w:rsidR="00FB53D0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</w:t>
      </w:r>
      <w:r w:rsidRPr="00F90A4E">
        <w:t xml:space="preserve">афа должна быть представлена мировому судье судебного участка № </w:t>
      </w:r>
      <w:r w:rsidR="00450AEA">
        <w:t xml:space="preserve">59 </w:t>
      </w:r>
      <w:r w:rsidRPr="00F90A4E">
        <w:t>Красноперекопского судебного района Республики Крым 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F90A4E">
        <w:rPr>
          <w:rFonts w:ascii="Times New Roman" w:hAnsi="Times New Roman" w:cs="Times New Roman"/>
          <w:sz w:val="24"/>
          <w:szCs w:val="24"/>
        </w:rPr>
        <w:t>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</w:t>
      </w:r>
      <w:r w:rsidRPr="00F90A4E">
        <w:rPr>
          <w:rFonts w:ascii="Times New Roman" w:hAnsi="Times New Roman" w:cs="Times New Roman"/>
          <w:sz w:val="24"/>
          <w:szCs w:val="24"/>
        </w:rPr>
        <w:t>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</w:t>
      </w:r>
      <w:r w:rsidRPr="00F90A4E">
        <w:rPr>
          <w:rFonts w:ascii="Times New Roman" w:eastAsia="Calibri" w:hAnsi="Times New Roman" w:cs="Times New Roman"/>
          <w:sz w:val="24"/>
          <w:szCs w:val="24"/>
        </w:rPr>
        <w:t>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45F" w:rsidP="00815893">
      <w:pPr>
        <w:spacing w:after="0" w:line="240" w:lineRule="auto"/>
        <w:jc w:val="both"/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8A345F" w:rsidP="008A345F"/>
    <w:p w:rsidR="008A345F" w:rsidP="008A345F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8A345F" w:rsidP="008A345F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8A345F" w:rsidP="008A345F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8A345F" w:rsidP="008A34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8A345F" w:rsidP="008A345F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4A4F4E" w:rsidRPr="008A345F" w:rsidP="008A345F"/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304093"/>
    <w:rsid w:val="0036580F"/>
    <w:rsid w:val="00373CF4"/>
    <w:rsid w:val="004005B4"/>
    <w:rsid w:val="00450AEA"/>
    <w:rsid w:val="004A4F4E"/>
    <w:rsid w:val="0052684A"/>
    <w:rsid w:val="00637FEA"/>
    <w:rsid w:val="00815893"/>
    <w:rsid w:val="00860CAE"/>
    <w:rsid w:val="008A2B01"/>
    <w:rsid w:val="008A345F"/>
    <w:rsid w:val="00943B67"/>
    <w:rsid w:val="009D621C"/>
    <w:rsid w:val="00A27EB0"/>
    <w:rsid w:val="00A95B9E"/>
    <w:rsid w:val="00AB56F3"/>
    <w:rsid w:val="00D70FC6"/>
    <w:rsid w:val="00E656E0"/>
    <w:rsid w:val="00E72060"/>
    <w:rsid w:val="00E81D3F"/>
    <w:rsid w:val="00EB6379"/>
    <w:rsid w:val="00F90A4E"/>
    <w:rsid w:val="00FA4B5B"/>
    <w:rsid w:val="00FB53D0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