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87DD6" w:rsidRPr="00E67521" w:rsidP="00587DD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5-59-3</w:t>
      </w:r>
      <w:r w:rsidRPr="00E67521" w:rsidR="00DA7FA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E67521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587DD6" w:rsidRPr="00E67521" w:rsidP="00DA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587DD6" w:rsidRPr="00E67521" w:rsidP="00587D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6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587DD6" w:rsidRPr="00E67521" w:rsidP="00587DD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7521" w:rsidR="00DA7FA6">
        <w:rPr>
          <w:rFonts w:ascii="Times New Roman" w:eastAsia="Arial Unicode MS" w:hAnsi="Times New Roman" w:cs="Times New Roman"/>
          <w:sz w:val="24"/>
          <w:szCs w:val="24"/>
          <w:lang w:eastAsia="ru-RU"/>
        </w:rPr>
        <w:t>8 августа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 г.</w:t>
      </w:r>
    </w:p>
    <w:p w:rsidR="00587DD6" w:rsidRPr="00E67521" w:rsidP="00587D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6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E6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дело об административном правонарушении, предусмотренном ч. 1 ст. </w:t>
      </w:r>
      <w:r w:rsidRPr="00E67521" w:rsidR="00DA7FA6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67521" w:rsidR="00DA7FA6">
        <w:rPr>
          <w:rFonts w:ascii="Times New Roman" w:eastAsia="Arial Unicode MS" w:hAnsi="Times New Roman" w:cs="Times New Roman"/>
          <w:sz w:val="24"/>
          <w:szCs w:val="24"/>
          <w:lang w:eastAsia="ru-RU"/>
        </w:rPr>
        <w:t>7.5-1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в отношении</w:t>
      </w:r>
    </w:p>
    <w:p w:rsidR="00BC45AD" w:rsidP="00BC45AD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 Ищенко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587DD6" w:rsidRPr="00E67521" w:rsidP="00BC45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675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675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индивидуальный предприниматель Ищенко Н.Н.</w:t>
      </w:r>
      <w:r w:rsidR="00BC4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19.7.5-1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при следующих обстоятельствах.</w:t>
      </w:r>
    </w:p>
    <w:p w:rsidR="00762379" w:rsidRPr="00BC45AD" w:rsidP="00BC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17.05.2019 в 16 час. 50 мин. по адресу: </w:t>
      </w:r>
      <w:r w:rsidRPr="00BC45AD" w:rsidR="00BC4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&lt;адрес&gt;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выявлен факт того, что 17.05.2019 в 8 час. 00 мин.</w:t>
      </w:r>
      <w:r w:rsidR="00BC4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индивидуальный предприниматель Ищенко Н.Н., начав осуществлять предпринимательскую деятельность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коммерческой перевозке грузов транспортным средством марки и модели </w:t>
      </w:r>
      <w:r w:rsidRPr="00BC45AD" w:rsidR="00B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Pr="00BC45AD" w:rsidR="00B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Pr="00BC45AD" w:rsidR="00B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="00B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государственным регистрационным знаком </w:t>
      </w:r>
      <w:r w:rsidRPr="00BC45AD" w:rsidR="00BC45AD">
        <w:rPr>
          <w:rFonts w:ascii="Times New Roman" w:eastAsia="Calibri" w:hAnsi="Times New Roman" w:cs="Times New Roman"/>
          <w:bCs/>
          <w:iCs/>
        </w:rPr>
        <w:t>&lt; номер &gt;</w:t>
      </w:r>
      <w:r w:rsidRPr="00BC45AD" w:rsidR="00BC45AD">
        <w:rPr>
          <w:rFonts w:ascii="Calibri" w:eastAsia="Calibri" w:hAnsi="Calibri" w:cs="Times New Roman"/>
          <w:bCs/>
          <w:iCs/>
        </w:rPr>
        <w:t xml:space="preserve"> 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7521" w:rsidR="00F1360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грузоподъёмностью свыше 2,5 тонн,</w:t>
      </w:r>
      <w:r w:rsidR="00BC4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относящемуся к категории 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N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3, по маршруту «Симферополь – Азов»,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</w:t>
      </w:r>
      <w:r w:rsidR="00BC4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 w:rsidR="00BC4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"consultantplus://offline/ref=6510F7EB69DAB5A78CC9421CBA5CFAA842352222CDEED93DB5D498A711C2A187C7B4372FAD352D9A17E67E4E9EDACC3A9F9377F9A804A25EC8Y8H" </w:instrText>
      </w:r>
      <w:r>
        <w:fldChar w:fldCharType="separate"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уведомлени</w:t>
      </w:r>
      <w:r>
        <w:fldChar w:fldCharType="end"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начале </w:t>
      </w:r>
      <w:r w:rsidRPr="00E67521" w:rsidR="00F5118C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осуществления указанной деятельности, чем нарушил пункты 2 и 5 Правил предоставления уведомлений о начале осуществления отдельных видов предпринимательской деятельности и учёта указанных уведомлений.</w:t>
      </w:r>
    </w:p>
    <w:p w:rsidR="00F1360E" w:rsidRPr="00E67521" w:rsidP="00F1360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Ищенко Н.Н., надлежаще извещенный о времени и месте рассмотрения дела, в суд не явился, ходатайствовал о рассмотрении дела без его участия, с правонарушением согласен. Учитывая положения ч. 2 ст. 25.1, ст. 25.15 КоАП РФ, мировой судья счёл возможным рассмотреть дело в отсутствие Ищенко Н.Н., поскольку его неявка не препятствует всестороннему, полному и объективному выяснению всех обстоятельств дела.</w:t>
      </w:r>
    </w:p>
    <w:p w:rsidR="003B3B90" w:rsidRPr="00E67521" w:rsidP="003B3B9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E67521">
        <w:rPr>
          <w:rFonts w:ascii="Times New Roman" w:eastAsia="Calibri" w:hAnsi="Times New Roman" w:cs="Times New Roman"/>
          <w:sz w:val="24"/>
          <w:szCs w:val="24"/>
        </w:rPr>
        <w:t>Ищенко Н.Н.</w:t>
      </w:r>
      <w:r w:rsidR="00BC4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 № об административном правонарушении от 0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.07.2019 в отношении </w:t>
      </w:r>
      <w:r w:rsidRPr="00E67521">
        <w:rPr>
          <w:rFonts w:ascii="Times New Roman" w:eastAsia="Calibri" w:hAnsi="Times New Roman" w:cs="Times New Roman"/>
          <w:sz w:val="24"/>
          <w:szCs w:val="24"/>
        </w:rPr>
        <w:t>Ищенко Н.Н.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19.7.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 (л.д.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3-5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планового (рейдового) осмотра, обследования транспортного средства № РК 067009 от 17.05.2019 (л.д. 6</w:t>
      </w:r>
      <w:r w:rsidRPr="00E67521" w:rsidR="004A449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E67521" w:rsidR="004A44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выпиской из ЕГРИП (л.д. 7).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</w:t>
      </w:r>
      <w:r w:rsidRPr="00E67521" w:rsidR="004A4495">
        <w:rPr>
          <w:rFonts w:ascii="Times New Roman" w:eastAsia="Calibri" w:hAnsi="Times New Roman" w:cs="Times New Roman"/>
          <w:sz w:val="24"/>
          <w:szCs w:val="24"/>
        </w:rPr>
        <w:t>2 КоАП РФ, уполномоченным лицом</w:t>
      </w:r>
      <w:r w:rsidRPr="00E67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40EE" w:rsidRPr="00E67521" w:rsidP="00EA4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</w:t>
      </w:r>
      <w:r>
        <w:fldChar w:fldCharType="begin"/>
      </w:r>
      <w:r>
        <w:instrText xml:space="preserve"> HYPERLINK "consultantplus://offline/ref=A4B90AA40DA6DD378FA0F9B9DB0A3D654CBE5BB61845F827464150A9BC230BF394A906449543AC7A6B15FCBFEB123A351DC8242F5D6AA801c6E7I" </w:instrText>
      </w:r>
      <w:r>
        <w:fldChar w:fldCharType="separate"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8</w:t>
      </w:r>
      <w:r>
        <w:fldChar w:fldCharType="end"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Федерального закона от 26.12.2008 № 294-ФЗ«О защите прав юридических лиц и индивидуальных предпринимателей при осуществлении государственного контроля (надзора) и муниципального контроля» уведомление о начале осуществления отдельных видов предпринимательской деятельности, в том числе предоставление услуг </w:t>
      </w:r>
      <w:r w:rsidRPr="00E67521">
        <w:rPr>
          <w:rFonts w:ascii="Times New Roman" w:hAnsi="Times New Roman" w:cs="Times New Roman"/>
          <w:sz w:val="24"/>
          <w:szCs w:val="24"/>
        </w:rPr>
        <w:t>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</w:t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представляется индивидуальными предпринимателями в соответствии с утвержденным Правительством Российской Федерации </w:t>
      </w:r>
      <w:r>
        <w:fldChar w:fldCharType="begin"/>
      </w:r>
      <w:r>
        <w:instrText xml:space="preserve"> HYPERLINK "consultantplus://offline/ref=A4B90AA40DA6DD378FA0F9B9DB0A3D654FB75CB5124DF827464150A9BC230BF394A906449543AC786E15FCBFEB123A351DC8242F5D6AA801c6E7I" </w:instrText>
      </w:r>
      <w:r>
        <w:fldChar w:fldCharType="separate"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перечнем</w:t>
      </w:r>
      <w:r>
        <w:fldChar w:fldCharType="end"/>
      </w:r>
      <w:r w:rsidRPr="00E675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работ и услуг.</w:t>
      </w:r>
    </w:p>
    <w:p w:rsidR="00EA40EE" w:rsidRPr="00E67521" w:rsidP="00E6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Согласно пункту 2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16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>.07.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2009 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>№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584 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>«</w:t>
      </w:r>
      <w:r w:rsidRPr="00E67521">
        <w:rPr>
          <w:rFonts w:ascii="Times New Roman" w:eastAsia="Calibri" w:hAnsi="Times New Roman" w:cs="Times New Roman"/>
          <w:sz w:val="24"/>
          <w:szCs w:val="24"/>
        </w:rPr>
        <w:t>Об уведомительном порядке начала осуществления отдельных видов предпринимательской деятельности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>»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 составе отдельных видов </w:t>
      </w:r>
      <w:r w:rsidRPr="00E67521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r w:rsidRPr="00E67521">
        <w:rPr>
          <w:rFonts w:ascii="Times New Roman" w:hAnsi="Times New Roman" w:cs="Times New Roman"/>
          <w:sz w:val="24"/>
          <w:szCs w:val="24"/>
        </w:rPr>
        <w:t xml:space="preserve">согласно приложению N 1, в который включена услуга по </w:t>
      </w:r>
      <w:r w:rsidRPr="00E67521" w:rsidR="00E67521">
        <w:rPr>
          <w:rFonts w:ascii="Times New Roman" w:hAnsi="Times New Roman" w:cs="Times New Roman"/>
          <w:sz w:val="24"/>
          <w:szCs w:val="24"/>
        </w:rPr>
        <w:t xml:space="preserve">перевозке грузов автомобильным транспортом, грузоподъемность которого составляет свыше 2,5 тонн </w:t>
      </w:r>
      <w:r w:rsidRPr="00E67521">
        <w:rPr>
          <w:rFonts w:ascii="Times New Roman" w:hAnsi="Times New Roman" w:cs="Times New Roman"/>
          <w:sz w:val="24"/>
          <w:szCs w:val="24"/>
        </w:rPr>
        <w:t>(пункт</w:t>
      </w:r>
      <w:r w:rsidRPr="00E67521" w:rsidR="00E67521">
        <w:rPr>
          <w:rFonts w:ascii="Times New Roman" w:hAnsi="Times New Roman" w:cs="Times New Roman"/>
          <w:sz w:val="24"/>
          <w:szCs w:val="24"/>
        </w:rPr>
        <w:t>ы20, 21</w:t>
      </w:r>
      <w:r w:rsidRPr="00E67521">
        <w:rPr>
          <w:rFonts w:ascii="Times New Roman" w:hAnsi="Times New Roman" w:cs="Times New Roman"/>
          <w:sz w:val="24"/>
          <w:szCs w:val="24"/>
        </w:rPr>
        <w:t>).</w:t>
      </w:r>
    </w:p>
    <w:p w:rsidR="00E67521" w:rsidRPr="00E67521" w:rsidP="00E6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521">
        <w:rPr>
          <w:rFonts w:ascii="Times New Roman" w:hAnsi="Times New Roman" w:cs="Times New Roman"/>
          <w:sz w:val="24"/>
          <w:szCs w:val="24"/>
        </w:rPr>
        <w:t>В соответствии с пунктом 5 указанных Правил заявитель, предполагающий выполнение работ (оказание услуг), указанных в пунктах 19 - 21, 68 - 72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587DD6" w:rsidRPr="00E67521" w:rsidP="00E6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E67521" w:rsidR="003B3B90">
        <w:rPr>
          <w:rFonts w:ascii="Times New Roman" w:eastAsia="Calibri" w:hAnsi="Times New Roman" w:cs="Times New Roman"/>
          <w:sz w:val="24"/>
          <w:szCs w:val="24"/>
        </w:rPr>
        <w:t>Ищенко Н.Н.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>19.7.5-1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КоАП РФ – 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 xml:space="preserve">непредставление индивидуальным предпринимателем </w:t>
      </w:r>
      <w:r>
        <w:fldChar w:fldCharType="begin"/>
      </w:r>
      <w:r>
        <w:instrText xml:space="preserve"> HYPERLINK "consultantplus://offline/ref=BCD36CECB60AFC7E9B8EA804C0B29A19B681F95C5880F04A7FB2DC8E70BB7B335EAFE92922F77DEA08F6B45A7F61A7A3D5408C4CA404E50108NAI" </w:instrText>
      </w:r>
      <w:r>
        <w:fldChar w:fldCharType="separate"/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>уведомления</w:t>
      </w:r>
      <w:r>
        <w:fldChar w:fldCharType="end"/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 xml:space="preserve"> о начале осуществления предпринимательской деятельности при обязательности представления такого уведомления</w:t>
      </w:r>
      <w:r w:rsidRPr="00E67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 xml:space="preserve"> иобстоятельств, отягчающих ответственность</w:t>
      </w:r>
      <w:r w:rsidRPr="00E67521" w:rsidR="00E67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 xml:space="preserve"> мировым судьёй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67521" w:rsidR="00E67521">
        <w:rPr>
          <w:rFonts w:ascii="Times New Roman" w:eastAsia="Calibri" w:hAnsi="Times New Roman" w:cs="Times New Roman"/>
          <w:sz w:val="24"/>
          <w:szCs w:val="24"/>
        </w:rPr>
        <w:t>Ищенко Н.Н.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587DD6" w:rsidRPr="00E67521" w:rsidP="0058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87DD6" w:rsidRPr="00E67521" w:rsidP="0058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52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6752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индивидуального предпринимателя </w:t>
      </w:r>
      <w:r w:rsidRPr="00E67521" w:rsidR="00DA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Ищенко Н</w:t>
      </w:r>
      <w:r w:rsidR="00B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.Н. 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</w:t>
      </w:r>
      <w:r w:rsidRPr="00E67521">
        <w:rPr>
          <w:rFonts w:ascii="Times New Roman" w:eastAsia="Calibri" w:hAnsi="Times New Roman" w:cs="Times New Roman"/>
          <w:sz w:val="24"/>
          <w:szCs w:val="24"/>
        </w:rPr>
        <w:t>19.7</w:t>
      </w:r>
      <w:r w:rsidRPr="00E67521">
        <w:rPr>
          <w:rFonts w:ascii="Times New Roman" w:eastAsia="Calibri" w:hAnsi="Times New Roman" w:cs="Times New Roman"/>
          <w:sz w:val="24"/>
          <w:szCs w:val="24"/>
        </w:rPr>
        <w:t>.5</w:t>
      </w:r>
      <w:r w:rsidRPr="00E67521">
        <w:rPr>
          <w:rFonts w:ascii="Times New Roman" w:eastAsia="Calibri" w:hAnsi="Times New Roman" w:cs="Times New Roman"/>
          <w:sz w:val="24"/>
          <w:szCs w:val="24"/>
        </w:rPr>
        <w:t>-1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административное наказание в </w:t>
      </w:r>
      <w:r w:rsidRPr="00E67521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E67521">
        <w:rPr>
          <w:rFonts w:ascii="Times New Roman" w:hAnsi="Times New Roman" w:cs="Times New Roman"/>
          <w:sz w:val="24"/>
          <w:szCs w:val="24"/>
        </w:rPr>
        <w:t>3</w:t>
      </w:r>
      <w:r w:rsidRPr="00E67521">
        <w:rPr>
          <w:rFonts w:ascii="Times New Roman" w:hAnsi="Times New Roman" w:cs="Times New Roman"/>
          <w:sz w:val="24"/>
          <w:szCs w:val="24"/>
        </w:rPr>
        <w:t>000 (</w:t>
      </w:r>
      <w:r w:rsidRPr="00E67521">
        <w:rPr>
          <w:rFonts w:ascii="Times New Roman" w:hAnsi="Times New Roman" w:cs="Times New Roman"/>
          <w:sz w:val="24"/>
          <w:szCs w:val="24"/>
        </w:rPr>
        <w:t>три</w:t>
      </w:r>
      <w:r w:rsidRPr="00E67521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E67521">
        <w:rPr>
          <w:rFonts w:ascii="Times New Roman" w:hAnsi="Times New Roman" w:cs="Times New Roman"/>
          <w:sz w:val="24"/>
          <w:szCs w:val="24"/>
        </w:rPr>
        <w:t>и</w:t>
      </w:r>
      <w:r w:rsidRPr="00E67521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</w:t>
      </w:r>
      <w:r w:rsidRPr="00E67521" w:rsidR="00F1360E">
        <w:rPr>
          <w:rFonts w:ascii="Times New Roman" w:eastAsia="Calibri" w:hAnsi="Times New Roman" w:cs="Times New Roman"/>
          <w:sz w:val="24"/>
          <w:szCs w:val="24"/>
        </w:rPr>
        <w:t xml:space="preserve">по Республике Крым </w:t>
      </w:r>
      <w:r w:rsidRPr="00E67521">
        <w:rPr>
          <w:rFonts w:ascii="Times New Roman" w:eastAsia="Calibri" w:hAnsi="Times New Roman" w:cs="Times New Roman"/>
          <w:sz w:val="24"/>
          <w:szCs w:val="24"/>
        </w:rPr>
        <w:t>(</w:t>
      </w:r>
      <w:r w:rsidRPr="00E67521" w:rsidR="00F1360E">
        <w:rPr>
          <w:rFonts w:ascii="Times New Roman" w:eastAsia="Calibri" w:hAnsi="Times New Roman" w:cs="Times New Roman"/>
          <w:sz w:val="24"/>
          <w:szCs w:val="24"/>
        </w:rPr>
        <w:t>Крымское межрегиональное управление государственного автодорожного надзора (Крымское МУГАДН)</w:t>
      </w:r>
      <w:r w:rsidRPr="00E67521">
        <w:rPr>
          <w:rFonts w:ascii="Times New Roman" w:eastAsia="Calibri" w:hAnsi="Times New Roman" w:cs="Times New Roman"/>
          <w:sz w:val="24"/>
          <w:szCs w:val="24"/>
        </w:rPr>
        <w:t>)</w:t>
      </w:r>
      <w:r w:rsidRPr="00E67521" w:rsidR="003B3B90">
        <w:rPr>
          <w:rFonts w:ascii="Times New Roman" w:eastAsia="Calibri" w:hAnsi="Times New Roman" w:cs="Times New Roman"/>
          <w:sz w:val="24"/>
          <w:szCs w:val="24"/>
        </w:rPr>
        <w:t xml:space="preserve">;ИНН 9102005290; КПП 910201001; ОКТМО 35701000; БИК 043510001; р/с 40101810335100010001, КБК 10611690020026000140, </w:t>
      </w:r>
      <w:r w:rsidRPr="00E67521" w:rsidR="003B3B90">
        <w:rPr>
          <w:rFonts w:ascii="Times New Roman" w:eastAsia="Calibri" w:hAnsi="Times New Roman" w:cs="Times New Roman"/>
          <w:b/>
          <w:sz w:val="24"/>
          <w:szCs w:val="24"/>
        </w:rPr>
        <w:t>УИН 10675432197030005326</w:t>
      </w:r>
      <w:r w:rsidRPr="00E67521" w:rsidR="003B3B9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E67521">
        <w:rPr>
          <w:rFonts w:ascii="Times New Roman" w:eastAsia="Calibri" w:hAnsi="Times New Roman" w:cs="Times New Roman"/>
          <w:sz w:val="24"/>
          <w:szCs w:val="24"/>
        </w:rPr>
        <w:t>Банк получателя – Отделение Республик</w:t>
      </w:r>
      <w:r w:rsidRPr="00E67521" w:rsidR="003B3B90">
        <w:rPr>
          <w:rFonts w:ascii="Times New Roman" w:eastAsia="Calibri" w:hAnsi="Times New Roman" w:cs="Times New Roman"/>
          <w:sz w:val="24"/>
          <w:szCs w:val="24"/>
        </w:rPr>
        <w:t>а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Крым, 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E67521" w:rsidR="003B3B90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E6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E67521" w:rsidR="003B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E67521" w:rsidR="003B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 РК до истечения срока уплаты штрафа. 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E67521" w:rsidR="003B3B90">
        <w:rPr>
          <w:rFonts w:ascii="Times New Roman" w:eastAsia="Calibri" w:hAnsi="Times New Roman" w:cs="Times New Roman"/>
          <w:sz w:val="24"/>
          <w:szCs w:val="24"/>
        </w:rPr>
        <w:t>Ищенко Н.Н.</w:t>
      </w:r>
      <w:r w:rsidRPr="00E67521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6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67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DD6" w:rsidRPr="00E67521" w:rsidP="0058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E675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52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67521">
        <w:rPr>
          <w:rFonts w:ascii="Times New Roman" w:eastAsia="Calibri" w:hAnsi="Times New Roman" w:cs="Times New Roman"/>
          <w:sz w:val="24"/>
          <w:szCs w:val="24"/>
        </w:rPr>
        <w:tab/>
      </w:r>
      <w:r w:rsidRPr="00E67521">
        <w:rPr>
          <w:rFonts w:ascii="Times New Roman" w:eastAsia="Calibri" w:hAnsi="Times New Roman" w:cs="Times New Roman"/>
          <w:sz w:val="24"/>
          <w:szCs w:val="24"/>
        </w:rPr>
        <w:tab/>
      </w:r>
      <w:r w:rsidRPr="00E67521">
        <w:rPr>
          <w:rFonts w:ascii="Times New Roman" w:eastAsia="Calibri" w:hAnsi="Times New Roman" w:cs="Times New Roman"/>
          <w:sz w:val="24"/>
          <w:szCs w:val="24"/>
        </w:rPr>
        <w:tab/>
      </w:r>
      <w:r w:rsidRPr="00E67521">
        <w:rPr>
          <w:rFonts w:ascii="Times New Roman" w:eastAsia="Calibri" w:hAnsi="Times New Roman" w:cs="Times New Roman"/>
          <w:sz w:val="24"/>
          <w:szCs w:val="24"/>
        </w:rPr>
        <w:tab/>
      </w:r>
      <w:r w:rsidRPr="00E6752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E67521">
        <w:rPr>
          <w:rFonts w:ascii="Times New Roman" w:eastAsia="Calibri" w:hAnsi="Times New Roman" w:cs="Times New Roman"/>
          <w:sz w:val="24"/>
          <w:szCs w:val="24"/>
        </w:rPr>
        <w:tab/>
      </w:r>
      <w:r w:rsidRPr="00E67521">
        <w:rPr>
          <w:rFonts w:ascii="Times New Roman" w:eastAsia="Calibri" w:hAnsi="Times New Roman" w:cs="Times New Roman"/>
          <w:sz w:val="24"/>
          <w:szCs w:val="24"/>
        </w:rPr>
        <w:tab/>
      </w:r>
      <w:r w:rsidRPr="00E67521">
        <w:rPr>
          <w:rFonts w:ascii="Times New Roman" w:eastAsia="Calibri" w:hAnsi="Times New Roman" w:cs="Times New Roman"/>
          <w:sz w:val="24"/>
          <w:szCs w:val="24"/>
        </w:rPr>
        <w:tab/>
        <w:t xml:space="preserve">   Д.Б. Сангаджи-Горяев</w:t>
      </w:r>
    </w:p>
    <w:p w:rsidR="00BC45AD" w:rsidP="00BC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BC45AD" w:rsidP="00BC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BC45AD" w:rsidP="00BC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BC45AD" w:rsidP="00BC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BC45AD" w:rsidP="00BC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C45AD" w:rsidRPr="00E67521" w:rsidP="00BC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sectPr w:rsidSect="00E67521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4B043D" w:rsidP="00637587">
        <w:pPr>
          <w:pStyle w:val="Header"/>
          <w:jc w:val="center"/>
        </w:pPr>
        <w:r>
          <w:fldChar w:fldCharType="begin"/>
        </w:r>
        <w:r w:rsidR="00F56ECE">
          <w:instrText>PAGE   \* MERGEFORMAT</w:instrText>
        </w:r>
        <w:r>
          <w:fldChar w:fldCharType="separate"/>
        </w:r>
        <w:r w:rsidR="00BC45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FD49B2"/>
    <w:rsid w:val="000D1768"/>
    <w:rsid w:val="002F6D47"/>
    <w:rsid w:val="003B3B90"/>
    <w:rsid w:val="003E60F8"/>
    <w:rsid w:val="004A4495"/>
    <w:rsid w:val="004B043D"/>
    <w:rsid w:val="00587DD6"/>
    <w:rsid w:val="005E6BB7"/>
    <w:rsid w:val="00637587"/>
    <w:rsid w:val="00762379"/>
    <w:rsid w:val="00BC45AD"/>
    <w:rsid w:val="00DA7FA6"/>
    <w:rsid w:val="00DF3658"/>
    <w:rsid w:val="00E67521"/>
    <w:rsid w:val="00EA40EE"/>
    <w:rsid w:val="00F1360E"/>
    <w:rsid w:val="00F5118C"/>
    <w:rsid w:val="00F56ECE"/>
    <w:rsid w:val="00FD49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7DD6"/>
  </w:style>
  <w:style w:type="paragraph" w:styleId="BalloonText">
    <w:name w:val="Balloon Text"/>
    <w:basedOn w:val="Normal"/>
    <w:link w:val="a0"/>
    <w:uiPriority w:val="99"/>
    <w:semiHidden/>
    <w:unhideWhenUsed/>
    <w:rsid w:val="00F5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